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3AB7" w14:textId="77777777" w:rsidR="005C23BA" w:rsidRDefault="005C23BA" w:rsidP="00A873EE">
      <w:pPr>
        <w:keepNext/>
        <w:autoSpaceDE w:val="0"/>
        <w:autoSpaceDN w:val="0"/>
        <w:adjustRightInd w:val="0"/>
        <w:spacing w:after="0" w:line="240" w:lineRule="auto"/>
        <w:jc w:val="center"/>
        <w:outlineLvl w:val="0"/>
        <w:rPr>
          <w:rFonts w:ascii="Arial" w:eastAsia="Times New Roman" w:hAnsi="Arial" w:cs="Arial"/>
          <w:b/>
          <w:bCs/>
          <w:color w:val="2B8CBE"/>
          <w:sz w:val="44"/>
          <w:szCs w:val="44"/>
          <w:rtl/>
        </w:rPr>
      </w:pPr>
      <w:bookmarkStart w:id="0" w:name="_Toc491338509"/>
      <w:bookmarkStart w:id="1" w:name="_Toc364931814"/>
      <w:bookmarkStart w:id="2" w:name="_Toc364932063"/>
      <w:bookmarkStart w:id="3" w:name="_Toc364935939"/>
      <w:bookmarkStart w:id="4" w:name="_Toc364936129"/>
      <w:bookmarkStart w:id="5" w:name="_Toc364937214"/>
      <w:bookmarkStart w:id="6" w:name="_Toc336017496"/>
      <w:bookmarkStart w:id="7" w:name="_Toc336066682"/>
      <w:bookmarkStart w:id="8" w:name="_Toc336066872"/>
      <w:r w:rsidRPr="00A007FF">
        <w:rPr>
          <w:rFonts w:ascii="Arial" w:eastAsia="Times New Roman" w:hAnsi="Arial" w:cs="Arial"/>
          <w:b/>
          <w:bCs/>
          <w:color w:val="2B8CBE"/>
          <w:sz w:val="44"/>
          <w:szCs w:val="44"/>
          <w:rtl/>
        </w:rPr>
        <w:t>סביבה פדגוגית</w:t>
      </w:r>
      <w:bookmarkEnd w:id="0"/>
    </w:p>
    <w:p w14:paraId="56E4752A" w14:textId="77777777" w:rsidR="005C23BA" w:rsidRDefault="004F7F8E" w:rsidP="00BB2186">
      <w:pPr>
        <w:autoSpaceDE w:val="0"/>
        <w:autoSpaceDN w:val="0"/>
        <w:adjustRightInd w:val="0"/>
        <w:spacing w:after="120" w:line="360" w:lineRule="atLeast"/>
        <w:jc w:val="both"/>
        <w:rPr>
          <w:rFonts w:ascii="Arial" w:eastAsia="Times New Roman" w:hAnsi="Arial" w:cs="Arial"/>
          <w:rtl/>
          <w:lang w:val="x-none" w:eastAsia="x-none"/>
        </w:rPr>
      </w:pPr>
      <w:r w:rsidRPr="00B77C32">
        <w:rPr>
          <w:rFonts w:hint="cs"/>
          <w:rtl/>
        </w:rPr>
        <w:t xml:space="preserve">הסביבה הלימודית בבית הספר </w:t>
      </w:r>
      <w:r w:rsidR="00741AF5" w:rsidRPr="00B77C32">
        <w:rPr>
          <w:rFonts w:hint="cs"/>
          <w:rtl/>
        </w:rPr>
        <w:t>מתייחסת לכול</w:t>
      </w:r>
      <w:r w:rsidRPr="00B77C32">
        <w:rPr>
          <w:rFonts w:hint="cs"/>
          <w:rtl/>
        </w:rPr>
        <w:t xml:space="preserve"> הגורמים האנושיים והח</w:t>
      </w:r>
      <w:r w:rsidR="004C070E" w:rsidRPr="00B77C32">
        <w:rPr>
          <w:rFonts w:hint="cs"/>
          <w:rtl/>
        </w:rPr>
        <w:t>ו</w:t>
      </w:r>
      <w:r w:rsidRPr="00B77C32">
        <w:rPr>
          <w:rFonts w:hint="cs"/>
          <w:rtl/>
        </w:rPr>
        <w:t xml:space="preserve">מריים </w:t>
      </w:r>
      <w:r w:rsidR="00B21E3B" w:rsidRPr="00B77C32">
        <w:rPr>
          <w:rtl/>
        </w:rPr>
        <w:t>המשפיעים על</w:t>
      </w:r>
      <w:r w:rsidRPr="00B77C32">
        <w:rPr>
          <w:rFonts w:hint="cs"/>
          <w:rtl/>
        </w:rPr>
        <w:t xml:space="preserve"> הסביבה</w:t>
      </w:r>
      <w:r w:rsidR="00B21E3B" w:rsidRPr="00B77C32">
        <w:rPr>
          <w:rtl/>
        </w:rPr>
        <w:t xml:space="preserve"> ו</w:t>
      </w:r>
      <w:r w:rsidR="00B77C32" w:rsidRPr="00B77C32">
        <w:rPr>
          <w:rFonts w:hint="cs"/>
          <w:rtl/>
        </w:rPr>
        <w:t>ה</w:t>
      </w:r>
      <w:r w:rsidR="00B21E3B" w:rsidRPr="00B77C32">
        <w:rPr>
          <w:rtl/>
        </w:rPr>
        <w:t>מעורבים בפעילות</w:t>
      </w:r>
      <w:r w:rsidRPr="00B77C32">
        <w:rPr>
          <w:rFonts w:hint="cs"/>
          <w:rtl/>
        </w:rPr>
        <w:t>ה</w:t>
      </w:r>
      <w:r w:rsidRPr="00B77C32">
        <w:t>.</w:t>
      </w:r>
      <w:r w:rsidR="004C070E" w:rsidRPr="00B77C32">
        <w:rPr>
          <w:rFonts w:ascii="Arial" w:eastAsia="Times New Roman" w:hAnsi="Arial" w:cs="Arial" w:hint="cs"/>
          <w:rtl/>
          <w:lang w:val="x-none" w:eastAsia="x-none"/>
        </w:rPr>
        <w:t xml:space="preserve"> </w:t>
      </w:r>
      <w:r w:rsidR="005C23BA" w:rsidRPr="00B77C32">
        <w:rPr>
          <w:rFonts w:ascii="Arial" w:eastAsia="Times New Roman" w:hAnsi="Arial" w:cs="Arial" w:hint="cs"/>
          <w:rtl/>
          <w:lang w:val="x-none" w:eastAsia="x-none"/>
        </w:rPr>
        <w:t>עד כה עסקנו בהיבטים שונים של האקלים הבית ספרי</w:t>
      </w:r>
      <w:r w:rsidR="00B21E3B" w:rsidRPr="00B77C32">
        <w:rPr>
          <w:rFonts w:ascii="Arial" w:eastAsia="Times New Roman" w:hAnsi="Arial" w:cs="Arial" w:hint="cs"/>
          <w:rtl/>
          <w:lang w:val="x-none" w:eastAsia="x-none"/>
        </w:rPr>
        <w:t xml:space="preserve">, דוגמת יחסים בין </w:t>
      </w:r>
      <w:r w:rsidRPr="00B77C32">
        <w:rPr>
          <w:rFonts w:ascii="Arial" w:eastAsia="Times New Roman" w:hAnsi="Arial" w:cs="Arial" w:hint="cs"/>
          <w:rtl/>
          <w:lang w:val="x-none" w:eastAsia="x-none"/>
        </w:rPr>
        <w:t>השותפים ללמידה</w:t>
      </w:r>
      <w:r w:rsidR="00B21E3B" w:rsidRPr="00B77C32">
        <w:rPr>
          <w:rFonts w:ascii="Arial" w:eastAsia="Times New Roman" w:hAnsi="Arial" w:cs="Arial" w:hint="cs"/>
          <w:rtl/>
          <w:lang w:val="x-none" w:eastAsia="x-none"/>
        </w:rPr>
        <w:t>, תחושת מוגנות וביטחון, משמעת והתנהגות, סביבה פיזית בבית הספר ועוד.</w:t>
      </w:r>
      <w:r w:rsidR="005C23BA" w:rsidRPr="00B77C32">
        <w:rPr>
          <w:rFonts w:ascii="Arial" w:eastAsia="Times New Roman" w:hAnsi="Arial" w:cs="Arial" w:hint="cs"/>
          <w:rtl/>
          <w:lang w:val="x-none" w:eastAsia="x-none"/>
        </w:rPr>
        <w:t xml:space="preserve"> </w:t>
      </w:r>
      <w:r w:rsidR="00B21E3B" w:rsidRPr="00B77C32">
        <w:rPr>
          <w:rFonts w:ascii="Arial" w:eastAsia="Times New Roman" w:hAnsi="Arial" w:cs="Arial" w:hint="cs"/>
          <w:rtl/>
          <w:lang w:val="x-none" w:eastAsia="x-none"/>
        </w:rPr>
        <w:t xml:space="preserve">בחלק זה של הדוח </w:t>
      </w:r>
      <w:r w:rsidR="004C070E" w:rsidRPr="00B77C32">
        <w:rPr>
          <w:rFonts w:ascii="Arial" w:eastAsia="Times New Roman" w:hAnsi="Arial" w:cs="Arial" w:hint="cs"/>
          <w:rtl/>
          <w:lang w:val="x-none" w:eastAsia="x-none"/>
        </w:rPr>
        <w:t>נעסוק</w:t>
      </w:r>
      <w:r w:rsidRPr="00B77C32">
        <w:rPr>
          <w:rFonts w:ascii="Arial" w:eastAsia="Times New Roman" w:hAnsi="Arial" w:cs="Arial" w:hint="cs"/>
          <w:b/>
          <w:bCs/>
          <w:rtl/>
          <w:lang w:val="x-none" w:eastAsia="x-none"/>
        </w:rPr>
        <w:t xml:space="preserve"> </w:t>
      </w:r>
      <w:r w:rsidRPr="00B77C32">
        <w:rPr>
          <w:rFonts w:ascii="Arial" w:eastAsia="Times New Roman" w:hAnsi="Arial" w:cs="Arial" w:hint="cs"/>
          <w:rtl/>
          <w:lang w:val="x-none" w:eastAsia="x-none"/>
        </w:rPr>
        <w:t>בהיבטים שונים של</w:t>
      </w:r>
      <w:r w:rsidR="00B21E3B" w:rsidRPr="00B77C32">
        <w:rPr>
          <w:rFonts w:ascii="Arial" w:eastAsia="Times New Roman" w:hAnsi="Arial" w:cs="Arial" w:hint="cs"/>
          <w:b/>
          <w:bCs/>
          <w:rtl/>
          <w:lang w:val="x-none" w:eastAsia="x-none"/>
        </w:rPr>
        <w:t xml:space="preserve"> </w:t>
      </w:r>
      <w:r w:rsidR="004C070E" w:rsidRPr="00B77C32">
        <w:rPr>
          <w:rFonts w:ascii="Arial" w:eastAsia="Times New Roman" w:hAnsi="Arial" w:cs="Arial" w:hint="cs"/>
          <w:b/>
          <w:bCs/>
          <w:sz w:val="21"/>
          <w:szCs w:val="21"/>
          <w:rtl/>
          <w:lang w:val="x-none" w:eastAsia="x-none"/>
        </w:rPr>
        <w:t>ה</w:t>
      </w:r>
      <w:r w:rsidR="000B1D0B" w:rsidRPr="00B77C32">
        <w:rPr>
          <w:rFonts w:ascii="Arial" w:eastAsia="Times New Roman" w:hAnsi="Arial" w:cs="Arial" w:hint="cs"/>
          <w:b/>
          <w:bCs/>
          <w:sz w:val="21"/>
          <w:szCs w:val="21"/>
          <w:rtl/>
          <w:lang w:val="x-none" w:eastAsia="x-none"/>
        </w:rPr>
        <w:t>סביבה הפדגוגית</w:t>
      </w:r>
      <w:r w:rsidR="00B21E3B" w:rsidRPr="00B77C32">
        <w:rPr>
          <w:rFonts w:ascii="Arial" w:eastAsia="Times New Roman" w:hAnsi="Arial" w:cs="Arial" w:hint="cs"/>
          <w:b/>
          <w:bCs/>
          <w:rtl/>
          <w:lang w:val="x-none" w:eastAsia="x-none"/>
        </w:rPr>
        <w:t xml:space="preserve">, </w:t>
      </w:r>
      <w:r w:rsidR="004C070E" w:rsidRPr="00B77C32">
        <w:rPr>
          <w:rFonts w:ascii="Arial" w:eastAsia="Times New Roman" w:hAnsi="Arial" w:cs="Arial" w:hint="cs"/>
          <w:rtl/>
          <w:lang w:val="x-none" w:eastAsia="x-none"/>
        </w:rPr>
        <w:t>דהיינו</w:t>
      </w:r>
      <w:r w:rsidR="004C070E" w:rsidRPr="00B77C32">
        <w:rPr>
          <w:rFonts w:ascii="Arial" w:eastAsia="Times New Roman" w:hAnsi="Arial" w:cs="Arial" w:hint="cs"/>
          <w:b/>
          <w:bCs/>
          <w:rtl/>
          <w:lang w:val="x-none" w:eastAsia="x-none"/>
        </w:rPr>
        <w:t xml:space="preserve"> </w:t>
      </w:r>
      <w:r w:rsidR="00B21E3B" w:rsidRPr="00B77C32">
        <w:rPr>
          <w:rFonts w:ascii="Arial" w:eastAsia="Times New Roman" w:hAnsi="Arial" w:cs="Arial" w:hint="cs"/>
          <w:rtl/>
          <w:lang w:val="x-none" w:eastAsia="x-none"/>
        </w:rPr>
        <w:t>הסביבה</w:t>
      </w:r>
      <w:r w:rsidR="000B1D0B" w:rsidRPr="00B77C32">
        <w:rPr>
          <w:rFonts w:ascii="Arial" w:eastAsia="Times New Roman" w:hAnsi="Arial" w:cs="Arial" w:hint="cs"/>
          <w:rtl/>
          <w:lang w:val="x-none" w:eastAsia="x-none"/>
        </w:rPr>
        <w:t xml:space="preserve"> שבה מתרחשים תהליכי ההוראה-למידה</w:t>
      </w:r>
      <w:r w:rsidR="0073141F">
        <w:rPr>
          <w:rFonts w:ascii="Arial" w:eastAsia="Times New Roman" w:hAnsi="Arial" w:cs="Arial" w:hint="cs"/>
          <w:rtl/>
          <w:lang w:val="x-none" w:eastAsia="x-none"/>
        </w:rPr>
        <w:t>-הערכה</w:t>
      </w:r>
      <w:r w:rsidR="000B1D0B" w:rsidRPr="00B77C32">
        <w:rPr>
          <w:rFonts w:ascii="Arial" w:eastAsia="Times New Roman" w:hAnsi="Arial" w:cs="Arial" w:hint="cs"/>
          <w:rtl/>
          <w:lang w:val="x-none" w:eastAsia="x-none"/>
        </w:rPr>
        <w:t xml:space="preserve"> של התלמידים (בבית הספר או מחוצה לו) </w:t>
      </w:r>
      <w:r w:rsidR="005C23BA" w:rsidRPr="00B77C32">
        <w:rPr>
          <w:rFonts w:ascii="Arial" w:eastAsia="Times New Roman" w:hAnsi="Arial" w:cs="Arial" w:hint="cs"/>
          <w:rtl/>
          <w:lang w:val="x-none" w:eastAsia="x-none"/>
        </w:rPr>
        <w:t xml:space="preserve">ואשר יש בהם כדי לקדם את </w:t>
      </w:r>
      <w:r w:rsidR="0055744C" w:rsidRPr="00B77C32">
        <w:rPr>
          <w:rFonts w:ascii="Arial" w:eastAsia="Times New Roman" w:hAnsi="Arial" w:cs="Arial" w:hint="cs"/>
          <w:rtl/>
          <w:lang w:val="x-none" w:eastAsia="x-none"/>
        </w:rPr>
        <w:t xml:space="preserve">הידע, </w:t>
      </w:r>
      <w:r w:rsidR="005C23BA" w:rsidRPr="00B77C32">
        <w:rPr>
          <w:rFonts w:ascii="Arial" w:eastAsia="Times New Roman" w:hAnsi="Arial" w:cs="Arial" w:hint="cs"/>
          <w:rtl/>
          <w:lang w:val="x-none" w:eastAsia="x-none"/>
        </w:rPr>
        <w:t>המיומנויות וההישגים הלימודיים של התלמידים.</w:t>
      </w:r>
      <w:r w:rsidR="005C23BA" w:rsidRPr="00B502E7">
        <w:rPr>
          <w:rFonts w:ascii="Arial" w:eastAsia="Times New Roman" w:hAnsi="Arial" w:cs="Arial" w:hint="cs"/>
          <w:rtl/>
          <w:lang w:val="x-none" w:eastAsia="x-none"/>
        </w:rPr>
        <w:t xml:space="preserve"> </w:t>
      </w:r>
    </w:p>
    <w:p w14:paraId="156FC1AC" w14:textId="77777777" w:rsidR="005C23BA" w:rsidRPr="00084F65" w:rsidRDefault="005C23BA" w:rsidP="004C070E">
      <w:pPr>
        <w:autoSpaceDE w:val="0"/>
        <w:autoSpaceDN w:val="0"/>
        <w:adjustRightInd w:val="0"/>
        <w:spacing w:after="120" w:line="360" w:lineRule="atLeast"/>
        <w:jc w:val="both"/>
        <w:rPr>
          <w:rFonts w:ascii="Arial" w:eastAsia="Times New Roman" w:hAnsi="Arial" w:cs="Arial"/>
          <w:rtl/>
          <w:lang w:val="x-none" w:eastAsia="x-none"/>
        </w:rPr>
      </w:pPr>
      <w:r w:rsidRPr="00B502E7">
        <w:rPr>
          <w:rFonts w:ascii="Arial" w:eastAsia="Times New Roman" w:hAnsi="Arial" w:cs="Arial"/>
          <w:rtl/>
          <w:lang w:val="x-none" w:eastAsia="x-none"/>
        </w:rPr>
        <w:t>החלק העוסק בסביבה הפדגוגית מציג טווח רחב של נושאים הקשורים להיבטים רגשיים-</w:t>
      </w:r>
      <w:r w:rsidRPr="00B502E7">
        <w:rPr>
          <w:rFonts w:ascii="Arial" w:eastAsia="Times New Roman" w:hAnsi="Arial" w:cs="Arial" w:hint="cs"/>
          <w:rtl/>
          <w:lang w:val="x-none" w:eastAsia="x-none"/>
        </w:rPr>
        <w:t>מוטיבציוניי</w:t>
      </w:r>
      <w:r w:rsidRPr="00B502E7">
        <w:rPr>
          <w:rFonts w:ascii="Arial" w:eastAsia="Times New Roman" w:hAnsi="Arial" w:cs="Arial" w:hint="eastAsia"/>
          <w:rtl/>
          <w:lang w:val="x-none" w:eastAsia="x-none"/>
        </w:rPr>
        <w:t>ם</w:t>
      </w:r>
      <w:r w:rsidRPr="00B502E7">
        <w:rPr>
          <w:rFonts w:ascii="Arial" w:eastAsia="Times New Roman" w:hAnsi="Arial" w:cs="Arial"/>
          <w:rtl/>
          <w:lang w:val="x-none" w:eastAsia="x-none"/>
        </w:rPr>
        <w:t xml:space="preserve"> שחווה הלומד</w:t>
      </w:r>
      <w:r>
        <w:rPr>
          <w:rFonts w:ascii="Arial" w:eastAsia="Times New Roman" w:hAnsi="Arial" w:cs="Arial" w:hint="cs"/>
          <w:rtl/>
          <w:lang w:val="x-none" w:eastAsia="x-none"/>
        </w:rPr>
        <w:t>,</w:t>
      </w:r>
      <w:r w:rsidRPr="00B502E7">
        <w:rPr>
          <w:rFonts w:ascii="Arial" w:eastAsia="Times New Roman" w:hAnsi="Arial" w:cs="Arial"/>
          <w:rtl/>
          <w:lang w:val="x-none" w:eastAsia="x-none"/>
        </w:rPr>
        <w:t xml:space="preserve"> </w:t>
      </w:r>
      <w:r>
        <w:rPr>
          <w:rFonts w:ascii="Arial" w:eastAsia="Times New Roman" w:hAnsi="Arial" w:cs="Arial" w:hint="cs"/>
          <w:rtl/>
          <w:lang w:val="x-none" w:eastAsia="x-none"/>
        </w:rPr>
        <w:t>לדרכי הוראה-למידה-הערכה</w:t>
      </w:r>
      <w:r w:rsidRPr="00B502E7">
        <w:rPr>
          <w:rFonts w:ascii="Arial" w:eastAsia="Times New Roman" w:hAnsi="Arial" w:cs="Arial"/>
          <w:rtl/>
          <w:lang w:val="x-none" w:eastAsia="x-none"/>
        </w:rPr>
        <w:t>,</w:t>
      </w:r>
      <w:r w:rsidR="00CC6381">
        <w:rPr>
          <w:rFonts w:ascii="Arial" w:eastAsia="Times New Roman" w:hAnsi="Arial" w:cs="Arial" w:hint="cs"/>
          <w:rtl/>
          <w:lang w:val="x-none" w:eastAsia="x-none"/>
        </w:rPr>
        <w:t xml:space="preserve"> לתרבות בית-</w:t>
      </w:r>
      <w:r>
        <w:rPr>
          <w:rFonts w:ascii="Arial" w:eastAsia="Times New Roman" w:hAnsi="Arial" w:cs="Arial" w:hint="cs"/>
          <w:rtl/>
          <w:lang w:val="x-none" w:eastAsia="x-none"/>
        </w:rPr>
        <w:t>ספרית תומכת למידה,</w:t>
      </w:r>
      <w:r w:rsidRPr="00B502E7">
        <w:rPr>
          <w:rFonts w:ascii="Arial" w:eastAsia="Times New Roman" w:hAnsi="Arial" w:cs="Arial"/>
          <w:rtl/>
          <w:lang w:val="x-none" w:eastAsia="x-none"/>
        </w:rPr>
        <w:t xml:space="preserve"> </w:t>
      </w:r>
      <w:r w:rsidR="00EC5E8A">
        <w:rPr>
          <w:rFonts w:ascii="Arial" w:eastAsia="Times New Roman" w:hAnsi="Arial" w:cs="Arial" w:hint="cs"/>
          <w:rtl/>
          <w:lang w:val="x-none" w:eastAsia="x-none"/>
        </w:rPr>
        <w:t xml:space="preserve">לפיתוח מקצועי של מורים, </w:t>
      </w:r>
      <w:r w:rsidR="009C06A8">
        <w:rPr>
          <w:rFonts w:ascii="Arial" w:eastAsia="Times New Roman" w:hAnsi="Arial" w:cs="Arial" w:hint="cs"/>
          <w:rtl/>
          <w:lang w:val="x-none" w:eastAsia="x-none"/>
        </w:rPr>
        <w:t>לחינוך חברתי-ערכי בבית הספר</w:t>
      </w:r>
      <w:r>
        <w:rPr>
          <w:rFonts w:ascii="Arial" w:eastAsia="Times New Roman" w:hAnsi="Arial" w:cs="Arial" w:hint="cs"/>
          <w:rtl/>
          <w:lang w:val="x-none" w:eastAsia="x-none"/>
        </w:rPr>
        <w:t xml:space="preserve"> ועוד</w:t>
      </w:r>
      <w:r w:rsidRPr="00B502E7">
        <w:rPr>
          <w:rFonts w:ascii="Arial" w:eastAsia="Times New Roman" w:hAnsi="Arial" w:cs="Arial"/>
          <w:rtl/>
          <w:lang w:val="x-none" w:eastAsia="x-none"/>
        </w:rPr>
        <w:t>.</w:t>
      </w:r>
    </w:p>
    <w:p w14:paraId="7B65AF29" w14:textId="77777777" w:rsidR="005C23BA" w:rsidRPr="007B2FBC" w:rsidRDefault="005C23BA" w:rsidP="0044614A">
      <w:pPr>
        <w:pStyle w:val="20"/>
      </w:pPr>
      <w:bookmarkStart w:id="9" w:name="_Toc491338510"/>
      <w:bookmarkStart w:id="10" w:name="_Toc273000669"/>
      <w:bookmarkStart w:id="11" w:name="_Toc273000670"/>
      <w:bookmarkStart w:id="12" w:name="_Toc273001096"/>
      <w:bookmarkStart w:id="13" w:name="_Toc273001097"/>
      <w:bookmarkStart w:id="14" w:name="_Toc273001282"/>
      <w:bookmarkStart w:id="15" w:name="_Toc273001283"/>
      <w:bookmarkStart w:id="16" w:name="_Toc273001351"/>
      <w:bookmarkStart w:id="17" w:name="_Toc273001352"/>
      <w:bookmarkStart w:id="18" w:name="_Toc273001706"/>
      <w:bookmarkStart w:id="19" w:name="_Toc273001707"/>
      <w:bookmarkStart w:id="20" w:name="_Toc274150692"/>
      <w:bookmarkStart w:id="21" w:name="_Toc274151057"/>
      <w:bookmarkStart w:id="22" w:name="_Toc333319985"/>
      <w:r>
        <w:rPr>
          <w:rFonts w:hint="cs"/>
          <w:rtl/>
        </w:rPr>
        <w:t>היבטים רגשיים-מוטיבציוניים בלמידה</w:t>
      </w:r>
      <w:bookmarkEnd w:id="9"/>
    </w:p>
    <w:p w14:paraId="06FDA345" w14:textId="77777777" w:rsidR="005C23BA" w:rsidRPr="001B50BB" w:rsidRDefault="005C23BA" w:rsidP="00C444B0">
      <w:pPr>
        <w:autoSpaceDE w:val="0"/>
        <w:autoSpaceDN w:val="0"/>
        <w:adjustRightInd w:val="0"/>
        <w:spacing w:after="120" w:line="360" w:lineRule="atLeast"/>
        <w:jc w:val="both"/>
        <w:rPr>
          <w:rFonts w:ascii="Arial" w:eastAsia="Times New Roman" w:hAnsi="Arial" w:cs="Arial"/>
          <w:rtl/>
          <w:lang w:val="x-none" w:eastAsia="x-none"/>
        </w:rPr>
      </w:pPr>
      <w:r w:rsidRPr="001B50BB">
        <w:rPr>
          <w:rFonts w:ascii="Arial" w:eastAsia="Times New Roman" w:hAnsi="Arial" w:cs="Arial"/>
          <w:rtl/>
          <w:lang w:val="x-none" w:eastAsia="x-none"/>
        </w:rPr>
        <w:t xml:space="preserve">חלק זה עוסק </w:t>
      </w:r>
      <w:r w:rsidRPr="001B50BB">
        <w:rPr>
          <w:rFonts w:ascii="Arial" w:eastAsia="Times New Roman" w:hAnsi="Arial" w:cs="Arial" w:hint="cs"/>
          <w:rtl/>
          <w:lang w:val="x-none" w:eastAsia="x-none"/>
        </w:rPr>
        <w:t>בהיבטים</w:t>
      </w:r>
      <w:r w:rsidRPr="001B50BB">
        <w:rPr>
          <w:rFonts w:ascii="Arial" w:eastAsia="Times New Roman" w:hAnsi="Arial" w:cs="Arial"/>
          <w:rtl/>
          <w:lang w:val="x-none" w:eastAsia="x-none"/>
        </w:rPr>
        <w:t xml:space="preserve"> </w:t>
      </w:r>
      <w:r w:rsidRPr="001B50BB">
        <w:rPr>
          <w:rFonts w:ascii="Arial" w:eastAsia="Times New Roman" w:hAnsi="Arial" w:cs="Arial" w:hint="cs"/>
          <w:rtl/>
          <w:lang w:val="x-none" w:eastAsia="x-none"/>
        </w:rPr>
        <w:t>ה</w:t>
      </w:r>
      <w:r w:rsidRPr="001B50BB">
        <w:rPr>
          <w:rFonts w:ascii="Arial" w:eastAsia="Times New Roman" w:hAnsi="Arial" w:cs="Arial"/>
          <w:rtl/>
          <w:lang w:val="x-none" w:eastAsia="x-none"/>
        </w:rPr>
        <w:t xml:space="preserve">רגשיים-מוטיבציוניים </w:t>
      </w:r>
      <w:r w:rsidRPr="001B50BB">
        <w:rPr>
          <w:rFonts w:ascii="Arial" w:eastAsia="Times New Roman" w:hAnsi="Arial" w:cs="Arial" w:hint="cs"/>
          <w:rtl/>
          <w:lang w:val="x-none" w:eastAsia="x-none"/>
        </w:rPr>
        <w:t>בלמידה, תוך התמקדות ברמת הסקרנות והמוטיבציה ללמידה של התלמידים ובמאמצי בית הספר לעודד אותה, קרי, המידה שבה המורים מצפים מהתלמידים להתאמץ בלימודים, מאמינים ביכולותיהם של התלמידים ומעודדים אותם להעמיק בנושאי הלימוד. יש לציין כי היבטים אלו מקבלים בתקופה האחרונה משנה חשיבות לאור מאמצי משרד החינוך לקידום למידה פעילה, רלוונטית ובעלת ערך ללומד ולחברה.</w:t>
      </w:r>
    </w:p>
    <w:p w14:paraId="4B6D4CC8" w14:textId="77777777" w:rsidR="005C23BA" w:rsidRPr="00A35F96" w:rsidRDefault="005C23BA" w:rsidP="0012277C">
      <w:pPr>
        <w:pStyle w:val="30"/>
      </w:pPr>
      <w:bookmarkStart w:id="23" w:name="_Toc365471017"/>
      <w:bookmarkStart w:id="24" w:name="_Toc365471494"/>
      <w:bookmarkStart w:id="25" w:name="_Toc365473546"/>
      <w:bookmarkStart w:id="26" w:name="_Toc365473651"/>
      <w:bookmarkStart w:id="27" w:name="_Toc365473756"/>
      <w:bookmarkStart w:id="28" w:name="_Toc365473921"/>
      <w:bookmarkStart w:id="29" w:name="_Toc365475095"/>
      <w:bookmarkStart w:id="30" w:name="_Toc365475200"/>
      <w:bookmarkStart w:id="31" w:name="_Toc365475305"/>
      <w:bookmarkStart w:id="32" w:name="_Toc366616015"/>
      <w:bookmarkStart w:id="33" w:name="_Toc366616365"/>
      <w:bookmarkStart w:id="34" w:name="_Toc366655825"/>
      <w:bookmarkStart w:id="35" w:name="_Toc366655979"/>
      <w:bookmarkStart w:id="36" w:name="_Toc366656157"/>
      <w:bookmarkStart w:id="37" w:name="_Toc366656396"/>
      <w:bookmarkStart w:id="38" w:name="_Toc366656533"/>
      <w:bookmarkStart w:id="39" w:name="_Toc366656700"/>
      <w:bookmarkStart w:id="40" w:name="_Toc366656886"/>
      <w:bookmarkStart w:id="41" w:name="_Toc366673833"/>
      <w:bookmarkStart w:id="42" w:name="_Toc366693354"/>
      <w:bookmarkStart w:id="43" w:name="_Toc366696440"/>
      <w:bookmarkStart w:id="44" w:name="_Toc366742962"/>
      <w:bookmarkStart w:id="45" w:name="_Toc366744456"/>
      <w:bookmarkStart w:id="46" w:name="_Toc366744572"/>
      <w:bookmarkStart w:id="47" w:name="_Toc367206833"/>
      <w:bookmarkStart w:id="48" w:name="_Toc367206935"/>
      <w:bookmarkStart w:id="49" w:name="_Toc368298781"/>
      <w:bookmarkStart w:id="50" w:name="_Toc368298903"/>
      <w:bookmarkStart w:id="51" w:name="_Toc368564993"/>
      <w:bookmarkStart w:id="52" w:name="_Toc398138718"/>
      <w:bookmarkStart w:id="53" w:name="_Toc398138822"/>
      <w:bookmarkStart w:id="54" w:name="_Toc399164277"/>
      <w:bookmarkStart w:id="55" w:name="_Toc400296804"/>
      <w:bookmarkStart w:id="56" w:name="_Toc400296939"/>
      <w:bookmarkStart w:id="57" w:name="_Toc405469742"/>
      <w:bookmarkStart w:id="58" w:name="_Toc421797526"/>
      <w:bookmarkStart w:id="59" w:name="_Toc421798605"/>
      <w:bookmarkStart w:id="60" w:name="_Toc421799727"/>
      <w:bookmarkStart w:id="61" w:name="_Toc421799831"/>
      <w:bookmarkStart w:id="62" w:name="_Toc49133851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cs"/>
          <w:rtl/>
        </w:rPr>
        <w:t xml:space="preserve">מסוגלות, </w:t>
      </w:r>
      <w:r w:rsidRPr="00A35F96">
        <w:rPr>
          <w:rFonts w:hint="eastAsia"/>
          <w:rtl/>
        </w:rPr>
        <w:t>סקרנות</w:t>
      </w:r>
      <w:r w:rsidRPr="00A35F96">
        <w:rPr>
          <w:rtl/>
        </w:rPr>
        <w:t xml:space="preserve"> </w:t>
      </w:r>
      <w:r>
        <w:rPr>
          <w:rFonts w:hint="cs"/>
          <w:rtl/>
        </w:rPr>
        <w:t xml:space="preserve">ועניין </w:t>
      </w:r>
      <w:r w:rsidRPr="00A35F96">
        <w:rPr>
          <w:rFonts w:hint="eastAsia"/>
          <w:rtl/>
        </w:rPr>
        <w:t>בלמידה</w:t>
      </w:r>
      <w:r>
        <w:rPr>
          <w:rFonts w:hint="cs"/>
          <w:rtl/>
        </w:rPr>
        <w:t xml:space="preserve"> </w:t>
      </w:r>
      <w:r>
        <w:rPr>
          <w:rFonts w:hint="eastAsia"/>
          <w:rtl/>
        </w:rPr>
        <w:t>–</w:t>
      </w:r>
      <w:r>
        <w:rPr>
          <w:rFonts w:hint="cs"/>
          <w:rtl/>
        </w:rPr>
        <w:t xml:space="preserve"> </w:t>
      </w:r>
      <w:r w:rsidRPr="007A5F65">
        <w:rPr>
          <w:rFonts w:hint="cs"/>
          <w:rtl/>
        </w:rPr>
        <w:t xml:space="preserve">דיווחי תלמידים ביסודי, בחט"ב </w:t>
      </w:r>
      <w:proofErr w:type="spellStart"/>
      <w:r w:rsidRPr="007A5F65">
        <w:rPr>
          <w:rFonts w:hint="cs"/>
          <w:rtl/>
        </w:rPr>
        <w:t>ובחט"ע</w:t>
      </w:r>
      <w:bookmarkEnd w:id="62"/>
      <w:proofErr w:type="spellEnd"/>
    </w:p>
    <w:p w14:paraId="3B276FC5" w14:textId="77777777" w:rsidR="00F44EFD" w:rsidRDefault="005C23BA" w:rsidP="006B79C3">
      <w:pPr>
        <w:autoSpaceDE w:val="0"/>
        <w:autoSpaceDN w:val="0"/>
        <w:adjustRightInd w:val="0"/>
        <w:spacing w:after="120" w:line="360" w:lineRule="atLeast"/>
        <w:jc w:val="both"/>
        <w:rPr>
          <w:rFonts w:ascii="Arial" w:eastAsia="Times New Roman" w:hAnsi="Arial" w:cs="Arial"/>
          <w:rtl/>
          <w:lang w:val="x-none" w:eastAsia="x-none"/>
        </w:rPr>
      </w:pPr>
      <w:r w:rsidRPr="00AA500F">
        <w:rPr>
          <w:rFonts w:ascii="Arial" w:eastAsia="Times New Roman" w:hAnsi="Arial" w:cs="Arial" w:hint="cs"/>
          <w:rtl/>
          <w:lang w:val="x-none" w:eastAsia="x-none"/>
        </w:rPr>
        <w:t>תלמידים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הפועלים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מתוך</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עניין</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סקרנות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והנאה</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מעורבים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יותר</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בלמידה</w:t>
      </w:r>
      <w:r w:rsidRPr="00AA500F">
        <w:rPr>
          <w:rFonts w:ascii="Arial" w:eastAsia="Times New Roman" w:hAnsi="Arial" w:cs="Arial"/>
          <w:rtl/>
          <w:lang w:val="x-none" w:eastAsia="x-none"/>
        </w:rPr>
        <w:t xml:space="preserve"> </w:t>
      </w:r>
      <w:r w:rsidR="006B79C3">
        <w:rPr>
          <w:rFonts w:ascii="Arial" w:eastAsia="Times New Roman" w:hAnsi="Arial" w:cs="Arial" w:hint="cs"/>
          <w:rtl/>
          <w:lang w:val="x-none" w:eastAsia="x-none"/>
        </w:rPr>
        <w:t>ושמחים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להתמודד</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עם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משימות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מאתגרות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בלמידה</w:t>
      </w:r>
      <w:r w:rsidR="00F44EFD">
        <w:rPr>
          <w:rFonts w:ascii="Arial" w:eastAsia="Times New Roman" w:hAnsi="Arial" w:cs="Arial" w:hint="cs"/>
          <w:rtl/>
          <w:lang w:val="x-none" w:eastAsia="x-none"/>
        </w:rPr>
        <w:t>.</w:t>
      </w:r>
      <w:r w:rsidRPr="00AA500F">
        <w:rPr>
          <w:rFonts w:ascii="Arial" w:eastAsia="Times New Roman" w:hAnsi="Arial" w:cs="Arial" w:hint="cs"/>
          <w:rtl/>
          <w:lang w:val="x-none" w:eastAsia="x-none"/>
        </w:rPr>
        <w:t xml:space="preserve"> </w:t>
      </w:r>
      <w:r w:rsidR="00F44EFD">
        <w:rPr>
          <w:rFonts w:ascii="Arial" w:eastAsia="Times New Roman" w:hAnsi="Arial" w:cs="Arial" w:hint="cs"/>
          <w:rtl/>
          <w:lang w:val="x-none" w:eastAsia="x-none"/>
        </w:rPr>
        <w:t>הלמידה בעבורם</w:t>
      </w:r>
      <w:r w:rsidR="006B79C3">
        <w:rPr>
          <w:rFonts w:ascii="Arial" w:eastAsia="Times New Roman" w:hAnsi="Arial" w:cs="Arial" w:hint="cs"/>
          <w:rtl/>
          <w:lang w:val="x-none" w:eastAsia="x-none"/>
        </w:rPr>
        <w:t xml:space="preserve"> מלֻווה בתחושה של הנאה ורצון אמי</w:t>
      </w:r>
      <w:r w:rsidR="00F44EFD">
        <w:rPr>
          <w:rFonts w:ascii="Arial" w:eastAsia="Times New Roman" w:hAnsi="Arial" w:cs="Arial" w:hint="cs"/>
          <w:rtl/>
          <w:lang w:val="x-none" w:eastAsia="x-none"/>
        </w:rPr>
        <w:t>תי ללמוד, ועל כן תהליך הלמידה יימשך אצלם גם אם לא תהיה דרישה חיצונית לכך</w:t>
      </w:r>
      <w:r w:rsidR="00F44EFD" w:rsidRPr="00A007FF">
        <w:rPr>
          <w:rFonts w:ascii="Arial" w:eastAsia="Times New Roman" w:hAnsi="Arial" w:cs="Arial"/>
          <w:vertAlign w:val="superscript"/>
          <w:rtl/>
          <w:lang w:val="x-none" w:eastAsia="x-none"/>
        </w:rPr>
        <w:footnoteReference w:id="1"/>
      </w:r>
      <w:r w:rsidR="00F44EFD" w:rsidRPr="00A007FF">
        <w:rPr>
          <w:rFonts w:ascii="Arial" w:eastAsia="Times New Roman" w:hAnsi="Arial" w:cs="Arial"/>
          <w:rtl/>
          <w:lang w:val="x-none" w:eastAsia="x-none"/>
        </w:rPr>
        <w:t xml:space="preserve">. </w:t>
      </w:r>
    </w:p>
    <w:p w14:paraId="72F7AD9B" w14:textId="77777777" w:rsidR="005C23BA" w:rsidRDefault="005C23BA" w:rsidP="00F44EFD">
      <w:pPr>
        <w:autoSpaceDE w:val="0"/>
        <w:autoSpaceDN w:val="0"/>
        <w:adjustRightInd w:val="0"/>
        <w:spacing w:after="120" w:line="360" w:lineRule="atLeast"/>
        <w:jc w:val="both"/>
        <w:rPr>
          <w:rFonts w:ascii="Arial" w:eastAsia="Times New Roman" w:hAnsi="Arial" w:cs="Arial"/>
          <w:rtl/>
          <w:lang w:val="x-none" w:eastAsia="x-none"/>
        </w:rPr>
      </w:pPr>
      <w:r w:rsidRPr="00AA500F">
        <w:rPr>
          <w:rFonts w:ascii="Arial" w:eastAsia="Times New Roman" w:hAnsi="Arial" w:cs="Arial" w:hint="cs"/>
          <w:rtl/>
          <w:lang w:val="x-none" w:eastAsia="x-none"/>
        </w:rPr>
        <w:t>המדד</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המסכם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"מסוגלות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סקרנות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ועניין בלמידה"</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מבקש ללמוד באיזו מידה עקרונות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אלו</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של למידה קונים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אחיזה</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בקרב</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התלמידים, דהיינו באיזו מידה התלמידים לומדים מתוך סקרנות</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מגלים עניין</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בלימודים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ומייחסים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להם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ערך</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ועד</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כמה</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הלימודים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מקנים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לתלמידים</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תחושה</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של</w:t>
      </w:r>
      <w:r w:rsidRPr="00AA500F">
        <w:rPr>
          <w:rFonts w:ascii="Arial" w:eastAsia="Times New Roman" w:hAnsi="Arial" w:cs="Arial"/>
          <w:rtl/>
          <w:lang w:val="x-none" w:eastAsia="x-none"/>
        </w:rPr>
        <w:t xml:space="preserve"> </w:t>
      </w:r>
      <w:r w:rsidRPr="00AA500F">
        <w:rPr>
          <w:rFonts w:ascii="Arial" w:eastAsia="Times New Roman" w:hAnsi="Arial" w:cs="Arial" w:hint="cs"/>
          <w:rtl/>
          <w:lang w:val="x-none" w:eastAsia="x-none"/>
        </w:rPr>
        <w:t>מסוגלות</w:t>
      </w:r>
      <w:r w:rsidRPr="00AA500F">
        <w:rPr>
          <w:rFonts w:ascii="Arial" w:eastAsia="Times New Roman" w:hAnsi="Arial" w:cs="Arial" w:hint="eastAsia"/>
          <w:rtl/>
          <w:lang w:val="x-none" w:eastAsia="x-none"/>
        </w:rPr>
        <w:t xml:space="preserve"> וביטחון</w:t>
      </w:r>
      <w:r w:rsidRPr="00AA500F">
        <w:rPr>
          <w:rFonts w:ascii="Arial" w:eastAsia="Times New Roman" w:hAnsi="Arial" w:cs="Arial"/>
          <w:rtl/>
          <w:lang w:val="x-none" w:eastAsia="x-none"/>
        </w:rPr>
        <w:t xml:space="preserve"> </w:t>
      </w:r>
      <w:r w:rsidRPr="00AA500F">
        <w:rPr>
          <w:rFonts w:ascii="Arial" w:eastAsia="Times New Roman" w:hAnsi="Arial" w:cs="Arial" w:hint="eastAsia"/>
          <w:rtl/>
          <w:lang w:val="x-none" w:eastAsia="x-none"/>
        </w:rPr>
        <w:t>ביכולותיהם</w:t>
      </w:r>
      <w:r w:rsidRPr="00AA500F">
        <w:rPr>
          <w:rFonts w:ascii="Arial" w:eastAsia="Times New Roman" w:hAnsi="Arial" w:cs="Arial"/>
          <w:rtl/>
          <w:lang w:val="x-none" w:eastAsia="x-none"/>
        </w:rPr>
        <w:t>.</w:t>
      </w:r>
    </w:p>
    <w:p w14:paraId="22CC19BB" w14:textId="77777777" w:rsidR="00C444B0" w:rsidRDefault="00F44EFD" w:rsidP="00F44EFD">
      <w:pPr>
        <w:autoSpaceDE w:val="0"/>
        <w:autoSpaceDN w:val="0"/>
        <w:adjustRightInd w:val="0"/>
        <w:spacing w:after="120" w:line="360" w:lineRule="atLeast"/>
        <w:jc w:val="both"/>
        <w:rPr>
          <w:rFonts w:ascii="Arial" w:eastAsia="Times New Roman" w:hAnsi="Arial" w:cs="Arial"/>
          <w:rtl/>
          <w:lang w:val="x-none" w:eastAsia="x-none"/>
        </w:rPr>
      </w:pPr>
      <w:r w:rsidRPr="00C444B0">
        <w:rPr>
          <w:rFonts w:ascii="Arial" w:eastAsia="Times New Roman" w:hAnsi="Arial" w:cs="Arial"/>
          <w:rtl/>
          <w:lang w:val="x-none" w:eastAsia="x-none"/>
        </w:rPr>
        <w:t xml:space="preserve">נתונים אלה נאספו בקרב כלל התלמידים מכל שלבי החינוך: יסודי (ה'-ו'), חט"ב (ז'-ט') </w:t>
      </w:r>
      <w:proofErr w:type="spellStart"/>
      <w:r w:rsidRPr="00C444B0">
        <w:rPr>
          <w:rFonts w:ascii="Arial" w:eastAsia="Times New Roman" w:hAnsi="Arial" w:cs="Arial"/>
          <w:rtl/>
          <w:lang w:val="x-none" w:eastAsia="x-none"/>
        </w:rPr>
        <w:t>וחט"ע</w:t>
      </w:r>
      <w:proofErr w:type="spellEnd"/>
      <w:r w:rsidRPr="00C444B0">
        <w:rPr>
          <w:rFonts w:ascii="Arial" w:eastAsia="Times New Roman" w:hAnsi="Arial" w:cs="Arial"/>
          <w:rtl/>
          <w:lang w:val="x-none" w:eastAsia="x-none"/>
        </w:rPr>
        <w:t xml:space="preserve"> (י'-י"א).</w:t>
      </w:r>
      <w:r w:rsidRPr="00C444B0">
        <w:rPr>
          <w:rFonts w:ascii="Arial" w:eastAsia="Times New Roman" w:hAnsi="Arial" w:cs="Arial" w:hint="cs"/>
          <w:rtl/>
          <w:lang w:val="x-none" w:eastAsia="x-none"/>
        </w:rPr>
        <w:t xml:space="preserve"> </w:t>
      </w:r>
      <w:r w:rsidRPr="00C444B0">
        <w:rPr>
          <w:rFonts w:ascii="Arial" w:eastAsia="Times New Roman" w:hAnsi="Arial" w:cs="Arial"/>
          <w:rtl/>
          <w:lang w:val="x-none" w:eastAsia="x-none"/>
        </w:rPr>
        <w:t>תחילה מוצגים נתוני המדד המסכם לאורך זמן בין השנים תש</w:t>
      </w:r>
      <w:r w:rsidRPr="00C444B0">
        <w:rPr>
          <w:rFonts w:ascii="Arial" w:eastAsia="Times New Roman" w:hAnsi="Arial" w:cs="Arial" w:hint="cs"/>
          <w:rtl/>
          <w:lang w:val="x-none" w:eastAsia="x-none"/>
        </w:rPr>
        <w:t>ע"ה</w:t>
      </w:r>
      <w:r w:rsidRPr="00C444B0">
        <w:rPr>
          <w:rFonts w:ascii="Arial" w:eastAsia="Times New Roman" w:hAnsi="Arial" w:cs="Arial"/>
          <w:rtl/>
          <w:lang w:val="x-none" w:eastAsia="x-none"/>
        </w:rPr>
        <w:t>-</w:t>
      </w:r>
      <w:r w:rsidR="003E7927">
        <w:rPr>
          <w:rFonts w:ascii="Arial" w:eastAsia="Times New Roman" w:hAnsi="Arial" w:cs="Arial"/>
          <w:rtl/>
          <w:lang w:val="x-none" w:eastAsia="x-none"/>
        </w:rPr>
        <w:t>תשע"ז</w:t>
      </w:r>
      <w:r w:rsidRPr="00C444B0">
        <w:rPr>
          <w:rFonts w:ascii="Arial" w:eastAsia="Times New Roman" w:hAnsi="Arial" w:cs="Arial" w:hint="cs"/>
          <w:rtl/>
          <w:lang w:val="x-none" w:eastAsia="x-none"/>
        </w:rPr>
        <w:t>,</w:t>
      </w:r>
      <w:r w:rsidRPr="00C444B0">
        <w:rPr>
          <w:rFonts w:ascii="Arial" w:eastAsia="Times New Roman" w:hAnsi="Arial" w:cs="Arial"/>
          <w:rtl/>
          <w:lang w:val="x-none" w:eastAsia="x-none"/>
        </w:rPr>
        <w:t xml:space="preserve"> </w:t>
      </w:r>
      <w:r w:rsidRPr="00C444B0">
        <w:rPr>
          <w:rFonts w:ascii="Arial" w:eastAsia="Times New Roman" w:hAnsi="Arial" w:cs="Arial" w:hint="cs"/>
          <w:rtl/>
          <w:lang w:val="x-none" w:eastAsia="x-none"/>
        </w:rPr>
        <w:t>ו</w:t>
      </w:r>
      <w:r w:rsidRPr="00C444B0">
        <w:rPr>
          <w:rFonts w:ascii="Arial" w:eastAsia="Times New Roman" w:hAnsi="Arial" w:cs="Arial"/>
          <w:rtl/>
          <w:lang w:val="x-none" w:eastAsia="x-none"/>
        </w:rPr>
        <w:t xml:space="preserve">לאחר מכן מוצגים נתוני </w:t>
      </w:r>
      <w:r w:rsidR="003E7927">
        <w:rPr>
          <w:rFonts w:ascii="Arial" w:eastAsia="Times New Roman" w:hAnsi="Arial" w:cs="Arial"/>
          <w:rtl/>
          <w:lang w:val="x-none" w:eastAsia="x-none"/>
        </w:rPr>
        <w:t>תשע"ז</w:t>
      </w:r>
      <w:r w:rsidRPr="00C444B0">
        <w:rPr>
          <w:rFonts w:ascii="Arial" w:eastAsia="Times New Roman" w:hAnsi="Arial" w:cs="Arial" w:hint="cs"/>
          <w:rtl/>
          <w:lang w:val="x-none" w:eastAsia="x-none"/>
        </w:rPr>
        <w:t xml:space="preserve"> של </w:t>
      </w:r>
      <w:r w:rsidRPr="00C444B0">
        <w:rPr>
          <w:rFonts w:ascii="Arial" w:eastAsia="Times New Roman" w:hAnsi="Arial" w:cs="Arial"/>
          <w:rtl/>
          <w:lang w:val="x-none" w:eastAsia="x-none"/>
        </w:rPr>
        <w:t xml:space="preserve">המדד המסכם </w:t>
      </w:r>
      <w:r w:rsidRPr="00C444B0">
        <w:rPr>
          <w:rFonts w:ascii="Arial" w:eastAsia="Times New Roman" w:hAnsi="Arial" w:cs="Arial" w:hint="cs"/>
          <w:rtl/>
          <w:lang w:val="x-none" w:eastAsia="x-none"/>
        </w:rPr>
        <w:t>ו</w:t>
      </w:r>
      <w:r w:rsidRPr="00C444B0">
        <w:rPr>
          <w:rFonts w:ascii="Arial" w:eastAsia="Times New Roman" w:hAnsi="Arial" w:cs="Arial"/>
          <w:rtl/>
          <w:lang w:val="x-none" w:eastAsia="x-none"/>
        </w:rPr>
        <w:t>ההיגדים המרכיבים אותו</w:t>
      </w:r>
      <w:r w:rsidRPr="00C444B0">
        <w:rPr>
          <w:rFonts w:ascii="Arial" w:eastAsia="Times New Roman" w:hAnsi="Arial" w:cs="Arial" w:hint="cs"/>
          <w:rtl/>
          <w:lang w:val="x-none" w:eastAsia="x-none"/>
        </w:rPr>
        <w:t>. הנתונים מוצגים בחלוקה</w:t>
      </w:r>
      <w:r w:rsidRPr="00C444B0">
        <w:rPr>
          <w:rFonts w:ascii="Arial" w:eastAsia="Times New Roman" w:hAnsi="Arial" w:cs="Arial"/>
          <w:rtl/>
          <w:lang w:val="x-none" w:eastAsia="x-none"/>
        </w:rPr>
        <w:t xml:space="preserve"> </w:t>
      </w:r>
      <w:r w:rsidRPr="00C444B0">
        <w:rPr>
          <w:rFonts w:ascii="Arial" w:eastAsia="Times New Roman" w:hAnsi="Arial" w:cs="Arial" w:hint="cs"/>
          <w:rtl/>
          <w:lang w:val="x-none" w:eastAsia="x-none"/>
        </w:rPr>
        <w:t xml:space="preserve">לפי </w:t>
      </w:r>
      <w:r w:rsidRPr="00C444B0">
        <w:rPr>
          <w:rFonts w:ascii="Arial" w:eastAsia="Times New Roman" w:hAnsi="Arial" w:cs="Arial"/>
          <w:rtl/>
          <w:lang w:val="x-none" w:eastAsia="x-none"/>
        </w:rPr>
        <w:t>שכבות גיל</w:t>
      </w:r>
      <w:r w:rsidRPr="00C444B0">
        <w:rPr>
          <w:rFonts w:ascii="Arial" w:eastAsia="Times New Roman" w:hAnsi="Arial" w:cs="Arial" w:hint="cs"/>
          <w:rtl/>
          <w:lang w:val="x-none" w:eastAsia="x-none"/>
        </w:rPr>
        <w:t>, בעבור כלל בתי הספר, בתי ספר דוברי עברית ובתי ספר דוברי ערבית</w:t>
      </w:r>
      <w:r w:rsidRPr="00C444B0">
        <w:rPr>
          <w:rFonts w:ascii="Arial" w:eastAsia="Times New Roman" w:hAnsi="Arial" w:cs="Arial"/>
          <w:rtl/>
          <w:lang w:val="x-none" w:eastAsia="x-none"/>
        </w:rPr>
        <w:t>.</w:t>
      </w:r>
      <w:r w:rsidR="00C444B0">
        <w:rPr>
          <w:rFonts w:ascii="Arial" w:eastAsia="Times New Roman" w:hAnsi="Arial" w:cs="Arial" w:hint="cs"/>
          <w:rtl/>
          <w:lang w:val="x-none" w:eastAsia="x-none"/>
        </w:rPr>
        <w:t xml:space="preserve"> נתונים אלה נאספו לראשונה בשנה"ל תשע"ה.</w:t>
      </w:r>
    </w:p>
    <w:p w14:paraId="0B03EFAE" w14:textId="77777777" w:rsidR="00383838" w:rsidRDefault="00383838">
      <w:pPr>
        <w:bidi w:val="0"/>
        <w:rPr>
          <w:rFonts w:ascii="Arial" w:eastAsia="Times New Roman" w:hAnsi="Arial" w:cs="Arial"/>
          <w:rtl/>
          <w:lang w:val="x-none" w:eastAsia="x-none"/>
        </w:rPr>
      </w:pPr>
      <w:r>
        <w:rPr>
          <w:rFonts w:ascii="Arial" w:eastAsia="Times New Roman" w:hAnsi="Arial" w:cs="Arial"/>
          <w:rtl/>
          <w:lang w:val="x-none" w:eastAsia="x-none"/>
        </w:rPr>
        <w:br w:type="page"/>
      </w:r>
    </w:p>
    <w:p w14:paraId="310EAA66" w14:textId="77777777" w:rsidR="005C23BA" w:rsidRPr="00A007FF" w:rsidRDefault="005C23BA" w:rsidP="00383838">
      <w:pPr>
        <w:autoSpaceDE w:val="0"/>
        <w:autoSpaceDN w:val="0"/>
        <w:adjustRightInd w:val="0"/>
        <w:spacing w:after="120" w:line="360" w:lineRule="atLeast"/>
        <w:jc w:val="both"/>
        <w:rPr>
          <w:rFonts w:ascii="Arial" w:eastAsia="Times New Roman" w:hAnsi="Arial" w:cs="Arial"/>
          <w:rtl/>
          <w:lang w:val="x-none" w:eastAsia="x-none"/>
        </w:rPr>
      </w:pPr>
      <w:r w:rsidRPr="00A007FF">
        <w:rPr>
          <w:rFonts w:ascii="Arial" w:eastAsia="Times New Roman" w:hAnsi="Arial" w:cs="Arial"/>
          <w:rtl/>
          <w:lang w:val="x-none" w:eastAsia="x-none"/>
        </w:rPr>
        <w:lastRenderedPageBreak/>
        <w:t>להלן פירוט ההיגדים המרכיבים מדד זה כפי שהם מוצגים בשאלון:</w:t>
      </w:r>
    </w:p>
    <w:tbl>
      <w:tblPr>
        <w:bidiVisual/>
        <w:tblW w:w="967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659"/>
        <w:gridCol w:w="15"/>
      </w:tblGrid>
      <w:tr w:rsidR="005C23BA" w:rsidRPr="00A007FF" w14:paraId="4B6865AE" w14:textId="77777777" w:rsidTr="007660E5">
        <w:trPr>
          <w:gridAfter w:val="1"/>
          <w:wAfter w:w="15" w:type="dxa"/>
          <w:trHeight w:val="284"/>
          <w:jc w:val="center"/>
        </w:trPr>
        <w:tc>
          <w:tcPr>
            <w:tcW w:w="9659" w:type="dxa"/>
            <w:tcBorders>
              <w:top w:val="single" w:sz="18" w:space="0" w:color="999999"/>
              <w:left w:val="single" w:sz="2" w:space="0" w:color="808080"/>
              <w:bottom w:val="single" w:sz="12" w:space="0" w:color="999999"/>
            </w:tcBorders>
            <w:shd w:val="clear" w:color="auto" w:fill="D0D1E6"/>
            <w:vAlign w:val="center"/>
          </w:tcPr>
          <w:p w14:paraId="1AABC9C6" w14:textId="77777777" w:rsidR="005C23BA" w:rsidRPr="00A007FF" w:rsidRDefault="005C23BA" w:rsidP="007660E5">
            <w:pPr>
              <w:autoSpaceDE w:val="0"/>
              <w:autoSpaceDN w:val="0"/>
              <w:adjustRightInd w:val="0"/>
              <w:spacing w:before="60" w:after="60" w:line="240" w:lineRule="auto"/>
              <w:rPr>
                <w:rFonts w:ascii="Arial" w:eastAsia="Times New Roman" w:hAnsi="Arial" w:cs="Arial"/>
                <w:b/>
                <w:bCs/>
                <w:color w:val="000066"/>
                <w:sz w:val="20"/>
                <w:szCs w:val="20"/>
              </w:rPr>
            </w:pPr>
            <w:r w:rsidRPr="00A007FF">
              <w:rPr>
                <w:rFonts w:ascii="Arial" w:eastAsia="Times New Roman" w:hAnsi="Arial" w:cs="Arial"/>
                <w:b/>
                <w:bCs/>
                <w:color w:val="000066"/>
                <w:sz w:val="20"/>
                <w:szCs w:val="20"/>
                <w:rtl/>
                <w:lang w:val="fr-FR"/>
              </w:rPr>
              <w:t xml:space="preserve">מדד מסכם: </w:t>
            </w:r>
            <w:r>
              <w:rPr>
                <w:rFonts w:ascii="Arial" w:eastAsia="Times New Roman" w:hAnsi="Arial" w:cs="Arial" w:hint="cs"/>
                <w:b/>
                <w:bCs/>
                <w:color w:val="000066"/>
                <w:sz w:val="20"/>
                <w:szCs w:val="20"/>
                <w:rtl/>
                <w:lang w:val="fr-FR"/>
              </w:rPr>
              <w:t>מסוגלות, סקרנות ועניין בלמידה</w:t>
            </w:r>
          </w:p>
        </w:tc>
      </w:tr>
      <w:tr w:rsidR="005C23BA" w:rsidRPr="0078629F" w14:paraId="613132AB" w14:textId="77777777" w:rsidTr="007660E5">
        <w:tblPrEx>
          <w:tblCellMar>
            <w:left w:w="93" w:type="dxa"/>
            <w:right w:w="93" w:type="dxa"/>
          </w:tblCellMar>
        </w:tblPrEx>
        <w:trPr>
          <w:trHeight w:val="454"/>
          <w:jc w:val="center"/>
        </w:trPr>
        <w:tc>
          <w:tcPr>
            <w:tcW w:w="9674" w:type="dxa"/>
            <w:gridSpan w:val="2"/>
            <w:tcBorders>
              <w:top w:val="single" w:sz="2" w:space="0" w:color="808080"/>
            </w:tcBorders>
          </w:tcPr>
          <w:p w14:paraId="7F119940" w14:textId="77777777" w:rsidR="005C23BA" w:rsidRPr="006B0214" w:rsidRDefault="005C23BA" w:rsidP="007660E5">
            <w:pPr>
              <w:autoSpaceDE w:val="0"/>
              <w:autoSpaceDN w:val="0"/>
              <w:adjustRightInd w:val="0"/>
              <w:spacing w:before="60" w:after="60"/>
              <w:jc w:val="both"/>
              <w:rPr>
                <w:rFonts w:ascii="Arial" w:eastAsia="Times New Roman" w:hAnsi="Arial" w:cs="Arial"/>
                <w:color w:val="000066"/>
                <w:sz w:val="20"/>
                <w:szCs w:val="20"/>
                <w:rtl/>
                <w:lang w:val="fr-FR"/>
              </w:rPr>
            </w:pPr>
            <w:r>
              <w:rPr>
                <w:rFonts w:ascii="Arial" w:eastAsia="Times New Roman" w:hAnsi="Arial" w:cs="Arial" w:hint="cs"/>
                <w:color w:val="000066"/>
                <w:sz w:val="20"/>
                <w:szCs w:val="20"/>
                <w:rtl/>
                <w:lang w:val="fr-FR"/>
              </w:rPr>
              <w:t>א. "</w:t>
            </w:r>
            <w:r w:rsidRPr="006B0214">
              <w:rPr>
                <w:rFonts w:ascii="Arial" w:eastAsia="Times New Roman" w:hAnsi="Arial" w:cs="Arial" w:hint="cs"/>
                <w:color w:val="000066"/>
                <w:sz w:val="20"/>
                <w:szCs w:val="20"/>
                <w:rtl/>
                <w:lang w:val="fr-FR"/>
              </w:rPr>
              <w:t>אני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מרגיש</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סקרנות</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ועניין</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כלפי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הדברים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שאני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לומד</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בבית</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הספר</w:t>
            </w:r>
            <w:r>
              <w:rPr>
                <w:rFonts w:ascii="Arial" w:eastAsia="Times New Roman" w:hAnsi="Arial" w:cs="Arial" w:hint="cs"/>
                <w:color w:val="000066"/>
                <w:sz w:val="20"/>
                <w:szCs w:val="20"/>
                <w:rtl/>
                <w:lang w:val="fr-FR"/>
              </w:rPr>
              <w:t>"</w:t>
            </w:r>
          </w:p>
        </w:tc>
      </w:tr>
      <w:tr w:rsidR="005C23BA" w:rsidRPr="00A007FF" w14:paraId="22A82C9F" w14:textId="77777777" w:rsidTr="007660E5">
        <w:tblPrEx>
          <w:tblCellMar>
            <w:left w:w="93" w:type="dxa"/>
            <w:right w:w="93" w:type="dxa"/>
          </w:tblCellMar>
        </w:tblPrEx>
        <w:trPr>
          <w:trHeight w:val="454"/>
          <w:jc w:val="center"/>
        </w:trPr>
        <w:tc>
          <w:tcPr>
            <w:tcW w:w="9674" w:type="dxa"/>
            <w:gridSpan w:val="2"/>
          </w:tcPr>
          <w:p w14:paraId="3771C53B" w14:textId="77777777" w:rsidR="005C23BA" w:rsidRPr="006B0214" w:rsidRDefault="005C23BA" w:rsidP="007660E5">
            <w:pPr>
              <w:autoSpaceDE w:val="0"/>
              <w:autoSpaceDN w:val="0"/>
              <w:adjustRightInd w:val="0"/>
              <w:spacing w:before="60" w:after="60"/>
              <w:jc w:val="both"/>
              <w:rPr>
                <w:rFonts w:ascii="Arial" w:eastAsia="Times New Roman" w:hAnsi="Arial" w:cs="Arial"/>
                <w:color w:val="000066"/>
                <w:sz w:val="20"/>
                <w:szCs w:val="20"/>
                <w:rtl/>
                <w:lang w:val="fr-FR"/>
              </w:rPr>
            </w:pPr>
            <w:r>
              <w:rPr>
                <w:rFonts w:ascii="Arial" w:eastAsia="Times New Roman" w:hAnsi="Arial" w:cs="Arial" w:hint="cs"/>
                <w:color w:val="000066"/>
                <w:sz w:val="20"/>
                <w:szCs w:val="20"/>
                <w:rtl/>
                <w:lang w:val="fr-FR"/>
              </w:rPr>
              <w:t>ב. "</w:t>
            </w:r>
            <w:r w:rsidRPr="006B0214">
              <w:rPr>
                <w:rFonts w:ascii="Arial" w:eastAsia="Times New Roman" w:hAnsi="Arial" w:cs="Arial" w:hint="cs"/>
                <w:color w:val="000066"/>
                <w:sz w:val="20"/>
                <w:szCs w:val="20"/>
                <w:rtl/>
                <w:lang w:val="fr-FR"/>
              </w:rPr>
              <w:t>הדברים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שמלמדים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בבית</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הספר</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מקנים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לי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ידע</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רב</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וחשוב</w:t>
            </w:r>
            <w:r>
              <w:rPr>
                <w:rFonts w:ascii="Arial" w:eastAsia="Times New Roman" w:hAnsi="Arial" w:cs="Arial" w:hint="cs"/>
                <w:color w:val="000066"/>
                <w:sz w:val="20"/>
                <w:szCs w:val="20"/>
                <w:rtl/>
                <w:lang w:val="fr-FR"/>
              </w:rPr>
              <w:t>"</w:t>
            </w:r>
          </w:p>
        </w:tc>
      </w:tr>
      <w:tr w:rsidR="005C23BA" w:rsidRPr="00A007FF" w14:paraId="179AB970" w14:textId="77777777" w:rsidTr="007660E5">
        <w:tblPrEx>
          <w:tblCellMar>
            <w:left w:w="93" w:type="dxa"/>
            <w:right w:w="93" w:type="dxa"/>
          </w:tblCellMar>
        </w:tblPrEx>
        <w:trPr>
          <w:trHeight w:val="454"/>
          <w:jc w:val="center"/>
        </w:trPr>
        <w:tc>
          <w:tcPr>
            <w:tcW w:w="9674" w:type="dxa"/>
            <w:gridSpan w:val="2"/>
          </w:tcPr>
          <w:p w14:paraId="28C48E7A" w14:textId="77777777" w:rsidR="005C23BA" w:rsidRPr="00D94B9F" w:rsidRDefault="005C23BA" w:rsidP="007660E5">
            <w:pPr>
              <w:autoSpaceDE w:val="0"/>
              <w:autoSpaceDN w:val="0"/>
              <w:adjustRightInd w:val="0"/>
              <w:spacing w:before="60" w:after="60"/>
              <w:jc w:val="both"/>
              <w:rPr>
                <w:rFonts w:ascii="Arial" w:eastAsia="Times New Roman" w:hAnsi="Arial" w:cs="Arial"/>
                <w:color w:val="000066"/>
                <w:sz w:val="20"/>
                <w:szCs w:val="20"/>
                <w:rtl/>
                <w:lang w:val="fr-FR"/>
              </w:rPr>
            </w:pPr>
            <w:r w:rsidRPr="00D94B9F">
              <w:rPr>
                <w:rFonts w:ascii="Arial" w:eastAsia="Times New Roman" w:hAnsi="Arial" w:cs="Arial" w:hint="cs"/>
                <w:color w:val="000066"/>
                <w:sz w:val="20"/>
                <w:szCs w:val="20"/>
                <w:rtl/>
                <w:lang w:val="fr-FR"/>
              </w:rPr>
              <w:t>ג. "אני</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בטוח</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שאוכל</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להצליח</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בלימודים</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גם</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אם</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המשימות</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יהיו</w:t>
            </w:r>
            <w:r w:rsidRPr="00D94B9F">
              <w:rPr>
                <w:rFonts w:ascii="Arial" w:eastAsia="Times New Roman" w:hAnsi="Arial" w:cs="Arial"/>
                <w:color w:val="000066"/>
                <w:sz w:val="20"/>
                <w:szCs w:val="20"/>
                <w:rtl/>
                <w:lang w:val="fr-FR"/>
              </w:rPr>
              <w:t xml:space="preserve"> </w:t>
            </w:r>
            <w:r w:rsidRPr="00D94B9F">
              <w:rPr>
                <w:rFonts w:ascii="Arial" w:eastAsia="Times New Roman" w:hAnsi="Arial" w:cs="Arial" w:hint="cs"/>
                <w:color w:val="000066"/>
                <w:sz w:val="20"/>
                <w:szCs w:val="20"/>
                <w:rtl/>
                <w:lang w:val="fr-FR"/>
              </w:rPr>
              <w:t>קשות"</w:t>
            </w:r>
          </w:p>
        </w:tc>
      </w:tr>
      <w:tr w:rsidR="005C23BA" w:rsidRPr="00A007FF" w14:paraId="1E897235" w14:textId="77777777" w:rsidTr="007660E5">
        <w:tblPrEx>
          <w:tblCellMar>
            <w:left w:w="93" w:type="dxa"/>
            <w:right w:w="93" w:type="dxa"/>
          </w:tblCellMar>
        </w:tblPrEx>
        <w:trPr>
          <w:trHeight w:val="454"/>
          <w:jc w:val="center"/>
        </w:trPr>
        <w:tc>
          <w:tcPr>
            <w:tcW w:w="9674" w:type="dxa"/>
            <w:gridSpan w:val="2"/>
          </w:tcPr>
          <w:p w14:paraId="25C8AC5F" w14:textId="77777777" w:rsidR="005C23BA" w:rsidRPr="006B0214" w:rsidRDefault="005C23BA" w:rsidP="007660E5">
            <w:pPr>
              <w:autoSpaceDE w:val="0"/>
              <w:autoSpaceDN w:val="0"/>
              <w:adjustRightInd w:val="0"/>
              <w:spacing w:before="60" w:after="60"/>
              <w:jc w:val="both"/>
              <w:rPr>
                <w:rFonts w:ascii="Arial" w:eastAsia="Times New Roman" w:hAnsi="Arial" w:cs="Arial"/>
                <w:color w:val="000066"/>
                <w:sz w:val="20"/>
                <w:szCs w:val="20"/>
                <w:lang w:val="fr-FR"/>
              </w:rPr>
            </w:pPr>
            <w:r>
              <w:rPr>
                <w:rFonts w:ascii="Arial" w:eastAsia="Times New Roman" w:hAnsi="Arial" w:cs="Arial" w:hint="cs"/>
                <w:color w:val="000066"/>
                <w:sz w:val="20"/>
                <w:szCs w:val="20"/>
                <w:rtl/>
                <w:lang w:val="fr-FR"/>
              </w:rPr>
              <w:t>ד. "</w:t>
            </w:r>
            <w:r w:rsidRPr="006B0214">
              <w:rPr>
                <w:rFonts w:ascii="Arial" w:eastAsia="Times New Roman" w:hAnsi="Arial" w:cs="Arial" w:hint="cs"/>
                <w:color w:val="000066"/>
                <w:sz w:val="20"/>
                <w:szCs w:val="20"/>
                <w:rtl/>
                <w:lang w:val="fr-FR"/>
              </w:rPr>
              <w:t>הדברים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שאני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לומד</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בבית</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הספר</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עוזרים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לי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גם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מחוץ</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לשעות</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הלימודים</w:t>
            </w:r>
            <w:r>
              <w:rPr>
                <w:rFonts w:ascii="Arial" w:eastAsia="Times New Roman" w:hAnsi="Arial" w:cs="Arial" w:hint="cs"/>
                <w:color w:val="000066"/>
                <w:sz w:val="20"/>
                <w:szCs w:val="20"/>
                <w:rtl/>
                <w:lang w:val="fr-FR"/>
              </w:rPr>
              <w:t>"</w:t>
            </w:r>
          </w:p>
        </w:tc>
      </w:tr>
      <w:tr w:rsidR="005C23BA" w:rsidRPr="00A007FF" w14:paraId="080B7472" w14:textId="77777777" w:rsidTr="007660E5">
        <w:tblPrEx>
          <w:tblCellMar>
            <w:left w:w="93" w:type="dxa"/>
            <w:right w:w="93" w:type="dxa"/>
          </w:tblCellMar>
        </w:tblPrEx>
        <w:trPr>
          <w:trHeight w:val="454"/>
          <w:jc w:val="center"/>
        </w:trPr>
        <w:tc>
          <w:tcPr>
            <w:tcW w:w="9674" w:type="dxa"/>
            <w:gridSpan w:val="2"/>
            <w:tcBorders>
              <w:bottom w:val="single" w:sz="18" w:space="0" w:color="A6A6A6"/>
            </w:tcBorders>
          </w:tcPr>
          <w:p w14:paraId="19EF2FDA" w14:textId="77777777" w:rsidR="005C23BA" w:rsidRPr="006B0214" w:rsidRDefault="005C23BA" w:rsidP="007660E5">
            <w:pPr>
              <w:autoSpaceDE w:val="0"/>
              <w:autoSpaceDN w:val="0"/>
              <w:adjustRightInd w:val="0"/>
              <w:spacing w:before="60" w:after="60"/>
              <w:jc w:val="both"/>
              <w:rPr>
                <w:rFonts w:ascii="Arial" w:eastAsia="Times New Roman" w:hAnsi="Arial" w:cs="Arial"/>
                <w:color w:val="000066"/>
                <w:sz w:val="20"/>
                <w:szCs w:val="20"/>
                <w:lang w:val="fr-FR"/>
              </w:rPr>
            </w:pPr>
            <w:r>
              <w:rPr>
                <w:rFonts w:ascii="Arial" w:eastAsia="Times New Roman" w:hAnsi="Arial" w:cs="Arial" w:hint="cs"/>
                <w:color w:val="000066"/>
                <w:sz w:val="20"/>
                <w:szCs w:val="20"/>
                <w:rtl/>
                <w:lang w:val="fr-FR"/>
              </w:rPr>
              <w:t>ה. "</w:t>
            </w:r>
            <w:r w:rsidRPr="006B0214">
              <w:rPr>
                <w:rFonts w:ascii="Arial" w:eastAsia="Times New Roman" w:hAnsi="Arial" w:cs="Arial" w:hint="cs"/>
                <w:color w:val="000066"/>
                <w:sz w:val="20"/>
                <w:szCs w:val="20"/>
                <w:rtl/>
                <w:lang w:val="fr-FR"/>
              </w:rPr>
              <w:t>אני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נהנה</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מהדברים</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שאני</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לומד</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בבית</w:t>
            </w:r>
            <w:r w:rsidRPr="006B0214">
              <w:rPr>
                <w:rFonts w:ascii="Arial" w:eastAsia="Times New Roman" w:hAnsi="Arial" w:cs="Arial"/>
                <w:color w:val="000066"/>
                <w:sz w:val="20"/>
                <w:szCs w:val="20"/>
                <w:rtl/>
                <w:lang w:val="fr-FR"/>
              </w:rPr>
              <w:t xml:space="preserve"> </w:t>
            </w:r>
            <w:r w:rsidRPr="006B0214">
              <w:rPr>
                <w:rFonts w:ascii="Arial" w:eastAsia="Times New Roman" w:hAnsi="Arial" w:cs="Arial" w:hint="cs"/>
                <w:color w:val="000066"/>
                <w:sz w:val="20"/>
                <w:szCs w:val="20"/>
                <w:rtl/>
                <w:lang w:val="fr-FR"/>
              </w:rPr>
              <w:t>הספר</w:t>
            </w:r>
            <w:r>
              <w:rPr>
                <w:rFonts w:ascii="Arial" w:eastAsia="Times New Roman" w:hAnsi="Arial" w:cs="Arial" w:hint="cs"/>
                <w:color w:val="000066"/>
                <w:sz w:val="20"/>
                <w:szCs w:val="20"/>
                <w:rtl/>
                <w:lang w:val="fr-FR"/>
              </w:rPr>
              <w:t>"</w:t>
            </w:r>
          </w:p>
        </w:tc>
      </w:tr>
    </w:tbl>
    <w:p w14:paraId="3A7F005F" w14:textId="77777777" w:rsidR="005C23BA" w:rsidRDefault="00EE203B" w:rsidP="00EE203B">
      <w:pPr>
        <w:autoSpaceDE w:val="0"/>
        <w:autoSpaceDN w:val="0"/>
        <w:adjustRightInd w:val="0"/>
        <w:spacing w:before="60" w:after="60" w:line="240" w:lineRule="auto"/>
        <w:ind w:left="170" w:hanging="170"/>
        <w:jc w:val="both"/>
        <w:rPr>
          <w:rFonts w:ascii="Arial" w:eastAsia="Times New Roman" w:hAnsi="Arial" w:cs="Arial"/>
          <w:sz w:val="18"/>
          <w:szCs w:val="18"/>
          <w:rtl/>
        </w:rPr>
      </w:pPr>
      <w:r>
        <w:rPr>
          <w:rFonts w:ascii="Arial" w:eastAsia="Times New Roman" w:hAnsi="Arial" w:cs="Arial" w:hint="cs"/>
          <w:sz w:val="18"/>
          <w:szCs w:val="18"/>
          <w:rtl/>
        </w:rPr>
        <w:t xml:space="preserve"> </w:t>
      </w:r>
      <w:r w:rsidR="005C23BA" w:rsidRPr="008277F6">
        <w:rPr>
          <w:rFonts w:ascii="Arial" w:eastAsia="Times New Roman" w:hAnsi="Arial" w:cs="Arial" w:hint="cs"/>
          <w:sz w:val="18"/>
          <w:szCs w:val="18"/>
          <w:rtl/>
        </w:rPr>
        <w:t>*</w:t>
      </w:r>
      <w:r w:rsidR="00BD24B2">
        <w:rPr>
          <w:rFonts w:ascii="Arial" w:eastAsia="Times New Roman" w:hAnsi="Arial" w:cs="Arial" w:hint="cs"/>
          <w:sz w:val="18"/>
          <w:szCs w:val="18"/>
          <w:rtl/>
        </w:rPr>
        <w:t xml:space="preserve"> </w:t>
      </w:r>
      <w:r w:rsidR="005C23BA" w:rsidRPr="008277F6">
        <w:rPr>
          <w:rFonts w:ascii="Arial" w:eastAsia="Times New Roman" w:hAnsi="Arial" w:cs="Arial"/>
          <w:sz w:val="18"/>
          <w:szCs w:val="18"/>
          <w:rtl/>
        </w:rPr>
        <w:t xml:space="preserve">סולם </w:t>
      </w:r>
      <w:r w:rsidR="005C23BA" w:rsidRPr="008277F6">
        <w:rPr>
          <w:rFonts w:ascii="Arial" w:eastAsia="Times New Roman" w:hAnsi="Arial" w:cs="Arial" w:hint="cs"/>
          <w:sz w:val="18"/>
          <w:szCs w:val="18"/>
          <w:rtl/>
        </w:rPr>
        <w:t xml:space="preserve">התשובות </w:t>
      </w:r>
      <w:r w:rsidR="005C23BA">
        <w:rPr>
          <w:rFonts w:ascii="Arial" w:eastAsia="Times New Roman" w:hAnsi="Arial" w:cs="Arial" w:hint="cs"/>
          <w:sz w:val="18"/>
          <w:szCs w:val="18"/>
          <w:rtl/>
        </w:rPr>
        <w:t>להיגדים</w:t>
      </w:r>
      <w:r w:rsidR="005C23BA" w:rsidRPr="008277F6">
        <w:rPr>
          <w:rFonts w:ascii="Arial" w:eastAsia="Times New Roman" w:hAnsi="Arial" w:cs="Arial" w:hint="cs"/>
          <w:sz w:val="18"/>
          <w:szCs w:val="18"/>
          <w:rtl/>
        </w:rPr>
        <w:t xml:space="preserve"> היה </w:t>
      </w:r>
      <w:r w:rsidR="005C23BA" w:rsidRPr="008277F6">
        <w:rPr>
          <w:rFonts w:ascii="Arial" w:eastAsia="Times New Roman" w:hAnsi="Arial" w:cs="Arial"/>
          <w:sz w:val="18"/>
          <w:szCs w:val="18"/>
          <w:rtl/>
        </w:rPr>
        <w:t xml:space="preserve">בן חמש דרגות </w:t>
      </w:r>
      <w:r w:rsidR="005C23BA" w:rsidRPr="008277F6">
        <w:rPr>
          <w:rFonts w:ascii="Arial" w:eastAsia="Times New Roman" w:hAnsi="Arial" w:cs="Arial" w:hint="cs"/>
          <w:sz w:val="18"/>
          <w:szCs w:val="18"/>
          <w:rtl/>
        </w:rPr>
        <w:t>ו</w:t>
      </w:r>
      <w:r w:rsidR="005C23BA" w:rsidRPr="008277F6">
        <w:rPr>
          <w:rFonts w:ascii="Arial" w:eastAsia="Times New Roman" w:hAnsi="Arial" w:cs="Arial"/>
          <w:sz w:val="18"/>
          <w:szCs w:val="18"/>
          <w:rtl/>
        </w:rPr>
        <w:t>נע מ"מסכים מאוד" (5) ועד "מאוד לא מסכים" (1). לצורכי הדיווח על הממצאים סווגו המשיבים שציינו את שני הערכים הגבוהים ביותר בסולם (</w:t>
      </w:r>
      <w:r w:rsidR="005C23BA" w:rsidRPr="008277F6">
        <w:rPr>
          <w:rFonts w:ascii="Arial" w:eastAsia="Times New Roman" w:hAnsi="Arial" w:cs="Arial" w:hint="cs"/>
          <w:sz w:val="18"/>
          <w:szCs w:val="18"/>
          <w:rtl/>
        </w:rPr>
        <w:t>מסכים</w:t>
      </w:r>
      <w:r w:rsidR="00BD24B2">
        <w:rPr>
          <w:rFonts w:ascii="Arial" w:eastAsia="Times New Roman" w:hAnsi="Arial" w:cs="Arial" w:hint="cs"/>
          <w:sz w:val="18"/>
          <w:szCs w:val="18"/>
          <w:rtl/>
        </w:rPr>
        <w:t xml:space="preserve"> </w:t>
      </w:r>
      <w:r w:rsidR="005C23BA" w:rsidRPr="008277F6">
        <w:rPr>
          <w:rFonts w:ascii="Arial" w:eastAsia="Times New Roman" w:hAnsi="Arial" w:cs="Arial" w:hint="cs"/>
          <w:sz w:val="18"/>
          <w:szCs w:val="18"/>
          <w:rtl/>
        </w:rPr>
        <w:t>או מסכים מאד</w:t>
      </w:r>
      <w:r w:rsidR="005C23BA" w:rsidRPr="008277F6">
        <w:rPr>
          <w:rFonts w:ascii="Arial" w:eastAsia="Times New Roman" w:hAnsi="Arial" w:cs="Arial"/>
          <w:sz w:val="18"/>
          <w:szCs w:val="18"/>
          <w:rtl/>
        </w:rPr>
        <w:t>) כמסכימים עם ההיגד, וחושב שיעורם (באחוזים).</w:t>
      </w:r>
      <w:r w:rsidR="005C23BA" w:rsidRPr="008277F6">
        <w:rPr>
          <w:rFonts w:ascii="Arial" w:eastAsia="Times New Roman" w:hAnsi="Arial" w:cs="Arial" w:hint="cs"/>
          <w:sz w:val="18"/>
          <w:szCs w:val="18"/>
          <w:rtl/>
        </w:rPr>
        <w:t xml:space="preserve"> </w:t>
      </w:r>
      <w:r w:rsidR="005C23BA" w:rsidRPr="008277F6">
        <w:rPr>
          <w:rFonts w:ascii="Arial" w:eastAsia="Times New Roman" w:hAnsi="Arial" w:cs="Arial"/>
          <w:sz w:val="18"/>
          <w:szCs w:val="18"/>
          <w:rtl/>
        </w:rPr>
        <w:t xml:space="preserve">המדד </w:t>
      </w:r>
      <w:r w:rsidR="005C23BA" w:rsidRPr="008277F6">
        <w:rPr>
          <w:rFonts w:ascii="Arial" w:eastAsia="Times New Roman" w:hAnsi="Arial" w:cs="Arial" w:hint="cs"/>
          <w:sz w:val="18"/>
          <w:szCs w:val="18"/>
          <w:rtl/>
        </w:rPr>
        <w:t xml:space="preserve">המסכם </w:t>
      </w:r>
      <w:r w:rsidR="005C23BA" w:rsidRPr="008277F6">
        <w:rPr>
          <w:rFonts w:ascii="Arial" w:eastAsia="Times New Roman" w:hAnsi="Arial" w:cs="Arial"/>
          <w:sz w:val="18"/>
          <w:szCs w:val="18"/>
          <w:rtl/>
        </w:rPr>
        <w:t xml:space="preserve">חושב כממוצע של אחוזי המסכימים עם ההיגדים </w:t>
      </w:r>
      <w:r w:rsidR="005C23BA" w:rsidRPr="008277F6">
        <w:rPr>
          <w:rFonts w:ascii="Arial" w:eastAsia="Times New Roman" w:hAnsi="Arial" w:cs="Arial" w:hint="cs"/>
          <w:sz w:val="18"/>
          <w:szCs w:val="18"/>
          <w:rtl/>
        </w:rPr>
        <w:t>המרכיבים את המדד</w:t>
      </w:r>
      <w:r w:rsidR="005C23BA" w:rsidRPr="008277F6">
        <w:rPr>
          <w:rFonts w:ascii="Arial" w:eastAsia="Times New Roman" w:hAnsi="Arial" w:cs="Arial"/>
          <w:sz w:val="18"/>
          <w:szCs w:val="18"/>
          <w:rtl/>
        </w:rPr>
        <w:t>. בהתאמה, ערכי המדד נעים בין 0 ל-100.</w:t>
      </w:r>
    </w:p>
    <w:p w14:paraId="353E16E0" w14:textId="77777777" w:rsidR="00383838" w:rsidRPr="006B7494" w:rsidRDefault="00383838" w:rsidP="006B7494">
      <w:pPr>
        <w:tabs>
          <w:tab w:val="center" w:pos="4153"/>
          <w:tab w:val="right" w:pos="8306"/>
        </w:tabs>
        <w:autoSpaceDE w:val="0"/>
        <w:autoSpaceDN w:val="0"/>
        <w:adjustRightInd w:val="0"/>
        <w:spacing w:before="120" w:after="120" w:line="240" w:lineRule="auto"/>
        <w:rPr>
          <w:rFonts w:ascii="Arial" w:eastAsia="Times New Roman" w:hAnsi="Arial" w:cs="Arial"/>
          <w:sz w:val="20"/>
          <w:szCs w:val="20"/>
          <w:rtl/>
        </w:rPr>
      </w:pPr>
      <w:r w:rsidRPr="006B7494">
        <w:rPr>
          <w:rFonts w:ascii="Arial" w:eastAsia="Times New Roman" w:hAnsi="Arial" w:cs="Arial"/>
          <w:sz w:val="20"/>
          <w:szCs w:val="20"/>
          <w:rtl/>
        </w:rPr>
        <w:br w:type="page"/>
      </w:r>
    </w:p>
    <w:p w14:paraId="2A006B77" w14:textId="77777777" w:rsidR="00F44EFD" w:rsidRDefault="00F44EFD" w:rsidP="005C23BA">
      <w:pPr>
        <w:pStyle w:val="SubSectionHeader"/>
        <w:ind w:left="9"/>
        <w:rPr>
          <w:rtl/>
        </w:rPr>
      </w:pPr>
      <w:r>
        <w:rPr>
          <w:rFonts w:hint="cs"/>
          <w:rtl/>
        </w:rPr>
        <w:lastRenderedPageBreak/>
        <w:t>השוואה לאורך שנים של המדד המסכם (תשע"ה-</w:t>
      </w:r>
      <w:r w:rsidR="003E7927">
        <w:rPr>
          <w:rFonts w:hint="cs"/>
          <w:rtl/>
        </w:rPr>
        <w:t>תשע</w:t>
      </w:r>
      <w:r w:rsidR="003E7927">
        <w:rPr>
          <w:rtl/>
        </w:rPr>
        <w:t>"</w:t>
      </w:r>
      <w:r w:rsidR="003E7927">
        <w:rPr>
          <w:rFonts w:hint="cs"/>
          <w:rtl/>
        </w:rPr>
        <w:t>ז</w:t>
      </w:r>
      <w:r>
        <w:rPr>
          <w:rFonts w:hint="cs"/>
          <w:rtl/>
        </w:rPr>
        <w:t>)</w:t>
      </w:r>
    </w:p>
    <w:p w14:paraId="6D2770C5" w14:textId="77777777" w:rsidR="00552DFE" w:rsidRPr="00A007FF" w:rsidRDefault="00552DFE" w:rsidP="000E7B69">
      <w:pPr>
        <w:autoSpaceDE w:val="0"/>
        <w:autoSpaceDN w:val="0"/>
        <w:adjustRightInd w:val="0"/>
        <w:spacing w:before="120" w:after="120" w:line="360" w:lineRule="auto"/>
        <w:jc w:val="both"/>
        <w:rPr>
          <w:rFonts w:ascii="Arial" w:eastAsia="Times New Roman" w:hAnsi="Arial" w:cs="Arial"/>
          <w:rtl/>
          <w:lang w:val="x-none" w:eastAsia="x-none"/>
        </w:rPr>
      </w:pPr>
      <w:r w:rsidRPr="00A007FF">
        <w:rPr>
          <w:rFonts w:ascii="Arial" w:eastAsia="Times New Roman" w:hAnsi="Arial" w:cs="Arial"/>
          <w:rtl/>
          <w:lang w:val="x-none" w:eastAsia="x-none"/>
        </w:rPr>
        <w:t xml:space="preserve">בתרשים </w:t>
      </w:r>
      <w:r w:rsidR="000E7B69">
        <w:rPr>
          <w:rFonts w:ascii="Arial" w:eastAsia="Times New Roman" w:hAnsi="Arial" w:cs="Arial" w:hint="cs"/>
          <w:rtl/>
          <w:lang w:val="x-none" w:eastAsia="x-none"/>
        </w:rPr>
        <w:t>56</w:t>
      </w:r>
      <w:r w:rsidRPr="00A007FF">
        <w:rPr>
          <w:rFonts w:ascii="Arial" w:eastAsia="Times New Roman" w:hAnsi="Arial" w:cs="Arial"/>
          <w:rtl/>
          <w:lang w:val="x-none" w:eastAsia="x-none"/>
        </w:rPr>
        <w:t xml:space="preserve"> מוצגים נתוני המדד המסכם "</w:t>
      </w:r>
      <w:r>
        <w:rPr>
          <w:rFonts w:ascii="Arial" w:eastAsia="Times New Roman" w:hAnsi="Arial" w:cs="Arial" w:hint="cs"/>
          <w:rtl/>
          <w:lang w:val="x-none" w:eastAsia="x-none"/>
        </w:rPr>
        <w:t>מסוגלות, סקרנות ועניין בלמידה</w:t>
      </w:r>
      <w:r w:rsidRPr="00A007FF">
        <w:rPr>
          <w:rFonts w:ascii="Arial" w:eastAsia="Times New Roman" w:hAnsi="Arial" w:cs="Arial"/>
          <w:rtl/>
          <w:lang w:val="x-none" w:eastAsia="x-none"/>
        </w:rPr>
        <w:t xml:space="preserve">" </w:t>
      </w:r>
      <w:r w:rsidRPr="00A007FF">
        <w:rPr>
          <w:rFonts w:ascii="Arial" w:eastAsia="Times New Roman" w:hAnsi="Arial" w:cs="Arial" w:hint="cs"/>
          <w:rtl/>
          <w:lang w:val="x-none" w:eastAsia="x-none"/>
        </w:rPr>
        <w:t>בשנים</w:t>
      </w:r>
      <w:r w:rsidRPr="00A007FF">
        <w:rPr>
          <w:rFonts w:ascii="Arial" w:eastAsia="Times New Roman" w:hAnsi="Arial" w:cs="Arial"/>
          <w:rtl/>
          <w:lang w:val="x-none" w:eastAsia="x-none"/>
        </w:rPr>
        <w:t xml:space="preserve"> </w:t>
      </w:r>
      <w:r>
        <w:rPr>
          <w:rFonts w:ascii="Arial" w:eastAsia="Times New Roman" w:hAnsi="Arial" w:cs="Arial"/>
          <w:rtl/>
          <w:lang w:val="x-none" w:eastAsia="x-none"/>
        </w:rPr>
        <w:t>תש</w:t>
      </w:r>
      <w:r w:rsidR="00C011D9">
        <w:rPr>
          <w:rFonts w:ascii="Arial" w:eastAsia="Times New Roman" w:hAnsi="Arial" w:cs="Arial" w:hint="cs"/>
          <w:rtl/>
          <w:lang w:val="x-none" w:eastAsia="x-none"/>
        </w:rPr>
        <w:t>ע</w:t>
      </w:r>
      <w:r>
        <w:rPr>
          <w:rFonts w:ascii="Arial" w:eastAsia="Times New Roman" w:hAnsi="Arial" w:cs="Arial"/>
          <w:rtl/>
          <w:lang w:val="x-none" w:eastAsia="x-none"/>
        </w:rPr>
        <w:t>"</w:t>
      </w:r>
      <w:r>
        <w:rPr>
          <w:rFonts w:ascii="Arial" w:eastAsia="Times New Roman" w:hAnsi="Arial" w:cs="Arial" w:hint="cs"/>
          <w:rtl/>
          <w:lang w:val="x-none" w:eastAsia="x-none"/>
        </w:rPr>
        <w:t>ה</w:t>
      </w:r>
      <w:r>
        <w:rPr>
          <w:rFonts w:ascii="Arial" w:eastAsia="Times New Roman" w:hAnsi="Arial" w:cs="Arial"/>
          <w:rtl/>
          <w:lang w:val="x-none" w:eastAsia="x-none"/>
        </w:rPr>
        <w:t>-</w:t>
      </w:r>
      <w:r w:rsidR="003E7927">
        <w:rPr>
          <w:rFonts w:ascii="Arial" w:eastAsia="Times New Roman" w:hAnsi="Arial" w:cs="Arial"/>
          <w:rtl/>
          <w:lang w:val="x-none" w:eastAsia="x-none"/>
        </w:rPr>
        <w:t>תשע"ז</w:t>
      </w:r>
      <w:r w:rsidRPr="00A007FF">
        <w:rPr>
          <w:rFonts w:ascii="Arial" w:eastAsia="Times New Roman" w:hAnsi="Arial" w:cs="Arial"/>
          <w:rtl/>
          <w:lang w:val="x-none" w:eastAsia="x-none"/>
        </w:rPr>
        <w:t xml:space="preserve"> (</w:t>
      </w:r>
      <w:r>
        <w:rPr>
          <w:rFonts w:ascii="Arial" w:eastAsia="Times New Roman" w:hAnsi="Arial" w:cs="Arial"/>
          <w:rtl/>
          <w:lang w:val="x-none" w:eastAsia="x-none"/>
        </w:rPr>
        <w:t>לפירוט נוסף ראו</w:t>
      </w:r>
      <w:r w:rsidRPr="00A007FF">
        <w:rPr>
          <w:rFonts w:ascii="Arial" w:eastAsia="Times New Roman" w:hAnsi="Arial" w:cs="Arial"/>
          <w:rtl/>
          <w:lang w:val="x-none" w:eastAsia="x-none"/>
        </w:rPr>
        <w:t xml:space="preserve"> נספח 2). </w:t>
      </w:r>
    </w:p>
    <w:p w14:paraId="1D1E2CC8" w14:textId="77777777" w:rsidR="00552DFE" w:rsidRPr="00D81035" w:rsidRDefault="00552DFE" w:rsidP="00F277F1">
      <w:pPr>
        <w:pStyle w:val="a9"/>
        <w:numPr>
          <w:ilvl w:val="0"/>
          <w:numId w:val="40"/>
        </w:numPr>
        <w:tabs>
          <w:tab w:val="left" w:pos="1020"/>
        </w:tabs>
        <w:rPr>
          <w:rFonts w:asciiTheme="minorBidi" w:hAnsiTheme="minorBidi" w:cs="Arial"/>
          <w:rtl/>
        </w:rPr>
      </w:pPr>
      <w:r w:rsidRPr="00D81035">
        <w:rPr>
          <w:rFonts w:asciiTheme="minorBidi" w:hAnsiTheme="minorBidi" w:cs="Arial"/>
          <w:rtl/>
        </w:rPr>
        <w:t xml:space="preserve">דיווחי </w:t>
      </w:r>
      <w:r w:rsidR="00325D38">
        <w:rPr>
          <w:rFonts w:asciiTheme="minorBidi" w:hAnsiTheme="minorBidi" w:cs="Arial" w:hint="cs"/>
          <w:rtl/>
        </w:rPr>
        <w:t>ה</w:t>
      </w:r>
      <w:r w:rsidRPr="00D81035">
        <w:rPr>
          <w:rFonts w:asciiTheme="minorBidi" w:hAnsiTheme="minorBidi" w:cs="Arial"/>
          <w:rtl/>
        </w:rPr>
        <w:t xml:space="preserve">תלמידים על </w:t>
      </w:r>
      <w:r>
        <w:rPr>
          <w:rFonts w:asciiTheme="minorBidi" w:hAnsiTheme="minorBidi" w:cs="Arial" w:hint="cs"/>
          <w:rtl/>
        </w:rPr>
        <w:t>מסוגלות, סקרנות ועניין בלמידה</w:t>
      </w:r>
      <w:r w:rsidRPr="00D81035">
        <w:rPr>
          <w:rFonts w:asciiTheme="minorBidi" w:hAnsiTheme="minorBidi" w:cs="Arial"/>
          <w:rtl/>
        </w:rPr>
        <w:t xml:space="preserve">: נתוני המדד המסכם בשנים </w:t>
      </w:r>
      <w:r>
        <w:rPr>
          <w:rFonts w:asciiTheme="minorBidi" w:hAnsiTheme="minorBidi" w:cs="Arial"/>
          <w:rtl/>
        </w:rPr>
        <w:t>תש</w:t>
      </w:r>
      <w:r w:rsidR="00C011D9">
        <w:rPr>
          <w:rFonts w:asciiTheme="minorBidi" w:hAnsiTheme="minorBidi" w:cs="Arial" w:hint="cs"/>
          <w:rtl/>
        </w:rPr>
        <w:t>ע</w:t>
      </w:r>
      <w:r>
        <w:rPr>
          <w:rFonts w:asciiTheme="minorBidi" w:hAnsiTheme="minorBidi" w:cs="Arial"/>
          <w:rtl/>
        </w:rPr>
        <w:t>"</w:t>
      </w:r>
      <w:r>
        <w:rPr>
          <w:rFonts w:asciiTheme="minorBidi" w:hAnsiTheme="minorBidi" w:cs="Arial" w:hint="cs"/>
          <w:rtl/>
        </w:rPr>
        <w:t>ה</w:t>
      </w:r>
      <w:r>
        <w:rPr>
          <w:rFonts w:asciiTheme="minorBidi" w:hAnsiTheme="minorBidi" w:cs="Arial"/>
          <w:rtl/>
        </w:rPr>
        <w:t>-</w:t>
      </w:r>
      <w:r w:rsidR="003E7927">
        <w:rPr>
          <w:rFonts w:asciiTheme="minorBidi" w:hAnsiTheme="minorBidi" w:cs="Arial"/>
          <w:rtl/>
        </w:rPr>
        <w:t>תשע"ז</w:t>
      </w:r>
    </w:p>
    <w:tbl>
      <w:tblPr>
        <w:tblStyle w:val="TableGrid4"/>
        <w:tblW w:w="10206" w:type="dxa"/>
        <w:jc w:val="center"/>
        <w:tblLayout w:type="fixed"/>
        <w:tblLook w:val="04A0" w:firstRow="1" w:lastRow="0" w:firstColumn="1" w:lastColumn="0" w:noHBand="0" w:noVBand="1"/>
      </w:tblPr>
      <w:tblGrid>
        <w:gridCol w:w="634"/>
        <w:gridCol w:w="1358"/>
        <w:gridCol w:w="134"/>
        <w:gridCol w:w="1046"/>
        <w:gridCol w:w="178"/>
        <w:gridCol w:w="1229"/>
        <w:gridCol w:w="129"/>
        <w:gridCol w:w="375"/>
        <w:gridCol w:w="661"/>
        <w:gridCol w:w="243"/>
        <w:gridCol w:w="1133"/>
        <w:gridCol w:w="275"/>
        <w:gridCol w:w="1101"/>
        <w:gridCol w:w="550"/>
        <w:gridCol w:w="826"/>
        <w:gridCol w:w="334"/>
      </w:tblGrid>
      <w:tr w:rsidR="00547EBA" w14:paraId="463B728A" w14:textId="77777777" w:rsidTr="0065123F">
        <w:trPr>
          <w:trHeight w:val="315"/>
          <w:jc w:val="center"/>
        </w:trPr>
        <w:tc>
          <w:tcPr>
            <w:tcW w:w="10206" w:type="dxa"/>
            <w:gridSpan w:val="16"/>
            <w:tcBorders>
              <w:top w:val="single" w:sz="4" w:space="0" w:color="auto"/>
              <w:left w:val="single" w:sz="4" w:space="0" w:color="auto"/>
              <w:bottom w:val="nil"/>
              <w:right w:val="single" w:sz="4" w:space="0" w:color="auto"/>
            </w:tcBorders>
            <w:hideMark/>
          </w:tcPr>
          <w:p w14:paraId="29A8A7D5" w14:textId="77777777" w:rsidR="00547EBA" w:rsidRDefault="00547EBA" w:rsidP="0065123F">
            <w:pPr>
              <w:spacing w:before="60"/>
              <w:ind w:right="34"/>
              <w:jc w:val="center"/>
              <w:rPr>
                <w:rFonts w:cs="Arial"/>
                <w:b/>
                <w:bCs/>
              </w:rPr>
            </w:pPr>
            <w:r>
              <w:rPr>
                <w:rFonts w:cs="Arial"/>
                <w:b/>
                <w:bCs/>
                <w:rtl/>
              </w:rPr>
              <w:t>כלל בתי הספר בארץ (תש</w:t>
            </w:r>
            <w:r>
              <w:rPr>
                <w:rFonts w:cs="Arial" w:hint="cs"/>
                <w:b/>
                <w:bCs/>
                <w:rtl/>
              </w:rPr>
              <w:t>ע</w:t>
            </w:r>
            <w:r>
              <w:rPr>
                <w:rFonts w:cs="Arial"/>
                <w:b/>
                <w:bCs/>
                <w:rtl/>
              </w:rPr>
              <w:t>"</w:t>
            </w:r>
            <w:r>
              <w:rPr>
                <w:rFonts w:cs="Arial" w:hint="cs"/>
                <w:b/>
                <w:bCs/>
                <w:rtl/>
              </w:rPr>
              <w:t>ה</w:t>
            </w:r>
            <w:r>
              <w:rPr>
                <w:rFonts w:cs="Arial"/>
                <w:b/>
                <w:bCs/>
                <w:rtl/>
              </w:rPr>
              <w:t>-</w:t>
            </w:r>
            <w:r w:rsidR="003E7927">
              <w:rPr>
                <w:rFonts w:cs="Arial"/>
                <w:b/>
                <w:bCs/>
                <w:rtl/>
              </w:rPr>
              <w:t>תשע"ז</w:t>
            </w:r>
            <w:r>
              <w:rPr>
                <w:rFonts w:cs="Arial"/>
                <w:b/>
                <w:bCs/>
                <w:rtl/>
              </w:rPr>
              <w:t>)</w:t>
            </w:r>
          </w:p>
        </w:tc>
      </w:tr>
      <w:tr w:rsidR="00547EBA" w14:paraId="08A7D375" w14:textId="77777777" w:rsidTr="0065123F">
        <w:trPr>
          <w:trHeight w:val="170"/>
          <w:jc w:val="center"/>
        </w:trPr>
        <w:tc>
          <w:tcPr>
            <w:tcW w:w="10206" w:type="dxa"/>
            <w:gridSpan w:val="16"/>
            <w:tcBorders>
              <w:top w:val="single" w:sz="4" w:space="0" w:color="auto"/>
              <w:left w:val="single" w:sz="4" w:space="0" w:color="auto"/>
              <w:bottom w:val="nil"/>
              <w:right w:val="single" w:sz="4" w:space="0" w:color="auto"/>
            </w:tcBorders>
            <w:hideMark/>
          </w:tcPr>
          <w:p w14:paraId="71A60201" w14:textId="77777777" w:rsidR="00547EBA" w:rsidRDefault="00547EBA" w:rsidP="0065123F">
            <w:pPr>
              <w:ind w:right="34"/>
              <w:jc w:val="center"/>
              <w:rPr>
                <w:rFonts w:cs="Arial"/>
                <w:b/>
                <w:bCs/>
              </w:rPr>
            </w:pPr>
            <w:r>
              <w:rPr>
                <w:rFonts w:ascii="Arialri" w:eastAsia="+mn-ea" w:hAnsi="Arial" w:cs="Arial" w:hint="cs"/>
                <w:color w:val="A6A6A6"/>
                <w:sz w:val="14"/>
                <w:szCs w:val="14"/>
                <w:rtl/>
              </w:rPr>
              <w:t>מסוגלות, סקרנות ועניין בלמידה</w:t>
            </w:r>
            <w:r>
              <w:rPr>
                <w:rFonts w:ascii="Arialri" w:eastAsia="+mn-ea" w:hAnsi="Arial" w:cs="Arial"/>
                <w:color w:val="A6A6A6"/>
                <w:sz w:val="14"/>
                <w:szCs w:val="14"/>
                <w:rtl/>
              </w:rPr>
              <w:t>, כלל בתיה"ס</w:t>
            </w:r>
          </w:p>
        </w:tc>
      </w:tr>
      <w:tr w:rsidR="00547EBA" w14:paraId="117B88DC" w14:textId="77777777" w:rsidTr="0065123F">
        <w:trPr>
          <w:trHeight w:val="3150"/>
          <w:jc w:val="center"/>
        </w:trPr>
        <w:tc>
          <w:tcPr>
            <w:tcW w:w="10206" w:type="dxa"/>
            <w:gridSpan w:val="16"/>
            <w:tcBorders>
              <w:top w:val="nil"/>
              <w:left w:val="single" w:sz="4" w:space="0" w:color="auto"/>
              <w:bottom w:val="nil"/>
              <w:right w:val="single" w:sz="4" w:space="0" w:color="auto"/>
            </w:tcBorders>
            <w:hideMark/>
          </w:tcPr>
          <w:p w14:paraId="2967E2FB" w14:textId="77777777" w:rsidR="00547EBA" w:rsidRDefault="00547EBA" w:rsidP="0065123F">
            <w:pPr>
              <w:jc w:val="center"/>
              <w:rPr>
                <w:rtl/>
              </w:rPr>
            </w:pPr>
            <w:r>
              <w:rPr>
                <w:noProof/>
              </w:rPr>
              <w:drawing>
                <wp:inline distT="0" distB="0" distL="0" distR="0" wp14:anchorId="042ED02D" wp14:editId="12F4EE0C">
                  <wp:extent cx="3168000" cy="2154555"/>
                  <wp:effectExtent l="0" t="0" r="0" b="0"/>
                  <wp:docPr id="503" name="Chart 50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045E59" w14:paraId="2A07F511" w14:textId="77777777" w:rsidTr="00045E59">
        <w:trPr>
          <w:trHeight w:hRule="exact" w:val="227"/>
          <w:jc w:val="center"/>
        </w:trPr>
        <w:tc>
          <w:tcPr>
            <w:tcW w:w="634" w:type="dxa"/>
            <w:tcBorders>
              <w:top w:val="nil"/>
              <w:left w:val="single" w:sz="4" w:space="0" w:color="auto"/>
              <w:bottom w:val="nil"/>
              <w:right w:val="nil"/>
            </w:tcBorders>
            <w:vAlign w:val="center"/>
          </w:tcPr>
          <w:p w14:paraId="4B3E12F3" w14:textId="77777777" w:rsidR="00045E59" w:rsidRDefault="00045E59" w:rsidP="0065123F">
            <w:pPr>
              <w:ind w:right="34"/>
              <w:rPr>
                <w:rFonts w:cs="Arial"/>
                <w:b/>
                <w:bCs/>
                <w:color w:val="993300"/>
                <w:sz w:val="16"/>
                <w:szCs w:val="16"/>
              </w:rPr>
            </w:pPr>
          </w:p>
        </w:tc>
        <w:tc>
          <w:tcPr>
            <w:tcW w:w="1492" w:type="dxa"/>
            <w:gridSpan w:val="2"/>
            <w:tcBorders>
              <w:top w:val="nil"/>
              <w:left w:val="nil"/>
              <w:bottom w:val="nil"/>
              <w:right w:val="nil"/>
            </w:tcBorders>
            <w:vAlign w:val="center"/>
          </w:tcPr>
          <w:p w14:paraId="2769C281" w14:textId="77777777" w:rsidR="00045E59" w:rsidRDefault="00045E59" w:rsidP="0065123F">
            <w:pPr>
              <w:ind w:right="34"/>
              <w:rPr>
                <w:rFonts w:cs="Arial"/>
                <w:b/>
                <w:bCs/>
                <w:color w:val="993300"/>
                <w:sz w:val="16"/>
                <w:szCs w:val="16"/>
              </w:rPr>
            </w:pPr>
          </w:p>
        </w:tc>
        <w:tc>
          <w:tcPr>
            <w:tcW w:w="1046" w:type="dxa"/>
            <w:tcBorders>
              <w:top w:val="nil"/>
              <w:left w:val="nil"/>
              <w:bottom w:val="nil"/>
              <w:right w:val="single" w:sz="4" w:space="0" w:color="A6A6A6" w:themeColor="background1" w:themeShade="A6"/>
            </w:tcBorders>
            <w:vAlign w:val="center"/>
            <w:hideMark/>
          </w:tcPr>
          <w:p w14:paraId="1F579A9E" w14:textId="77777777" w:rsidR="00045E59" w:rsidRPr="00491855" w:rsidRDefault="00045E59" w:rsidP="0065123F">
            <w:pPr>
              <w:ind w:left="144" w:right="29"/>
              <w:rPr>
                <w:rFonts w:cs="Arial"/>
                <w:b/>
                <w:bCs/>
                <w:color w:val="993300"/>
                <w:sz w:val="16"/>
                <w:szCs w:val="16"/>
                <w:rtl/>
              </w:rPr>
            </w:pPr>
            <w:r w:rsidRPr="00491855">
              <w:rPr>
                <w:rFonts w:cs="Arial" w:hint="cs"/>
                <w:b/>
                <w:bCs/>
                <w:color w:val="993300"/>
                <w:sz w:val="16"/>
                <w:szCs w:val="16"/>
                <w:rtl/>
              </w:rPr>
              <w:t>ה'-ו'</w:t>
            </w:r>
          </w:p>
        </w:tc>
        <w:tc>
          <w:tcPr>
            <w:tcW w:w="14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ED36B5F" w14:textId="77777777" w:rsidR="00045E59" w:rsidRDefault="00D14BFD" w:rsidP="0065123F">
            <w:pPr>
              <w:autoSpaceDN w:val="0"/>
              <w:ind w:left="720" w:hanging="720"/>
              <w:jc w:val="center"/>
              <w:rPr>
                <w:rFonts w:cs="Arial"/>
                <w:b/>
                <w:bCs/>
                <w:color w:val="993300"/>
                <w:sz w:val="16"/>
                <w:szCs w:val="16"/>
                <w:rtl/>
              </w:rPr>
            </w:pPr>
            <w:r>
              <w:rPr>
                <w:rFonts w:cs="Arial"/>
                <w:b/>
                <w:bCs/>
                <w:color w:val="993300"/>
                <w:sz w:val="16"/>
                <w:szCs w:val="16"/>
              </w:rPr>
              <w:t>76%</w:t>
            </w:r>
          </w:p>
        </w:tc>
        <w:tc>
          <w:tcPr>
            <w:tcW w:w="14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CB22C3" w14:textId="77777777" w:rsidR="00045E59" w:rsidRDefault="00D14BFD" w:rsidP="00DC71B2">
            <w:pPr>
              <w:autoSpaceDN w:val="0"/>
              <w:ind w:left="720" w:hanging="720"/>
              <w:jc w:val="center"/>
              <w:rPr>
                <w:rFonts w:cs="Arial"/>
                <w:b/>
                <w:bCs/>
                <w:color w:val="993300"/>
                <w:sz w:val="16"/>
                <w:szCs w:val="16"/>
                <w:rtl/>
              </w:rPr>
            </w:pPr>
            <w:r>
              <w:rPr>
                <w:rFonts w:cs="Arial"/>
                <w:b/>
                <w:bCs/>
                <w:color w:val="993300"/>
                <w:sz w:val="16"/>
                <w:szCs w:val="16"/>
              </w:rPr>
              <w:t>77%</w:t>
            </w:r>
          </w:p>
        </w:tc>
        <w:tc>
          <w:tcPr>
            <w:tcW w:w="14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14111" w14:textId="77777777" w:rsidR="00045E59" w:rsidRDefault="00D14BFD" w:rsidP="00DC71B2">
            <w:pPr>
              <w:autoSpaceDN w:val="0"/>
              <w:ind w:left="720" w:hanging="720"/>
              <w:jc w:val="center"/>
              <w:rPr>
                <w:rFonts w:cs="Arial"/>
                <w:b/>
                <w:bCs/>
                <w:color w:val="993300"/>
                <w:sz w:val="16"/>
                <w:szCs w:val="16"/>
                <w:rtl/>
              </w:rPr>
            </w:pPr>
            <w:r>
              <w:rPr>
                <w:rFonts w:cs="Arial"/>
                <w:b/>
                <w:bCs/>
                <w:color w:val="993300"/>
                <w:sz w:val="16"/>
                <w:szCs w:val="16"/>
              </w:rPr>
              <w:t>78%</w:t>
            </w:r>
          </w:p>
        </w:tc>
        <w:tc>
          <w:tcPr>
            <w:tcW w:w="1651" w:type="dxa"/>
            <w:gridSpan w:val="2"/>
            <w:tcBorders>
              <w:top w:val="nil"/>
              <w:left w:val="single" w:sz="4" w:space="0" w:color="A6A6A6" w:themeColor="background1" w:themeShade="A6"/>
              <w:bottom w:val="nil"/>
              <w:right w:val="nil"/>
            </w:tcBorders>
            <w:vAlign w:val="center"/>
          </w:tcPr>
          <w:p w14:paraId="6E2A2C26" w14:textId="77777777" w:rsidR="00045E59" w:rsidRDefault="00045E59" w:rsidP="0065123F">
            <w:pPr>
              <w:ind w:right="34"/>
              <w:jc w:val="right"/>
              <w:rPr>
                <w:rFonts w:cs="Arial"/>
                <w:b/>
                <w:bCs/>
                <w:color w:val="993300"/>
                <w:sz w:val="16"/>
                <w:szCs w:val="16"/>
              </w:rPr>
            </w:pPr>
          </w:p>
        </w:tc>
        <w:tc>
          <w:tcPr>
            <w:tcW w:w="1160" w:type="dxa"/>
            <w:gridSpan w:val="2"/>
            <w:tcBorders>
              <w:top w:val="nil"/>
              <w:left w:val="nil"/>
              <w:bottom w:val="nil"/>
              <w:right w:val="single" w:sz="4" w:space="0" w:color="auto"/>
            </w:tcBorders>
          </w:tcPr>
          <w:p w14:paraId="62EC9B20" w14:textId="77777777" w:rsidR="00045E59" w:rsidRDefault="00045E59" w:rsidP="0065123F"/>
        </w:tc>
      </w:tr>
      <w:tr w:rsidR="00045E59" w14:paraId="6562BE95" w14:textId="77777777" w:rsidTr="00045E59">
        <w:trPr>
          <w:trHeight w:hRule="exact" w:val="227"/>
          <w:jc w:val="center"/>
        </w:trPr>
        <w:tc>
          <w:tcPr>
            <w:tcW w:w="634" w:type="dxa"/>
            <w:tcBorders>
              <w:top w:val="nil"/>
              <w:left w:val="single" w:sz="4" w:space="0" w:color="auto"/>
              <w:bottom w:val="nil"/>
              <w:right w:val="nil"/>
            </w:tcBorders>
            <w:vAlign w:val="center"/>
          </w:tcPr>
          <w:p w14:paraId="0E5149DF" w14:textId="77777777" w:rsidR="00045E59" w:rsidRDefault="00045E59" w:rsidP="0065123F">
            <w:pPr>
              <w:ind w:right="34"/>
              <w:rPr>
                <w:rFonts w:cs="Arial"/>
                <w:b/>
                <w:bCs/>
                <w:color w:val="FF6600"/>
                <w:sz w:val="16"/>
                <w:szCs w:val="16"/>
              </w:rPr>
            </w:pPr>
          </w:p>
        </w:tc>
        <w:tc>
          <w:tcPr>
            <w:tcW w:w="1492" w:type="dxa"/>
            <w:gridSpan w:val="2"/>
            <w:tcBorders>
              <w:top w:val="nil"/>
              <w:left w:val="nil"/>
              <w:bottom w:val="nil"/>
              <w:right w:val="nil"/>
            </w:tcBorders>
            <w:vAlign w:val="center"/>
          </w:tcPr>
          <w:p w14:paraId="5F8BA86E" w14:textId="77777777" w:rsidR="00045E59" w:rsidRDefault="00045E59" w:rsidP="0065123F">
            <w:pPr>
              <w:ind w:right="34"/>
              <w:rPr>
                <w:rFonts w:cs="Arial"/>
                <w:b/>
                <w:bCs/>
                <w:color w:val="FF6600"/>
                <w:sz w:val="16"/>
                <w:szCs w:val="16"/>
              </w:rPr>
            </w:pPr>
          </w:p>
        </w:tc>
        <w:tc>
          <w:tcPr>
            <w:tcW w:w="1046" w:type="dxa"/>
            <w:tcBorders>
              <w:top w:val="nil"/>
              <w:left w:val="nil"/>
              <w:bottom w:val="nil"/>
              <w:right w:val="single" w:sz="4" w:space="0" w:color="A6A6A6" w:themeColor="background1" w:themeShade="A6"/>
            </w:tcBorders>
            <w:vAlign w:val="center"/>
            <w:hideMark/>
          </w:tcPr>
          <w:p w14:paraId="0BC97B8D" w14:textId="77777777" w:rsidR="00045E59" w:rsidRPr="00491855" w:rsidRDefault="00045E59" w:rsidP="0065123F">
            <w:pPr>
              <w:ind w:left="144" w:right="29"/>
              <w:rPr>
                <w:rFonts w:cs="Arial"/>
                <w:b/>
                <w:bCs/>
                <w:color w:val="FF6600"/>
                <w:sz w:val="16"/>
                <w:szCs w:val="16"/>
                <w:rtl/>
              </w:rPr>
            </w:pPr>
            <w:r w:rsidRPr="00491855">
              <w:rPr>
                <w:rFonts w:cs="Arial" w:hint="cs"/>
                <w:b/>
                <w:bCs/>
                <w:color w:val="FF6600"/>
                <w:sz w:val="16"/>
                <w:szCs w:val="16"/>
                <w:rtl/>
              </w:rPr>
              <w:t>ז'-ט'</w:t>
            </w:r>
          </w:p>
        </w:tc>
        <w:tc>
          <w:tcPr>
            <w:tcW w:w="14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57FCD" w14:textId="77777777" w:rsidR="00045E59" w:rsidRDefault="00D14BFD" w:rsidP="0065123F">
            <w:pPr>
              <w:autoSpaceDN w:val="0"/>
              <w:ind w:left="720" w:hanging="720"/>
              <w:jc w:val="center"/>
              <w:rPr>
                <w:rFonts w:cs="Arial"/>
                <w:b/>
                <w:bCs/>
                <w:color w:val="FF6600"/>
                <w:sz w:val="16"/>
                <w:szCs w:val="16"/>
              </w:rPr>
            </w:pPr>
            <w:r>
              <w:rPr>
                <w:rFonts w:cs="Arial"/>
                <w:b/>
                <w:bCs/>
                <w:color w:val="FF6600"/>
                <w:sz w:val="16"/>
                <w:szCs w:val="16"/>
              </w:rPr>
              <w:t>60%</w:t>
            </w:r>
          </w:p>
        </w:tc>
        <w:tc>
          <w:tcPr>
            <w:tcW w:w="14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54C26D" w14:textId="77777777" w:rsidR="00045E59" w:rsidRDefault="00D14BFD" w:rsidP="00DC71B2">
            <w:pPr>
              <w:autoSpaceDN w:val="0"/>
              <w:ind w:left="720" w:hanging="720"/>
              <w:jc w:val="center"/>
              <w:rPr>
                <w:rFonts w:cs="Arial"/>
                <w:b/>
                <w:bCs/>
                <w:color w:val="FF6600"/>
                <w:sz w:val="16"/>
                <w:szCs w:val="16"/>
              </w:rPr>
            </w:pPr>
            <w:r>
              <w:rPr>
                <w:rFonts w:cs="Arial"/>
                <w:b/>
                <w:bCs/>
                <w:color w:val="FF6600"/>
                <w:sz w:val="16"/>
                <w:szCs w:val="16"/>
              </w:rPr>
              <w:t>59%</w:t>
            </w:r>
          </w:p>
        </w:tc>
        <w:tc>
          <w:tcPr>
            <w:tcW w:w="14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B3991A" w14:textId="77777777" w:rsidR="00045E59" w:rsidRDefault="00D14BFD" w:rsidP="00DC71B2">
            <w:pPr>
              <w:autoSpaceDN w:val="0"/>
              <w:ind w:left="720" w:hanging="720"/>
              <w:jc w:val="center"/>
              <w:rPr>
                <w:rFonts w:cs="Arial"/>
                <w:b/>
                <w:bCs/>
                <w:color w:val="FF6600"/>
                <w:sz w:val="16"/>
                <w:szCs w:val="16"/>
              </w:rPr>
            </w:pPr>
            <w:r>
              <w:rPr>
                <w:rFonts w:cs="Arial"/>
                <w:b/>
                <w:bCs/>
                <w:color w:val="FF6600"/>
                <w:sz w:val="16"/>
                <w:szCs w:val="16"/>
              </w:rPr>
              <w:t>57%</w:t>
            </w:r>
          </w:p>
        </w:tc>
        <w:tc>
          <w:tcPr>
            <w:tcW w:w="1651" w:type="dxa"/>
            <w:gridSpan w:val="2"/>
            <w:tcBorders>
              <w:top w:val="nil"/>
              <w:left w:val="single" w:sz="4" w:space="0" w:color="A6A6A6" w:themeColor="background1" w:themeShade="A6"/>
              <w:bottom w:val="nil"/>
              <w:right w:val="nil"/>
            </w:tcBorders>
            <w:vAlign w:val="center"/>
          </w:tcPr>
          <w:p w14:paraId="64055B8D" w14:textId="77777777" w:rsidR="00045E59" w:rsidRDefault="00045E59" w:rsidP="0065123F">
            <w:pPr>
              <w:ind w:right="34"/>
              <w:jc w:val="right"/>
              <w:rPr>
                <w:rFonts w:cs="Arial"/>
                <w:b/>
                <w:bCs/>
                <w:color w:val="FF6600"/>
                <w:sz w:val="16"/>
                <w:szCs w:val="16"/>
              </w:rPr>
            </w:pPr>
          </w:p>
        </w:tc>
        <w:tc>
          <w:tcPr>
            <w:tcW w:w="1160" w:type="dxa"/>
            <w:gridSpan w:val="2"/>
            <w:tcBorders>
              <w:top w:val="nil"/>
              <w:left w:val="nil"/>
              <w:bottom w:val="nil"/>
              <w:right w:val="single" w:sz="4" w:space="0" w:color="auto"/>
            </w:tcBorders>
          </w:tcPr>
          <w:p w14:paraId="3C9619A6" w14:textId="77777777" w:rsidR="00045E59" w:rsidRDefault="00045E59" w:rsidP="0065123F"/>
        </w:tc>
      </w:tr>
      <w:tr w:rsidR="00045E59" w14:paraId="1B9F997A" w14:textId="77777777" w:rsidTr="00045E59">
        <w:trPr>
          <w:trHeight w:hRule="exact" w:val="227"/>
          <w:jc w:val="center"/>
        </w:trPr>
        <w:tc>
          <w:tcPr>
            <w:tcW w:w="634" w:type="dxa"/>
            <w:tcBorders>
              <w:top w:val="nil"/>
              <w:left w:val="single" w:sz="4" w:space="0" w:color="auto"/>
              <w:bottom w:val="nil"/>
              <w:right w:val="nil"/>
            </w:tcBorders>
            <w:vAlign w:val="center"/>
          </w:tcPr>
          <w:p w14:paraId="18364CB2" w14:textId="77777777" w:rsidR="00045E59" w:rsidRDefault="00045E59" w:rsidP="0065123F">
            <w:pPr>
              <w:ind w:right="34"/>
              <w:rPr>
                <w:rFonts w:cs="Arial"/>
                <w:b/>
                <w:bCs/>
                <w:color w:val="FF2900"/>
                <w:sz w:val="16"/>
                <w:szCs w:val="16"/>
              </w:rPr>
            </w:pPr>
          </w:p>
        </w:tc>
        <w:tc>
          <w:tcPr>
            <w:tcW w:w="1492" w:type="dxa"/>
            <w:gridSpan w:val="2"/>
            <w:tcBorders>
              <w:top w:val="nil"/>
              <w:left w:val="nil"/>
              <w:bottom w:val="nil"/>
              <w:right w:val="nil"/>
            </w:tcBorders>
            <w:vAlign w:val="center"/>
          </w:tcPr>
          <w:p w14:paraId="76291816" w14:textId="77777777" w:rsidR="00045E59" w:rsidRDefault="00045E59" w:rsidP="0065123F">
            <w:pPr>
              <w:ind w:right="34"/>
              <w:rPr>
                <w:rFonts w:cs="Arial"/>
                <w:b/>
                <w:bCs/>
                <w:color w:val="FF2900"/>
                <w:sz w:val="16"/>
                <w:szCs w:val="16"/>
              </w:rPr>
            </w:pPr>
          </w:p>
        </w:tc>
        <w:tc>
          <w:tcPr>
            <w:tcW w:w="1046" w:type="dxa"/>
            <w:tcBorders>
              <w:top w:val="nil"/>
              <w:left w:val="nil"/>
              <w:bottom w:val="nil"/>
              <w:right w:val="single" w:sz="4" w:space="0" w:color="A6A6A6" w:themeColor="background1" w:themeShade="A6"/>
            </w:tcBorders>
            <w:vAlign w:val="center"/>
            <w:hideMark/>
          </w:tcPr>
          <w:p w14:paraId="218DF283" w14:textId="77777777" w:rsidR="00045E59" w:rsidRPr="00491855" w:rsidRDefault="00045E59" w:rsidP="0065123F">
            <w:pPr>
              <w:ind w:left="144" w:right="29"/>
              <w:rPr>
                <w:rFonts w:cs="Arial"/>
                <w:b/>
                <w:bCs/>
                <w:color w:val="FF2900"/>
                <w:sz w:val="16"/>
                <w:szCs w:val="16"/>
                <w:rtl/>
              </w:rPr>
            </w:pPr>
            <w:r w:rsidRPr="00491855">
              <w:rPr>
                <w:rFonts w:cs="Arial" w:hint="cs"/>
                <w:b/>
                <w:bCs/>
                <w:color w:val="FF2900"/>
                <w:sz w:val="16"/>
                <w:szCs w:val="16"/>
                <w:rtl/>
              </w:rPr>
              <w:t>י'-</w:t>
            </w:r>
            <w:r>
              <w:rPr>
                <w:rFonts w:cs="Arial" w:hint="cs"/>
                <w:b/>
                <w:bCs/>
                <w:color w:val="FF2900"/>
                <w:sz w:val="16"/>
                <w:szCs w:val="16"/>
                <w:rtl/>
              </w:rPr>
              <w:t>י</w:t>
            </w:r>
            <w:r>
              <w:rPr>
                <w:rFonts w:cs="Arial"/>
                <w:b/>
                <w:bCs/>
                <w:color w:val="FF2900"/>
                <w:sz w:val="16"/>
                <w:szCs w:val="16"/>
                <w:rtl/>
              </w:rPr>
              <w:t>"</w:t>
            </w:r>
            <w:r>
              <w:rPr>
                <w:rFonts w:cs="Arial" w:hint="cs"/>
                <w:b/>
                <w:bCs/>
                <w:color w:val="FF2900"/>
                <w:sz w:val="16"/>
                <w:szCs w:val="16"/>
                <w:rtl/>
              </w:rPr>
              <w:t>א</w:t>
            </w:r>
          </w:p>
        </w:tc>
        <w:tc>
          <w:tcPr>
            <w:tcW w:w="14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9D626E" w14:textId="77777777" w:rsidR="00045E59" w:rsidRDefault="00D14BFD" w:rsidP="0065123F">
            <w:pPr>
              <w:autoSpaceDN w:val="0"/>
              <w:ind w:left="720" w:hanging="720"/>
              <w:jc w:val="center"/>
              <w:rPr>
                <w:rFonts w:cs="Arial"/>
                <w:b/>
                <w:bCs/>
                <w:color w:val="FF2900"/>
                <w:sz w:val="16"/>
                <w:szCs w:val="16"/>
              </w:rPr>
            </w:pPr>
            <w:r>
              <w:rPr>
                <w:rFonts w:cs="Arial"/>
                <w:b/>
                <w:bCs/>
                <w:color w:val="FF2900"/>
                <w:sz w:val="16"/>
                <w:szCs w:val="16"/>
              </w:rPr>
              <w:t>54%</w:t>
            </w:r>
          </w:p>
        </w:tc>
        <w:tc>
          <w:tcPr>
            <w:tcW w:w="14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D603CD" w14:textId="77777777" w:rsidR="00045E59" w:rsidRDefault="00D14BFD" w:rsidP="00DC71B2">
            <w:pPr>
              <w:autoSpaceDN w:val="0"/>
              <w:ind w:left="720" w:hanging="720"/>
              <w:jc w:val="center"/>
              <w:rPr>
                <w:rFonts w:cs="Arial"/>
                <w:b/>
                <w:bCs/>
                <w:color w:val="FF2900"/>
                <w:sz w:val="16"/>
                <w:szCs w:val="16"/>
              </w:rPr>
            </w:pPr>
            <w:r>
              <w:rPr>
                <w:rFonts w:cs="Arial"/>
                <w:b/>
                <w:bCs/>
                <w:color w:val="FF2900"/>
                <w:sz w:val="16"/>
                <w:szCs w:val="16"/>
              </w:rPr>
              <w:t>51%</w:t>
            </w:r>
          </w:p>
        </w:tc>
        <w:tc>
          <w:tcPr>
            <w:tcW w:w="14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5CDA9E" w14:textId="77777777" w:rsidR="00045E59" w:rsidRDefault="00D14BFD" w:rsidP="00DC71B2">
            <w:pPr>
              <w:autoSpaceDN w:val="0"/>
              <w:ind w:left="720" w:hanging="720"/>
              <w:jc w:val="center"/>
              <w:rPr>
                <w:rFonts w:cs="Arial"/>
                <w:b/>
                <w:bCs/>
                <w:color w:val="FF2900"/>
                <w:sz w:val="16"/>
                <w:szCs w:val="16"/>
              </w:rPr>
            </w:pPr>
            <w:r>
              <w:rPr>
                <w:rFonts w:cs="Arial"/>
                <w:b/>
                <w:bCs/>
                <w:color w:val="FF2900"/>
                <w:sz w:val="16"/>
                <w:szCs w:val="16"/>
              </w:rPr>
              <w:t>50%</w:t>
            </w:r>
          </w:p>
        </w:tc>
        <w:tc>
          <w:tcPr>
            <w:tcW w:w="1651" w:type="dxa"/>
            <w:gridSpan w:val="2"/>
            <w:tcBorders>
              <w:top w:val="nil"/>
              <w:left w:val="single" w:sz="4" w:space="0" w:color="A6A6A6" w:themeColor="background1" w:themeShade="A6"/>
              <w:bottom w:val="nil"/>
              <w:right w:val="nil"/>
            </w:tcBorders>
            <w:vAlign w:val="center"/>
          </w:tcPr>
          <w:p w14:paraId="5F3B9EB6" w14:textId="77777777" w:rsidR="00045E59" w:rsidRDefault="00045E59" w:rsidP="0065123F">
            <w:pPr>
              <w:ind w:right="34"/>
              <w:jc w:val="right"/>
              <w:rPr>
                <w:rFonts w:cs="Arial"/>
                <w:b/>
                <w:bCs/>
                <w:color w:val="FF2900"/>
                <w:sz w:val="16"/>
                <w:szCs w:val="16"/>
              </w:rPr>
            </w:pPr>
          </w:p>
        </w:tc>
        <w:tc>
          <w:tcPr>
            <w:tcW w:w="1160" w:type="dxa"/>
            <w:gridSpan w:val="2"/>
            <w:tcBorders>
              <w:top w:val="nil"/>
              <w:left w:val="nil"/>
              <w:bottom w:val="nil"/>
              <w:right w:val="single" w:sz="4" w:space="0" w:color="auto"/>
            </w:tcBorders>
          </w:tcPr>
          <w:p w14:paraId="0D44989E" w14:textId="77777777" w:rsidR="00045E59" w:rsidRDefault="00045E59" w:rsidP="0065123F"/>
        </w:tc>
      </w:tr>
      <w:tr w:rsidR="00547EBA" w14:paraId="3B5443E0" w14:textId="77777777" w:rsidTr="0065123F">
        <w:trPr>
          <w:trHeight w:val="227"/>
          <w:jc w:val="center"/>
        </w:trPr>
        <w:tc>
          <w:tcPr>
            <w:tcW w:w="10206" w:type="dxa"/>
            <w:gridSpan w:val="16"/>
            <w:tcBorders>
              <w:top w:val="nil"/>
              <w:left w:val="single" w:sz="4" w:space="0" w:color="auto"/>
              <w:bottom w:val="single" w:sz="4" w:space="0" w:color="auto"/>
              <w:right w:val="single" w:sz="4" w:space="0" w:color="auto"/>
            </w:tcBorders>
            <w:vAlign w:val="center"/>
          </w:tcPr>
          <w:p w14:paraId="54CF9A03" w14:textId="77777777" w:rsidR="00547EBA" w:rsidRDefault="00547EBA" w:rsidP="0065123F"/>
        </w:tc>
      </w:tr>
      <w:tr w:rsidR="00547EBA" w14:paraId="2FD313A2" w14:textId="77777777" w:rsidTr="0065123F">
        <w:trPr>
          <w:trHeight w:val="315"/>
          <w:jc w:val="center"/>
        </w:trPr>
        <w:tc>
          <w:tcPr>
            <w:tcW w:w="5083" w:type="dxa"/>
            <w:gridSpan w:val="8"/>
            <w:tcBorders>
              <w:top w:val="single" w:sz="4" w:space="0" w:color="auto"/>
              <w:left w:val="single" w:sz="4" w:space="0" w:color="auto"/>
              <w:bottom w:val="nil"/>
              <w:right w:val="single" w:sz="4" w:space="0" w:color="auto"/>
            </w:tcBorders>
            <w:vAlign w:val="center"/>
            <w:hideMark/>
          </w:tcPr>
          <w:p w14:paraId="2ABCB999" w14:textId="77777777" w:rsidR="00547EBA" w:rsidRDefault="00547EBA" w:rsidP="0065123F">
            <w:pPr>
              <w:spacing w:before="60"/>
              <w:ind w:right="34"/>
              <w:jc w:val="center"/>
              <w:rPr>
                <w:rFonts w:cs="Arial"/>
                <w:b/>
                <w:bCs/>
              </w:rPr>
            </w:pPr>
            <w:r>
              <w:rPr>
                <w:rFonts w:cs="Arial"/>
                <w:b/>
                <w:bCs/>
                <w:rtl/>
              </w:rPr>
              <w:t>בתי ספר דוברי ערבית (תש</w:t>
            </w:r>
            <w:r>
              <w:rPr>
                <w:rFonts w:cs="Arial" w:hint="cs"/>
                <w:b/>
                <w:bCs/>
                <w:rtl/>
              </w:rPr>
              <w:t>ע</w:t>
            </w:r>
            <w:r>
              <w:rPr>
                <w:rFonts w:cs="Arial"/>
                <w:b/>
                <w:bCs/>
                <w:rtl/>
              </w:rPr>
              <w:t>"</w:t>
            </w:r>
            <w:r>
              <w:rPr>
                <w:rFonts w:cs="Arial" w:hint="cs"/>
                <w:b/>
                <w:bCs/>
                <w:rtl/>
              </w:rPr>
              <w:t>ה</w:t>
            </w:r>
            <w:r>
              <w:rPr>
                <w:rFonts w:cs="Arial"/>
                <w:b/>
                <w:bCs/>
                <w:rtl/>
              </w:rPr>
              <w:t>-</w:t>
            </w:r>
            <w:r w:rsidR="003E7927">
              <w:rPr>
                <w:rFonts w:cs="Arial"/>
                <w:b/>
                <w:bCs/>
                <w:rtl/>
              </w:rPr>
              <w:t>תשע"ז</w:t>
            </w:r>
            <w:r>
              <w:rPr>
                <w:rFonts w:cs="Arial"/>
                <w:b/>
                <w:bCs/>
                <w:rtl/>
              </w:rPr>
              <w:t>)</w:t>
            </w:r>
          </w:p>
        </w:tc>
        <w:tc>
          <w:tcPr>
            <w:tcW w:w="5123" w:type="dxa"/>
            <w:gridSpan w:val="8"/>
            <w:tcBorders>
              <w:top w:val="single" w:sz="4" w:space="0" w:color="auto"/>
              <w:left w:val="single" w:sz="4" w:space="0" w:color="auto"/>
              <w:bottom w:val="nil"/>
              <w:right w:val="single" w:sz="4" w:space="0" w:color="auto"/>
            </w:tcBorders>
            <w:vAlign w:val="center"/>
            <w:hideMark/>
          </w:tcPr>
          <w:p w14:paraId="2528F887" w14:textId="77777777" w:rsidR="00547EBA" w:rsidRDefault="00547EBA" w:rsidP="0065123F">
            <w:pPr>
              <w:spacing w:before="60"/>
              <w:ind w:right="34"/>
              <w:jc w:val="center"/>
              <w:rPr>
                <w:rFonts w:cs="Arial"/>
                <w:b/>
                <w:bCs/>
              </w:rPr>
            </w:pPr>
            <w:r>
              <w:rPr>
                <w:rFonts w:cs="Arial"/>
                <w:b/>
                <w:bCs/>
                <w:rtl/>
              </w:rPr>
              <w:t>בתי ספר דוברי עברית (תש</w:t>
            </w:r>
            <w:r>
              <w:rPr>
                <w:rFonts w:cs="Arial" w:hint="cs"/>
                <w:b/>
                <w:bCs/>
                <w:rtl/>
              </w:rPr>
              <w:t>ע</w:t>
            </w:r>
            <w:r>
              <w:rPr>
                <w:rFonts w:cs="Arial"/>
                <w:b/>
                <w:bCs/>
                <w:rtl/>
              </w:rPr>
              <w:t>"</w:t>
            </w:r>
            <w:r>
              <w:rPr>
                <w:rFonts w:cs="Arial" w:hint="cs"/>
                <w:b/>
                <w:bCs/>
                <w:rtl/>
              </w:rPr>
              <w:t>ה</w:t>
            </w:r>
            <w:r>
              <w:rPr>
                <w:rFonts w:cs="Arial"/>
                <w:b/>
                <w:bCs/>
                <w:rtl/>
              </w:rPr>
              <w:t>-</w:t>
            </w:r>
            <w:r w:rsidR="003E7927">
              <w:rPr>
                <w:rFonts w:cs="Arial"/>
                <w:b/>
                <w:bCs/>
                <w:rtl/>
              </w:rPr>
              <w:t>תשע"ז</w:t>
            </w:r>
            <w:r>
              <w:rPr>
                <w:rFonts w:cs="Arial"/>
                <w:b/>
                <w:bCs/>
                <w:rtl/>
              </w:rPr>
              <w:t>)</w:t>
            </w:r>
          </w:p>
        </w:tc>
      </w:tr>
      <w:tr w:rsidR="00547EBA" w14:paraId="7F2E17AE" w14:textId="77777777" w:rsidTr="0065123F">
        <w:trPr>
          <w:trHeight w:hRule="exact" w:val="170"/>
          <w:jc w:val="center"/>
        </w:trPr>
        <w:tc>
          <w:tcPr>
            <w:tcW w:w="5083" w:type="dxa"/>
            <w:gridSpan w:val="8"/>
            <w:tcBorders>
              <w:top w:val="single" w:sz="4" w:space="0" w:color="auto"/>
              <w:left w:val="single" w:sz="4" w:space="0" w:color="auto"/>
              <w:bottom w:val="nil"/>
              <w:right w:val="single" w:sz="4" w:space="0" w:color="auto"/>
            </w:tcBorders>
            <w:hideMark/>
          </w:tcPr>
          <w:p w14:paraId="4FA4F75B" w14:textId="77777777" w:rsidR="00547EBA" w:rsidRDefault="00547EBA" w:rsidP="0065123F">
            <w:pPr>
              <w:ind w:right="34"/>
              <w:jc w:val="center"/>
              <w:rPr>
                <w:rFonts w:cs="Arial"/>
                <w:b/>
                <w:bCs/>
              </w:rPr>
            </w:pPr>
            <w:r>
              <w:rPr>
                <w:rFonts w:ascii="Arialri" w:eastAsia="+mn-ea" w:hAnsi="Arial" w:cs="Arial" w:hint="cs"/>
                <w:color w:val="A6A6A6"/>
                <w:sz w:val="14"/>
                <w:szCs w:val="14"/>
                <w:rtl/>
              </w:rPr>
              <w:t>מסוגלות, סקרנות ועניין בלמידה</w:t>
            </w:r>
            <w:r>
              <w:rPr>
                <w:rFonts w:ascii="Arialri" w:eastAsia="+mn-ea" w:hAnsi="Arial" w:cs="Arial"/>
                <w:color w:val="A6A6A6"/>
                <w:sz w:val="14"/>
                <w:szCs w:val="14"/>
                <w:rtl/>
              </w:rPr>
              <w:t>, דוברי ערבית</w:t>
            </w:r>
          </w:p>
        </w:tc>
        <w:tc>
          <w:tcPr>
            <w:tcW w:w="5123" w:type="dxa"/>
            <w:gridSpan w:val="8"/>
            <w:tcBorders>
              <w:top w:val="single" w:sz="4" w:space="0" w:color="auto"/>
              <w:left w:val="single" w:sz="4" w:space="0" w:color="auto"/>
              <w:bottom w:val="nil"/>
              <w:right w:val="single" w:sz="4" w:space="0" w:color="auto"/>
            </w:tcBorders>
            <w:hideMark/>
          </w:tcPr>
          <w:p w14:paraId="06B23F2B" w14:textId="77777777" w:rsidR="00547EBA" w:rsidRDefault="00547EBA" w:rsidP="0065123F">
            <w:pPr>
              <w:ind w:right="34"/>
              <w:jc w:val="center"/>
              <w:rPr>
                <w:rFonts w:cs="Arial"/>
                <w:b/>
                <w:bCs/>
              </w:rPr>
            </w:pPr>
            <w:r>
              <w:rPr>
                <w:rFonts w:ascii="Arialri" w:eastAsia="+mn-ea" w:hAnsi="Arial" w:cs="Arial" w:hint="cs"/>
                <w:color w:val="A6A6A6"/>
                <w:sz w:val="14"/>
                <w:szCs w:val="14"/>
                <w:rtl/>
              </w:rPr>
              <w:t>מסוגלות, סקרנות ועניין בלמידה</w:t>
            </w:r>
            <w:r>
              <w:rPr>
                <w:rFonts w:ascii="Arialri" w:eastAsia="+mn-ea" w:hAnsi="Arial" w:cs="Arial"/>
                <w:color w:val="A6A6A6"/>
                <w:sz w:val="14"/>
                <w:szCs w:val="14"/>
                <w:rtl/>
              </w:rPr>
              <w:t>, דוברי עברית</w:t>
            </w:r>
          </w:p>
        </w:tc>
      </w:tr>
      <w:tr w:rsidR="00547EBA" w14:paraId="4F08D601" w14:textId="77777777" w:rsidTr="0065123F">
        <w:trPr>
          <w:trHeight w:val="3150"/>
          <w:jc w:val="center"/>
        </w:trPr>
        <w:tc>
          <w:tcPr>
            <w:tcW w:w="5083" w:type="dxa"/>
            <w:gridSpan w:val="8"/>
            <w:tcBorders>
              <w:top w:val="nil"/>
              <w:left w:val="single" w:sz="4" w:space="0" w:color="auto"/>
              <w:bottom w:val="nil"/>
              <w:right w:val="single" w:sz="4" w:space="0" w:color="auto"/>
            </w:tcBorders>
            <w:vAlign w:val="center"/>
            <w:hideMark/>
          </w:tcPr>
          <w:p w14:paraId="264F5DDB" w14:textId="77777777" w:rsidR="00547EBA" w:rsidRDefault="00547EBA" w:rsidP="0065123F">
            <w:pPr>
              <w:jc w:val="right"/>
            </w:pPr>
            <w:r>
              <w:rPr>
                <w:noProof/>
                <w:rtl/>
              </w:rPr>
              <w:drawing>
                <wp:inline distT="0" distB="0" distL="0" distR="0" wp14:anchorId="595CEF77" wp14:editId="5D5B8F68">
                  <wp:extent cx="3168000" cy="2152650"/>
                  <wp:effectExtent l="0" t="0" r="0" b="0"/>
                  <wp:docPr id="504" name="Chart 50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23" w:type="dxa"/>
            <w:gridSpan w:val="8"/>
            <w:tcBorders>
              <w:top w:val="nil"/>
              <w:left w:val="single" w:sz="4" w:space="0" w:color="auto"/>
              <w:bottom w:val="nil"/>
              <w:right w:val="single" w:sz="4" w:space="0" w:color="auto"/>
            </w:tcBorders>
            <w:vAlign w:val="center"/>
            <w:hideMark/>
          </w:tcPr>
          <w:p w14:paraId="4DD066E9" w14:textId="77777777" w:rsidR="00547EBA" w:rsidRDefault="00547EBA" w:rsidP="0065123F">
            <w:pPr>
              <w:jc w:val="right"/>
            </w:pPr>
            <w:r>
              <w:rPr>
                <w:noProof/>
                <w:rtl/>
              </w:rPr>
              <w:drawing>
                <wp:inline distT="0" distB="0" distL="0" distR="0" wp14:anchorId="1C996732" wp14:editId="4418978B">
                  <wp:extent cx="3168000" cy="2152650"/>
                  <wp:effectExtent l="0" t="0" r="0" b="0"/>
                  <wp:docPr id="505" name="Chart 5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45E59" w14:paraId="31AB34F7" w14:textId="77777777" w:rsidTr="00045E59">
        <w:trPr>
          <w:trHeight w:hRule="exact" w:val="227"/>
          <w:jc w:val="center"/>
        </w:trPr>
        <w:tc>
          <w:tcPr>
            <w:tcW w:w="634" w:type="dxa"/>
            <w:tcBorders>
              <w:top w:val="nil"/>
              <w:left w:val="single" w:sz="4" w:space="0" w:color="auto"/>
              <w:bottom w:val="nil"/>
              <w:right w:val="single" w:sz="4" w:space="0" w:color="A6A6A6" w:themeColor="background1" w:themeShade="A6"/>
            </w:tcBorders>
            <w:vAlign w:val="center"/>
            <w:hideMark/>
          </w:tcPr>
          <w:p w14:paraId="2106CAA5" w14:textId="77777777" w:rsidR="00045E59" w:rsidRPr="00A007FF" w:rsidRDefault="00045E59" w:rsidP="0065123F">
            <w:pPr>
              <w:ind w:left="31" w:right="29"/>
              <w:rPr>
                <w:rFonts w:cs="Arial"/>
                <w:b/>
                <w:bCs/>
                <w:color w:val="003300"/>
                <w:sz w:val="16"/>
                <w:szCs w:val="16"/>
                <w:rtl/>
              </w:rPr>
            </w:pPr>
            <w:r w:rsidRPr="00A007FF">
              <w:rPr>
                <w:rFonts w:cs="Arial" w:hint="cs"/>
                <w:b/>
                <w:bCs/>
                <w:color w:val="003300"/>
                <w:sz w:val="16"/>
                <w:szCs w:val="16"/>
                <w:rtl/>
              </w:rPr>
              <w:t>ה'-ו'</w:t>
            </w: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C98CD19" w14:textId="77777777" w:rsidR="00045E59" w:rsidRDefault="00D14BFD" w:rsidP="0065123F">
            <w:pPr>
              <w:autoSpaceDN w:val="0"/>
              <w:ind w:left="144" w:hanging="144"/>
              <w:jc w:val="center"/>
              <w:rPr>
                <w:rFonts w:cs="Arial"/>
                <w:b/>
                <w:bCs/>
                <w:color w:val="003300"/>
                <w:sz w:val="16"/>
                <w:szCs w:val="16"/>
                <w:rtl/>
              </w:rPr>
            </w:pPr>
            <w:r>
              <w:rPr>
                <w:rFonts w:cs="Arial"/>
                <w:b/>
                <w:bCs/>
                <w:color w:val="003300"/>
                <w:sz w:val="16"/>
                <w:szCs w:val="16"/>
              </w:rPr>
              <w:t>88%</w:t>
            </w:r>
          </w:p>
        </w:tc>
        <w:tc>
          <w:tcPr>
            <w:tcW w:w="1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0F18E" w14:textId="77777777" w:rsidR="00045E59" w:rsidRDefault="00D14BFD" w:rsidP="00DC71B2">
            <w:pPr>
              <w:autoSpaceDN w:val="0"/>
              <w:ind w:left="144" w:hanging="144"/>
              <w:jc w:val="center"/>
              <w:rPr>
                <w:rFonts w:cs="Arial"/>
                <w:b/>
                <w:bCs/>
                <w:color w:val="003300"/>
                <w:sz w:val="16"/>
                <w:szCs w:val="16"/>
                <w:rtl/>
              </w:rPr>
            </w:pPr>
            <w:r>
              <w:rPr>
                <w:rFonts w:cs="Arial"/>
                <w:b/>
                <w:bCs/>
                <w:color w:val="003300"/>
                <w:sz w:val="16"/>
                <w:szCs w:val="16"/>
              </w:rPr>
              <w:t>89%</w:t>
            </w:r>
          </w:p>
        </w:tc>
        <w:tc>
          <w:tcPr>
            <w:tcW w:w="135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3F9447" w14:textId="77777777" w:rsidR="00045E59" w:rsidRDefault="00D14BFD" w:rsidP="00DC71B2">
            <w:pPr>
              <w:autoSpaceDN w:val="0"/>
              <w:ind w:left="144" w:hanging="144"/>
              <w:jc w:val="center"/>
              <w:rPr>
                <w:rFonts w:cs="Arial"/>
                <w:b/>
                <w:bCs/>
                <w:color w:val="003300"/>
                <w:sz w:val="16"/>
                <w:szCs w:val="16"/>
                <w:rtl/>
              </w:rPr>
            </w:pPr>
            <w:r>
              <w:rPr>
                <w:rFonts w:cs="Arial"/>
                <w:b/>
                <w:bCs/>
                <w:color w:val="003300"/>
                <w:sz w:val="16"/>
                <w:szCs w:val="16"/>
              </w:rPr>
              <w:t>89%</w:t>
            </w:r>
          </w:p>
        </w:tc>
        <w:tc>
          <w:tcPr>
            <w:tcW w:w="375" w:type="dxa"/>
            <w:tcBorders>
              <w:top w:val="nil"/>
              <w:left w:val="single" w:sz="4" w:space="0" w:color="A6A6A6" w:themeColor="background1" w:themeShade="A6"/>
              <w:bottom w:val="nil"/>
              <w:right w:val="single" w:sz="4" w:space="0" w:color="auto"/>
            </w:tcBorders>
            <w:vAlign w:val="center"/>
          </w:tcPr>
          <w:p w14:paraId="5A282A67" w14:textId="77777777" w:rsidR="00045E59" w:rsidRPr="00EC0D98" w:rsidRDefault="00045E59" w:rsidP="0065123F">
            <w:pPr>
              <w:autoSpaceDN w:val="0"/>
              <w:ind w:left="144" w:hanging="144"/>
              <w:jc w:val="center"/>
              <w:rPr>
                <w:rFonts w:cs="Arial"/>
                <w:b/>
                <w:bCs/>
                <w:color w:val="003300"/>
                <w:sz w:val="16"/>
                <w:szCs w:val="16"/>
              </w:rPr>
            </w:pPr>
          </w:p>
        </w:tc>
        <w:tc>
          <w:tcPr>
            <w:tcW w:w="661" w:type="dxa"/>
            <w:tcBorders>
              <w:top w:val="nil"/>
              <w:left w:val="single" w:sz="4" w:space="0" w:color="auto"/>
              <w:bottom w:val="nil"/>
              <w:right w:val="single" w:sz="4" w:space="0" w:color="A6A6A6" w:themeColor="background1" w:themeShade="A6"/>
            </w:tcBorders>
            <w:vAlign w:val="center"/>
            <w:hideMark/>
          </w:tcPr>
          <w:p w14:paraId="51EF9D9D" w14:textId="77777777" w:rsidR="00045E59" w:rsidRPr="00491855" w:rsidRDefault="00045E59" w:rsidP="0065123F">
            <w:pPr>
              <w:ind w:left="58"/>
              <w:rPr>
                <w:rFonts w:cs="Arial"/>
                <w:b/>
                <w:bCs/>
                <w:color w:val="003366"/>
                <w:sz w:val="16"/>
                <w:szCs w:val="16"/>
                <w:rtl/>
              </w:rPr>
            </w:pPr>
            <w:r w:rsidRPr="00491855">
              <w:rPr>
                <w:rFonts w:cs="Arial" w:hint="cs"/>
                <w:b/>
                <w:bCs/>
                <w:color w:val="003366"/>
                <w:sz w:val="16"/>
                <w:szCs w:val="16"/>
                <w:rtl/>
              </w:rPr>
              <w:t>ה'-ו'</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7E74F6" w14:textId="77777777" w:rsidR="00045E59" w:rsidRDefault="00D14BFD" w:rsidP="0065123F">
            <w:pPr>
              <w:autoSpaceDN w:val="0"/>
              <w:jc w:val="center"/>
              <w:rPr>
                <w:rFonts w:cs="Arial"/>
                <w:b/>
                <w:bCs/>
                <w:color w:val="003366"/>
                <w:sz w:val="16"/>
                <w:szCs w:val="16"/>
              </w:rPr>
            </w:pPr>
            <w:r>
              <w:rPr>
                <w:rFonts w:cs="Arial"/>
                <w:b/>
                <w:bCs/>
                <w:color w:val="003366"/>
                <w:sz w:val="16"/>
                <w:szCs w:val="16"/>
              </w:rPr>
              <w:t>71%</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59F4E8" w14:textId="77777777" w:rsidR="00045E59" w:rsidRDefault="00D14BFD" w:rsidP="00DC71B2">
            <w:pPr>
              <w:autoSpaceDN w:val="0"/>
              <w:jc w:val="center"/>
              <w:rPr>
                <w:rFonts w:cs="Arial"/>
                <w:b/>
                <w:bCs/>
                <w:color w:val="003366"/>
                <w:sz w:val="16"/>
                <w:szCs w:val="16"/>
              </w:rPr>
            </w:pPr>
            <w:r>
              <w:rPr>
                <w:rFonts w:cs="Arial"/>
                <w:b/>
                <w:bCs/>
                <w:color w:val="003366"/>
                <w:sz w:val="16"/>
                <w:szCs w:val="16"/>
              </w:rPr>
              <w:t>72%</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545B8" w14:textId="77777777" w:rsidR="00045E59" w:rsidRDefault="00D14BFD" w:rsidP="00DC71B2">
            <w:pPr>
              <w:autoSpaceDN w:val="0"/>
              <w:jc w:val="center"/>
              <w:rPr>
                <w:rFonts w:cs="Arial"/>
                <w:b/>
                <w:bCs/>
                <w:color w:val="003366"/>
                <w:sz w:val="16"/>
                <w:szCs w:val="16"/>
              </w:rPr>
            </w:pPr>
            <w:r>
              <w:rPr>
                <w:rFonts w:cs="Arial"/>
                <w:b/>
                <w:bCs/>
                <w:color w:val="003366"/>
                <w:sz w:val="16"/>
                <w:szCs w:val="16"/>
              </w:rPr>
              <w:t>74%</w:t>
            </w:r>
          </w:p>
        </w:tc>
        <w:tc>
          <w:tcPr>
            <w:tcW w:w="334" w:type="dxa"/>
            <w:tcBorders>
              <w:top w:val="nil"/>
              <w:left w:val="single" w:sz="4" w:space="0" w:color="A6A6A6" w:themeColor="background1" w:themeShade="A6"/>
              <w:bottom w:val="nil"/>
              <w:right w:val="single" w:sz="4" w:space="0" w:color="auto"/>
            </w:tcBorders>
            <w:vAlign w:val="center"/>
          </w:tcPr>
          <w:p w14:paraId="77206AB9" w14:textId="77777777" w:rsidR="00045E59" w:rsidRPr="00EC0D98" w:rsidRDefault="00045E59" w:rsidP="0065123F">
            <w:pPr>
              <w:autoSpaceDN w:val="0"/>
              <w:jc w:val="center"/>
              <w:rPr>
                <w:rFonts w:cs="Arial"/>
                <w:b/>
                <w:bCs/>
                <w:color w:val="003366"/>
                <w:sz w:val="16"/>
                <w:szCs w:val="16"/>
              </w:rPr>
            </w:pPr>
          </w:p>
        </w:tc>
      </w:tr>
      <w:tr w:rsidR="00045E59" w14:paraId="48B32C3F" w14:textId="77777777" w:rsidTr="00045E59">
        <w:trPr>
          <w:trHeight w:hRule="exact" w:val="227"/>
          <w:jc w:val="center"/>
        </w:trPr>
        <w:tc>
          <w:tcPr>
            <w:tcW w:w="634" w:type="dxa"/>
            <w:tcBorders>
              <w:top w:val="nil"/>
              <w:left w:val="single" w:sz="4" w:space="0" w:color="auto"/>
              <w:bottom w:val="nil"/>
              <w:right w:val="single" w:sz="4" w:space="0" w:color="A6A6A6" w:themeColor="background1" w:themeShade="A6"/>
            </w:tcBorders>
            <w:vAlign w:val="center"/>
            <w:hideMark/>
          </w:tcPr>
          <w:p w14:paraId="101BC804" w14:textId="77777777" w:rsidR="00045E59" w:rsidRPr="00A007FF" w:rsidRDefault="00045E59" w:rsidP="0065123F">
            <w:pPr>
              <w:ind w:left="31" w:right="29"/>
              <w:rPr>
                <w:rFonts w:cs="Arial"/>
                <w:b/>
                <w:bCs/>
                <w:color w:val="008000"/>
                <w:sz w:val="16"/>
                <w:szCs w:val="16"/>
                <w:rtl/>
              </w:rPr>
            </w:pPr>
            <w:r w:rsidRPr="00A007FF">
              <w:rPr>
                <w:rFonts w:cs="Arial" w:hint="cs"/>
                <w:b/>
                <w:bCs/>
                <w:color w:val="008000"/>
                <w:sz w:val="16"/>
                <w:szCs w:val="16"/>
                <w:rtl/>
              </w:rPr>
              <w:t>ז'-ט'</w:t>
            </w: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D50498" w14:textId="77777777" w:rsidR="00045E59" w:rsidRDefault="00D14BFD" w:rsidP="0065123F">
            <w:pPr>
              <w:autoSpaceDN w:val="0"/>
              <w:ind w:left="144" w:hanging="144"/>
              <w:jc w:val="center"/>
              <w:rPr>
                <w:rFonts w:cs="Arial"/>
                <w:b/>
                <w:bCs/>
                <w:color w:val="008000"/>
                <w:sz w:val="16"/>
                <w:szCs w:val="16"/>
              </w:rPr>
            </w:pPr>
            <w:r>
              <w:rPr>
                <w:rFonts w:cs="Arial"/>
                <w:b/>
                <w:bCs/>
                <w:color w:val="008000"/>
                <w:sz w:val="16"/>
                <w:szCs w:val="16"/>
              </w:rPr>
              <w:t>77%</w:t>
            </w:r>
          </w:p>
        </w:tc>
        <w:tc>
          <w:tcPr>
            <w:tcW w:w="1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1DE51A" w14:textId="77777777" w:rsidR="00045E59" w:rsidRDefault="00D14BFD" w:rsidP="00DC71B2">
            <w:pPr>
              <w:autoSpaceDN w:val="0"/>
              <w:ind w:left="144" w:hanging="144"/>
              <w:jc w:val="center"/>
              <w:rPr>
                <w:rFonts w:cs="Arial"/>
                <w:b/>
                <w:bCs/>
                <w:color w:val="008000"/>
                <w:sz w:val="16"/>
                <w:szCs w:val="16"/>
              </w:rPr>
            </w:pPr>
            <w:r>
              <w:rPr>
                <w:rFonts w:cs="Arial"/>
                <w:b/>
                <w:bCs/>
                <w:color w:val="008000"/>
                <w:sz w:val="16"/>
                <w:szCs w:val="16"/>
              </w:rPr>
              <w:t>75%</w:t>
            </w:r>
          </w:p>
        </w:tc>
        <w:tc>
          <w:tcPr>
            <w:tcW w:w="135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EB04E3" w14:textId="77777777" w:rsidR="00045E59" w:rsidRDefault="00D14BFD" w:rsidP="00DC71B2">
            <w:pPr>
              <w:autoSpaceDN w:val="0"/>
              <w:ind w:left="144" w:hanging="144"/>
              <w:jc w:val="center"/>
              <w:rPr>
                <w:rFonts w:cs="Arial"/>
                <w:b/>
                <w:bCs/>
                <w:color w:val="008000"/>
                <w:sz w:val="16"/>
                <w:szCs w:val="16"/>
              </w:rPr>
            </w:pPr>
            <w:r>
              <w:rPr>
                <w:rFonts w:cs="Arial"/>
                <w:b/>
                <w:bCs/>
                <w:color w:val="008000"/>
                <w:sz w:val="16"/>
                <w:szCs w:val="16"/>
              </w:rPr>
              <w:t>72%</w:t>
            </w:r>
          </w:p>
        </w:tc>
        <w:tc>
          <w:tcPr>
            <w:tcW w:w="375" w:type="dxa"/>
            <w:tcBorders>
              <w:top w:val="nil"/>
              <w:left w:val="single" w:sz="4" w:space="0" w:color="A6A6A6" w:themeColor="background1" w:themeShade="A6"/>
              <w:bottom w:val="nil"/>
              <w:right w:val="single" w:sz="4" w:space="0" w:color="auto"/>
            </w:tcBorders>
            <w:vAlign w:val="center"/>
          </w:tcPr>
          <w:p w14:paraId="57276EA0" w14:textId="77777777" w:rsidR="00045E59" w:rsidRPr="00EC0D98" w:rsidRDefault="00045E59" w:rsidP="0065123F">
            <w:pPr>
              <w:autoSpaceDN w:val="0"/>
              <w:ind w:left="144" w:hanging="144"/>
              <w:jc w:val="center"/>
              <w:rPr>
                <w:rFonts w:cs="Arial"/>
                <w:b/>
                <w:bCs/>
                <w:color w:val="003300"/>
                <w:sz w:val="16"/>
                <w:szCs w:val="16"/>
              </w:rPr>
            </w:pPr>
          </w:p>
        </w:tc>
        <w:tc>
          <w:tcPr>
            <w:tcW w:w="661" w:type="dxa"/>
            <w:tcBorders>
              <w:top w:val="nil"/>
              <w:left w:val="single" w:sz="4" w:space="0" w:color="auto"/>
              <w:bottom w:val="nil"/>
              <w:right w:val="single" w:sz="4" w:space="0" w:color="A6A6A6" w:themeColor="background1" w:themeShade="A6"/>
            </w:tcBorders>
            <w:vAlign w:val="center"/>
            <w:hideMark/>
          </w:tcPr>
          <w:p w14:paraId="1ECBDB20" w14:textId="77777777" w:rsidR="00045E59" w:rsidRPr="00491855" w:rsidRDefault="00045E59" w:rsidP="0065123F">
            <w:pPr>
              <w:ind w:left="58"/>
              <w:rPr>
                <w:rFonts w:cs="Arial"/>
                <w:b/>
                <w:bCs/>
                <w:color w:val="3690C0"/>
                <w:sz w:val="16"/>
                <w:szCs w:val="16"/>
                <w:rtl/>
              </w:rPr>
            </w:pPr>
            <w:r w:rsidRPr="00491855">
              <w:rPr>
                <w:rFonts w:cs="Arial" w:hint="cs"/>
                <w:b/>
                <w:bCs/>
                <w:color w:val="3690C0"/>
                <w:sz w:val="16"/>
                <w:szCs w:val="16"/>
                <w:rtl/>
              </w:rPr>
              <w:t>ז'-ט'</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DA21CCA" w14:textId="77777777" w:rsidR="00045E59" w:rsidRDefault="00D14BFD" w:rsidP="0065123F">
            <w:pPr>
              <w:autoSpaceDN w:val="0"/>
              <w:jc w:val="center"/>
              <w:rPr>
                <w:rFonts w:cs="Arial"/>
                <w:b/>
                <w:bCs/>
                <w:color w:val="3690C0"/>
                <w:sz w:val="16"/>
                <w:szCs w:val="16"/>
              </w:rPr>
            </w:pPr>
            <w:r>
              <w:rPr>
                <w:rFonts w:cs="Arial"/>
                <w:b/>
                <w:bCs/>
                <w:color w:val="3690C0"/>
                <w:sz w:val="16"/>
                <w:szCs w:val="16"/>
              </w:rPr>
              <w:t>53%</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733C6" w14:textId="77777777" w:rsidR="00045E59" w:rsidRDefault="00D14BFD" w:rsidP="00DC71B2">
            <w:pPr>
              <w:autoSpaceDN w:val="0"/>
              <w:jc w:val="center"/>
              <w:rPr>
                <w:rFonts w:cs="Arial"/>
                <w:b/>
                <w:bCs/>
                <w:color w:val="3690C0"/>
                <w:sz w:val="16"/>
                <w:szCs w:val="16"/>
              </w:rPr>
            </w:pPr>
            <w:r>
              <w:rPr>
                <w:rFonts w:cs="Arial"/>
                <w:b/>
                <w:bCs/>
                <w:color w:val="3690C0"/>
                <w:sz w:val="16"/>
                <w:szCs w:val="16"/>
              </w:rPr>
              <w:t>52%</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C9E3DC" w14:textId="77777777" w:rsidR="00045E59" w:rsidRDefault="00D14BFD" w:rsidP="00DC71B2">
            <w:pPr>
              <w:autoSpaceDN w:val="0"/>
              <w:jc w:val="center"/>
              <w:rPr>
                <w:rFonts w:cs="Arial"/>
                <w:b/>
                <w:bCs/>
                <w:color w:val="3690C0"/>
                <w:sz w:val="16"/>
                <w:szCs w:val="16"/>
              </w:rPr>
            </w:pPr>
            <w:r>
              <w:rPr>
                <w:rFonts w:cs="Arial"/>
                <w:b/>
                <w:bCs/>
                <w:color w:val="3690C0"/>
                <w:sz w:val="16"/>
                <w:szCs w:val="16"/>
              </w:rPr>
              <w:t>51%</w:t>
            </w:r>
          </w:p>
        </w:tc>
        <w:tc>
          <w:tcPr>
            <w:tcW w:w="334" w:type="dxa"/>
            <w:tcBorders>
              <w:top w:val="nil"/>
              <w:left w:val="single" w:sz="4" w:space="0" w:color="A6A6A6" w:themeColor="background1" w:themeShade="A6"/>
              <w:bottom w:val="nil"/>
              <w:right w:val="single" w:sz="4" w:space="0" w:color="auto"/>
            </w:tcBorders>
            <w:vAlign w:val="center"/>
          </w:tcPr>
          <w:p w14:paraId="133739DA" w14:textId="77777777" w:rsidR="00045E59" w:rsidRPr="00EC0D98" w:rsidRDefault="00045E59" w:rsidP="0065123F">
            <w:pPr>
              <w:autoSpaceDN w:val="0"/>
              <w:jc w:val="center"/>
              <w:rPr>
                <w:rFonts w:cs="Arial"/>
                <w:b/>
                <w:bCs/>
                <w:color w:val="003366"/>
                <w:sz w:val="16"/>
                <w:szCs w:val="16"/>
              </w:rPr>
            </w:pPr>
          </w:p>
        </w:tc>
      </w:tr>
      <w:tr w:rsidR="00045E59" w14:paraId="63821C53" w14:textId="77777777" w:rsidTr="00045E59">
        <w:trPr>
          <w:trHeight w:hRule="exact" w:val="227"/>
          <w:jc w:val="center"/>
        </w:trPr>
        <w:tc>
          <w:tcPr>
            <w:tcW w:w="634" w:type="dxa"/>
            <w:tcBorders>
              <w:top w:val="nil"/>
              <w:left w:val="single" w:sz="4" w:space="0" w:color="auto"/>
              <w:bottom w:val="nil"/>
              <w:right w:val="single" w:sz="4" w:space="0" w:color="A6A6A6" w:themeColor="background1" w:themeShade="A6"/>
            </w:tcBorders>
            <w:vAlign w:val="center"/>
            <w:hideMark/>
          </w:tcPr>
          <w:p w14:paraId="1CB554BD" w14:textId="77777777" w:rsidR="00045E59" w:rsidRPr="00C20904" w:rsidRDefault="00045E59" w:rsidP="0065123F">
            <w:pPr>
              <w:ind w:left="31" w:right="29"/>
              <w:rPr>
                <w:rFonts w:cs="Arial"/>
                <w:b/>
                <w:bCs/>
                <w:color w:val="24F814"/>
                <w:sz w:val="16"/>
                <w:szCs w:val="16"/>
                <w:rtl/>
              </w:rPr>
            </w:pPr>
            <w:r w:rsidRPr="00C20904">
              <w:rPr>
                <w:rFonts w:cs="Arial" w:hint="cs"/>
                <w:b/>
                <w:bCs/>
                <w:color w:val="24F814"/>
                <w:sz w:val="16"/>
                <w:szCs w:val="16"/>
                <w:rtl/>
              </w:rPr>
              <w:t>י'-י"א</w:t>
            </w: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380A70E" w14:textId="77777777" w:rsidR="00045E59" w:rsidRDefault="00D14BFD" w:rsidP="0065123F">
            <w:pPr>
              <w:autoSpaceDN w:val="0"/>
              <w:ind w:left="144" w:hanging="144"/>
              <w:jc w:val="center"/>
              <w:rPr>
                <w:rFonts w:cs="Arial"/>
                <w:b/>
                <w:bCs/>
                <w:color w:val="24F814"/>
                <w:sz w:val="16"/>
                <w:szCs w:val="16"/>
              </w:rPr>
            </w:pPr>
            <w:r>
              <w:rPr>
                <w:rFonts w:cs="Arial"/>
                <w:b/>
                <w:bCs/>
                <w:color w:val="24F814"/>
                <w:sz w:val="16"/>
                <w:szCs w:val="16"/>
              </w:rPr>
              <w:t>70%</w:t>
            </w:r>
          </w:p>
        </w:tc>
        <w:tc>
          <w:tcPr>
            <w:tcW w:w="1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95C078" w14:textId="77777777" w:rsidR="00045E59" w:rsidRDefault="00D14BFD" w:rsidP="00DC71B2">
            <w:pPr>
              <w:autoSpaceDN w:val="0"/>
              <w:ind w:left="144" w:hanging="144"/>
              <w:jc w:val="center"/>
              <w:rPr>
                <w:rFonts w:cs="Arial"/>
                <w:b/>
                <w:bCs/>
                <w:color w:val="24F814"/>
                <w:sz w:val="16"/>
                <w:szCs w:val="16"/>
              </w:rPr>
            </w:pPr>
            <w:r>
              <w:rPr>
                <w:rFonts w:cs="Arial"/>
                <w:b/>
                <w:bCs/>
                <w:color w:val="24F814"/>
                <w:sz w:val="16"/>
                <w:szCs w:val="16"/>
              </w:rPr>
              <w:t>64%</w:t>
            </w:r>
          </w:p>
        </w:tc>
        <w:tc>
          <w:tcPr>
            <w:tcW w:w="135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058326" w14:textId="77777777" w:rsidR="00045E59" w:rsidRDefault="00D14BFD" w:rsidP="00DC71B2">
            <w:pPr>
              <w:autoSpaceDN w:val="0"/>
              <w:ind w:left="144" w:hanging="144"/>
              <w:jc w:val="center"/>
              <w:rPr>
                <w:rFonts w:cs="Arial"/>
                <w:b/>
                <w:bCs/>
                <w:color w:val="24F814"/>
                <w:sz w:val="16"/>
                <w:szCs w:val="16"/>
              </w:rPr>
            </w:pPr>
            <w:r>
              <w:rPr>
                <w:rFonts w:cs="Arial"/>
                <w:b/>
                <w:bCs/>
                <w:color w:val="24F814"/>
                <w:sz w:val="16"/>
                <w:szCs w:val="16"/>
              </w:rPr>
              <w:t>65%</w:t>
            </w:r>
          </w:p>
        </w:tc>
        <w:tc>
          <w:tcPr>
            <w:tcW w:w="375" w:type="dxa"/>
            <w:tcBorders>
              <w:top w:val="nil"/>
              <w:left w:val="single" w:sz="4" w:space="0" w:color="A6A6A6" w:themeColor="background1" w:themeShade="A6"/>
              <w:bottom w:val="nil"/>
              <w:right w:val="single" w:sz="4" w:space="0" w:color="auto"/>
            </w:tcBorders>
            <w:vAlign w:val="center"/>
          </w:tcPr>
          <w:p w14:paraId="7B85348C" w14:textId="77777777" w:rsidR="00045E59" w:rsidRPr="00EC0D98" w:rsidRDefault="00045E59" w:rsidP="0065123F">
            <w:pPr>
              <w:autoSpaceDN w:val="0"/>
              <w:ind w:left="144" w:hanging="144"/>
              <w:jc w:val="center"/>
              <w:rPr>
                <w:rFonts w:cs="Arial"/>
                <w:b/>
                <w:bCs/>
                <w:color w:val="003300"/>
                <w:sz w:val="16"/>
                <w:szCs w:val="16"/>
              </w:rPr>
            </w:pPr>
          </w:p>
        </w:tc>
        <w:tc>
          <w:tcPr>
            <w:tcW w:w="661" w:type="dxa"/>
            <w:tcBorders>
              <w:top w:val="nil"/>
              <w:left w:val="single" w:sz="4" w:space="0" w:color="auto"/>
              <w:bottom w:val="nil"/>
              <w:right w:val="single" w:sz="4" w:space="0" w:color="A6A6A6" w:themeColor="background1" w:themeShade="A6"/>
            </w:tcBorders>
            <w:vAlign w:val="center"/>
            <w:hideMark/>
          </w:tcPr>
          <w:p w14:paraId="403DE6DB" w14:textId="77777777" w:rsidR="00045E59" w:rsidRPr="00725ADE" w:rsidRDefault="00045E59" w:rsidP="0065123F">
            <w:pPr>
              <w:ind w:left="58"/>
              <w:rPr>
                <w:rFonts w:cs="Arial"/>
                <w:b/>
                <w:bCs/>
                <w:color w:val="54DCFF"/>
                <w:sz w:val="16"/>
                <w:szCs w:val="16"/>
                <w:rtl/>
              </w:rPr>
            </w:pPr>
            <w:r w:rsidRPr="00725ADE">
              <w:rPr>
                <w:rFonts w:cs="Arial" w:hint="cs"/>
                <w:b/>
                <w:bCs/>
                <w:color w:val="54DCFF"/>
                <w:sz w:val="16"/>
                <w:szCs w:val="16"/>
                <w:rtl/>
              </w:rPr>
              <w:t>י</w:t>
            </w:r>
            <w:r w:rsidRPr="00725ADE">
              <w:rPr>
                <w:rFonts w:cs="Arial"/>
                <w:b/>
                <w:bCs/>
                <w:color w:val="54DCFF"/>
                <w:sz w:val="16"/>
                <w:szCs w:val="16"/>
                <w:rtl/>
              </w:rPr>
              <w:t>'</w:t>
            </w:r>
            <w:r w:rsidRPr="00725ADE">
              <w:rPr>
                <w:rFonts w:cs="Arial" w:hint="cs"/>
                <w:b/>
                <w:bCs/>
                <w:color w:val="54DCFF"/>
                <w:sz w:val="16"/>
                <w:szCs w:val="16"/>
                <w:rtl/>
              </w:rPr>
              <w:t>-י</w:t>
            </w:r>
            <w:r w:rsidRPr="00725ADE">
              <w:rPr>
                <w:rFonts w:cs="Arial"/>
                <w:b/>
                <w:bCs/>
                <w:color w:val="54DCFF"/>
                <w:sz w:val="16"/>
                <w:szCs w:val="16"/>
                <w:rtl/>
              </w:rPr>
              <w:t>"</w:t>
            </w:r>
            <w:r w:rsidRPr="00725ADE">
              <w:rPr>
                <w:rFonts w:cs="Arial" w:hint="cs"/>
                <w:b/>
                <w:bCs/>
                <w:color w:val="54DCFF"/>
                <w:sz w:val="16"/>
                <w:szCs w:val="16"/>
                <w:rtl/>
              </w:rPr>
              <w:t>א</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1CE2D1D" w14:textId="77777777" w:rsidR="00045E59" w:rsidRDefault="00D14BFD" w:rsidP="0065123F">
            <w:pPr>
              <w:autoSpaceDN w:val="0"/>
              <w:jc w:val="center"/>
              <w:rPr>
                <w:rFonts w:cs="Arial"/>
                <w:b/>
                <w:bCs/>
                <w:color w:val="54DCFF"/>
                <w:sz w:val="16"/>
                <w:szCs w:val="16"/>
              </w:rPr>
            </w:pPr>
            <w:r>
              <w:rPr>
                <w:rFonts w:cs="Arial"/>
                <w:b/>
                <w:bCs/>
                <w:color w:val="54DCFF"/>
                <w:sz w:val="16"/>
                <w:szCs w:val="16"/>
              </w:rPr>
              <w:t>47%</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564EF" w14:textId="77777777" w:rsidR="00045E59" w:rsidRDefault="00D14BFD" w:rsidP="00DC71B2">
            <w:pPr>
              <w:autoSpaceDN w:val="0"/>
              <w:jc w:val="center"/>
              <w:rPr>
                <w:rFonts w:cs="Arial"/>
                <w:b/>
                <w:bCs/>
                <w:color w:val="54DCFF"/>
                <w:sz w:val="16"/>
                <w:szCs w:val="16"/>
              </w:rPr>
            </w:pPr>
            <w:r>
              <w:rPr>
                <w:rFonts w:cs="Arial"/>
                <w:b/>
                <w:bCs/>
                <w:color w:val="54DCFF"/>
                <w:sz w:val="16"/>
                <w:szCs w:val="16"/>
              </w:rPr>
              <w:t>46%</w:t>
            </w:r>
          </w:p>
        </w:tc>
        <w:tc>
          <w:tcPr>
            <w:tcW w:w="13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1E15E4" w14:textId="77777777" w:rsidR="00045E59" w:rsidRDefault="00D14BFD" w:rsidP="00DC71B2">
            <w:pPr>
              <w:autoSpaceDN w:val="0"/>
              <w:jc w:val="center"/>
              <w:rPr>
                <w:rFonts w:cs="Arial"/>
                <w:b/>
                <w:bCs/>
                <w:color w:val="54DCFF"/>
                <w:sz w:val="16"/>
                <w:szCs w:val="16"/>
              </w:rPr>
            </w:pPr>
            <w:r>
              <w:rPr>
                <w:rFonts w:cs="Arial"/>
                <w:b/>
                <w:bCs/>
                <w:color w:val="54DCFF"/>
                <w:sz w:val="16"/>
                <w:szCs w:val="16"/>
              </w:rPr>
              <w:t>43%</w:t>
            </w:r>
          </w:p>
        </w:tc>
        <w:tc>
          <w:tcPr>
            <w:tcW w:w="334" w:type="dxa"/>
            <w:tcBorders>
              <w:top w:val="nil"/>
              <w:left w:val="single" w:sz="4" w:space="0" w:color="A6A6A6" w:themeColor="background1" w:themeShade="A6"/>
              <w:bottom w:val="nil"/>
              <w:right w:val="single" w:sz="4" w:space="0" w:color="auto"/>
            </w:tcBorders>
            <w:vAlign w:val="center"/>
          </w:tcPr>
          <w:p w14:paraId="163AA96B" w14:textId="77777777" w:rsidR="00045E59" w:rsidRPr="00EC0D98" w:rsidRDefault="00045E59" w:rsidP="0065123F">
            <w:pPr>
              <w:autoSpaceDN w:val="0"/>
              <w:jc w:val="center"/>
              <w:rPr>
                <w:rFonts w:cs="Arial"/>
                <w:b/>
                <w:bCs/>
                <w:color w:val="003366"/>
                <w:sz w:val="16"/>
                <w:szCs w:val="16"/>
              </w:rPr>
            </w:pPr>
          </w:p>
        </w:tc>
      </w:tr>
      <w:tr w:rsidR="00547EBA" w14:paraId="3D276CC1" w14:textId="77777777" w:rsidTr="0065123F">
        <w:trPr>
          <w:trHeight w:hRule="exact" w:val="227"/>
          <w:jc w:val="center"/>
        </w:trPr>
        <w:tc>
          <w:tcPr>
            <w:tcW w:w="5083" w:type="dxa"/>
            <w:gridSpan w:val="8"/>
            <w:tcBorders>
              <w:top w:val="nil"/>
              <w:left w:val="single" w:sz="4" w:space="0" w:color="auto"/>
              <w:bottom w:val="single" w:sz="4" w:space="0" w:color="auto"/>
              <w:right w:val="single" w:sz="4" w:space="0" w:color="auto"/>
            </w:tcBorders>
            <w:vAlign w:val="center"/>
          </w:tcPr>
          <w:p w14:paraId="11858DAC" w14:textId="77777777" w:rsidR="00547EBA" w:rsidRDefault="00547EBA" w:rsidP="0065123F">
            <w:pPr>
              <w:spacing w:before="20"/>
              <w:ind w:right="34"/>
              <w:jc w:val="right"/>
              <w:rPr>
                <w:rFonts w:cs="Arial"/>
                <w:b/>
                <w:bCs/>
                <w:color w:val="00B4DE"/>
                <w:sz w:val="16"/>
                <w:szCs w:val="16"/>
              </w:rPr>
            </w:pPr>
          </w:p>
        </w:tc>
        <w:tc>
          <w:tcPr>
            <w:tcW w:w="5123" w:type="dxa"/>
            <w:gridSpan w:val="8"/>
            <w:tcBorders>
              <w:top w:val="nil"/>
              <w:left w:val="single" w:sz="4" w:space="0" w:color="auto"/>
              <w:bottom w:val="single" w:sz="4" w:space="0" w:color="auto"/>
              <w:right w:val="single" w:sz="4" w:space="0" w:color="auto"/>
            </w:tcBorders>
            <w:vAlign w:val="center"/>
          </w:tcPr>
          <w:p w14:paraId="4B98BA14" w14:textId="77777777" w:rsidR="00547EBA" w:rsidRDefault="00547EBA" w:rsidP="0065123F">
            <w:pPr>
              <w:spacing w:before="20"/>
              <w:ind w:right="34"/>
              <w:jc w:val="right"/>
              <w:rPr>
                <w:rFonts w:cs="Arial"/>
                <w:b/>
                <w:bCs/>
                <w:color w:val="33CC33"/>
                <w:sz w:val="16"/>
                <w:szCs w:val="16"/>
              </w:rPr>
            </w:pPr>
          </w:p>
        </w:tc>
      </w:tr>
    </w:tbl>
    <w:p w14:paraId="2C83F9A3" w14:textId="77777777" w:rsidR="00C444B0" w:rsidRPr="00B46864" w:rsidRDefault="00C444B0">
      <w:pPr>
        <w:bidi w:val="0"/>
        <w:rPr>
          <w:rtl/>
        </w:rPr>
      </w:pPr>
      <w:r>
        <w:rPr>
          <w:rtl/>
        </w:rPr>
        <w:br w:type="page"/>
      </w:r>
    </w:p>
    <w:p w14:paraId="5E0CADAB" w14:textId="77777777" w:rsidR="005C23BA" w:rsidRPr="00164D07" w:rsidRDefault="005C23BA" w:rsidP="005C23BA">
      <w:pPr>
        <w:pStyle w:val="SubSectionHeader"/>
        <w:ind w:left="9"/>
        <w:rPr>
          <w:rtl/>
        </w:rPr>
      </w:pPr>
      <w:r w:rsidRPr="00164D07">
        <w:rPr>
          <w:rtl/>
        </w:rPr>
        <w:lastRenderedPageBreak/>
        <w:t xml:space="preserve">נתוני המדד המסכם וההיגדים המרכיבים אותו </w:t>
      </w:r>
      <w:r w:rsidR="00103663">
        <w:rPr>
          <w:rtl/>
        </w:rPr>
        <w:t>(</w:t>
      </w:r>
      <w:r w:rsidR="003E7927">
        <w:rPr>
          <w:rtl/>
        </w:rPr>
        <w:t>תשע"ז</w:t>
      </w:r>
      <w:r w:rsidR="00103663">
        <w:rPr>
          <w:rtl/>
        </w:rPr>
        <w:t>)</w:t>
      </w:r>
    </w:p>
    <w:p w14:paraId="276F4F97" w14:textId="77777777" w:rsidR="005C23BA" w:rsidRPr="00A007FF" w:rsidRDefault="005C23BA" w:rsidP="008F4D54">
      <w:pPr>
        <w:autoSpaceDE w:val="0"/>
        <w:autoSpaceDN w:val="0"/>
        <w:adjustRightInd w:val="0"/>
        <w:spacing w:before="120" w:after="120" w:line="360" w:lineRule="auto"/>
        <w:jc w:val="both"/>
        <w:rPr>
          <w:rFonts w:ascii="Arial" w:eastAsia="Times New Roman" w:hAnsi="Arial" w:cs="Arial"/>
          <w:rtl/>
          <w:lang w:val="x-none" w:eastAsia="x-none"/>
        </w:rPr>
      </w:pPr>
      <w:r w:rsidRPr="00A007FF">
        <w:rPr>
          <w:rFonts w:ascii="Arial" w:eastAsia="Times New Roman" w:hAnsi="Arial" w:cs="Arial"/>
          <w:rtl/>
          <w:lang w:val="x-none" w:eastAsia="x-none"/>
        </w:rPr>
        <w:t xml:space="preserve">בתרשים </w:t>
      </w:r>
      <w:r w:rsidR="008F4D54">
        <w:rPr>
          <w:rFonts w:ascii="Arial" w:eastAsia="Times New Roman" w:hAnsi="Arial" w:cs="Arial" w:hint="cs"/>
          <w:rtl/>
          <w:lang w:eastAsia="x-none"/>
        </w:rPr>
        <w:t>57</w:t>
      </w:r>
      <w:r w:rsidRPr="00A007FF">
        <w:rPr>
          <w:rFonts w:ascii="Arial" w:eastAsia="Times New Roman" w:hAnsi="Arial" w:cs="Arial"/>
          <w:rtl/>
          <w:lang w:val="x-none" w:eastAsia="x-none"/>
        </w:rPr>
        <w:t xml:space="preserve"> מוצגים נתוני המדד המסכם </w:t>
      </w:r>
      <w:r w:rsidRPr="00592476">
        <w:rPr>
          <w:rFonts w:ascii="Arial" w:eastAsia="Times New Roman" w:hAnsi="Arial" w:cs="Arial"/>
          <w:rtl/>
          <w:lang w:val="x-none" w:eastAsia="x-none"/>
        </w:rPr>
        <w:t>"</w:t>
      </w:r>
      <w:r w:rsidRPr="00592476">
        <w:rPr>
          <w:rFonts w:ascii="Arial" w:eastAsia="Times New Roman" w:hAnsi="Arial" w:cs="Arial" w:hint="cs"/>
          <w:rtl/>
          <w:lang w:val="x-none" w:eastAsia="x-none"/>
        </w:rPr>
        <w:t>מסוגלות, סקרנות ועניין בלמידה</w:t>
      </w:r>
      <w:r w:rsidRPr="00592476">
        <w:rPr>
          <w:rFonts w:ascii="Arial" w:eastAsia="Times New Roman" w:hAnsi="Arial" w:cs="Arial"/>
          <w:rtl/>
          <w:lang w:val="x-none" w:eastAsia="x-none"/>
        </w:rPr>
        <w:t>"</w:t>
      </w:r>
      <w:r w:rsidRPr="00A007FF">
        <w:rPr>
          <w:rFonts w:ascii="Arial" w:eastAsia="Times New Roman" w:hAnsi="Arial" w:cs="Arial"/>
          <w:rtl/>
          <w:lang w:val="x-none" w:eastAsia="x-none"/>
        </w:rPr>
        <w:t xml:space="preserve"> וההיגדים המרכיבים אותו </w:t>
      </w:r>
      <w:r w:rsidR="00AA7B73">
        <w:rPr>
          <w:rFonts w:ascii="Arial" w:eastAsia="Times New Roman" w:hAnsi="Arial" w:cs="Arial"/>
          <w:rtl/>
          <w:lang w:val="x-none" w:eastAsia="x-none"/>
        </w:rPr>
        <w:t xml:space="preserve">בשנה"ל </w:t>
      </w:r>
      <w:r w:rsidR="003E7927">
        <w:rPr>
          <w:rFonts w:ascii="Arial" w:eastAsia="Times New Roman" w:hAnsi="Arial" w:cs="Arial"/>
          <w:rtl/>
          <w:lang w:val="x-none" w:eastAsia="x-none"/>
        </w:rPr>
        <w:t>תשע"ז</w:t>
      </w:r>
      <w:r w:rsidRPr="00A007FF">
        <w:rPr>
          <w:rFonts w:ascii="Arial" w:eastAsia="Times New Roman" w:hAnsi="Arial" w:cs="Arial"/>
          <w:rtl/>
          <w:lang w:val="x-none" w:eastAsia="x-none"/>
        </w:rPr>
        <w:t xml:space="preserve"> לפי שכבות גיל בכלל בתי הספר, בבתי ספר דוברי עברית ובבתי ספר דוברי ערבית (</w:t>
      </w:r>
      <w:r>
        <w:rPr>
          <w:rFonts w:ascii="Arial" w:eastAsia="Times New Roman" w:hAnsi="Arial" w:cs="Arial"/>
          <w:rtl/>
          <w:lang w:val="x-none" w:eastAsia="x-none"/>
        </w:rPr>
        <w:t>לפירוט נוסף ראו</w:t>
      </w:r>
      <w:r w:rsidRPr="00A007FF">
        <w:rPr>
          <w:rFonts w:ascii="Arial" w:eastAsia="Times New Roman" w:hAnsi="Arial" w:cs="Arial"/>
          <w:rtl/>
          <w:lang w:val="x-none" w:eastAsia="x-none"/>
        </w:rPr>
        <w:t xml:space="preserve"> נספח 2).</w:t>
      </w:r>
    </w:p>
    <w:p w14:paraId="744D1EDB" w14:textId="77777777" w:rsidR="000D0EAA" w:rsidRPr="00D81035" w:rsidRDefault="000D0EAA" w:rsidP="00F277F1">
      <w:pPr>
        <w:pStyle w:val="a9"/>
        <w:numPr>
          <w:ilvl w:val="0"/>
          <w:numId w:val="40"/>
        </w:numPr>
        <w:ind w:left="1077" w:hanging="1077"/>
        <w:rPr>
          <w:rFonts w:asciiTheme="minorBidi" w:hAnsiTheme="minorBidi" w:cs="Arial"/>
          <w:rtl/>
        </w:rPr>
      </w:pPr>
      <w:r w:rsidRPr="00D81035">
        <w:rPr>
          <w:rFonts w:asciiTheme="minorBidi" w:hAnsiTheme="minorBidi" w:cs="Arial"/>
          <w:rtl/>
        </w:rPr>
        <w:t xml:space="preserve">דיווחי התלמידים על </w:t>
      </w:r>
      <w:r>
        <w:rPr>
          <w:rFonts w:asciiTheme="minorBidi" w:hAnsiTheme="minorBidi" w:cs="Arial" w:hint="cs"/>
          <w:rtl/>
        </w:rPr>
        <w:t>מסוגלות, סקרנות ועניין בלמידה</w:t>
      </w:r>
      <w:r w:rsidRPr="00D81035">
        <w:rPr>
          <w:rFonts w:asciiTheme="minorBidi" w:hAnsiTheme="minorBidi" w:cs="Arial"/>
          <w:rtl/>
        </w:rPr>
        <w:t xml:space="preserve">: שיעורי המסכימים (באחוזים) עם הנאמר בהיגדים לפי מגזר שפה ושכבות גיל </w:t>
      </w:r>
      <w:r>
        <w:rPr>
          <w:rFonts w:asciiTheme="minorBidi" w:hAnsiTheme="minorBidi" w:cs="Arial"/>
          <w:rtl/>
        </w:rPr>
        <w:t>(תשע"ז)</w:t>
      </w:r>
      <w:r w:rsidRPr="00D81035">
        <w:rPr>
          <w:rFonts w:asciiTheme="minorBidi" w:hAnsiTheme="minorBidi" w:cs="Arial"/>
          <w:rtl/>
        </w:rPr>
        <w:t xml:space="preserve"> </w:t>
      </w:r>
    </w:p>
    <w:tbl>
      <w:tblPr>
        <w:tblStyle w:val="ab"/>
        <w:tblW w:w="96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987"/>
        <w:gridCol w:w="1190"/>
        <w:gridCol w:w="1190"/>
        <w:gridCol w:w="5935"/>
        <w:gridCol w:w="350"/>
      </w:tblGrid>
      <w:tr w:rsidR="000D0EAA" w14:paraId="6881F147" w14:textId="77777777" w:rsidTr="002A00C1">
        <w:trPr>
          <w:trHeight w:val="303"/>
          <w:jc w:val="center"/>
        </w:trPr>
        <w:tc>
          <w:tcPr>
            <w:tcW w:w="9652" w:type="dxa"/>
            <w:gridSpan w:val="5"/>
            <w:tcBorders>
              <w:bottom w:val="single" w:sz="4" w:space="0" w:color="BFBFBF" w:themeColor="background1" w:themeShade="BF"/>
            </w:tcBorders>
          </w:tcPr>
          <w:p w14:paraId="4DA5B0F1" w14:textId="77777777" w:rsidR="000D0EAA" w:rsidRPr="00681078" w:rsidRDefault="000D0EAA" w:rsidP="002A00C1">
            <w:pPr>
              <w:spacing w:line="300" w:lineRule="exact"/>
              <w:ind w:left="28"/>
              <w:jc w:val="center"/>
              <w:rPr>
                <w:rFonts w:cs="Arial"/>
                <w:b/>
                <w:bCs/>
                <w:lang w:eastAsia="x-none"/>
              </w:rPr>
            </w:pPr>
            <w:r>
              <w:rPr>
                <w:rFonts w:cs="Arial" w:hint="cs"/>
                <w:b/>
                <w:bCs/>
                <w:rtl/>
                <w:lang w:val="x-none" w:eastAsia="x-none"/>
              </w:rPr>
              <w:t xml:space="preserve">כלל </w:t>
            </w:r>
            <w:r w:rsidRPr="00A007FF">
              <w:rPr>
                <w:rFonts w:cs="Arial"/>
                <w:b/>
                <w:bCs/>
                <w:rtl/>
                <w:lang w:val="x-none" w:eastAsia="x-none"/>
              </w:rPr>
              <w:t xml:space="preserve">בתי ספר </w:t>
            </w:r>
          </w:p>
        </w:tc>
      </w:tr>
      <w:tr w:rsidR="000D0EAA" w14:paraId="4A2DD545" w14:textId="77777777" w:rsidTr="002A00C1">
        <w:trPr>
          <w:trHeight w:hRule="exact" w:val="227"/>
          <w:jc w:val="center"/>
        </w:trPr>
        <w:tc>
          <w:tcPr>
            <w:tcW w:w="987" w:type="dxa"/>
            <w:tcBorders>
              <w:bottom w:val="nil"/>
            </w:tcBorders>
            <w:vAlign w:val="center"/>
          </w:tcPr>
          <w:p w14:paraId="5C1227ED" w14:textId="77777777" w:rsidR="000D0EAA" w:rsidRDefault="000D0EAA" w:rsidP="002A00C1">
            <w:pPr>
              <w:spacing w:line="180" w:lineRule="exact"/>
              <w:ind w:left="28"/>
              <w:jc w:val="center"/>
              <w:rPr>
                <w:rFonts w:cs="Arial"/>
                <w:b/>
                <w:bCs/>
                <w:rtl/>
                <w:lang w:val="x-none" w:eastAsia="x-none"/>
              </w:rPr>
            </w:pPr>
          </w:p>
        </w:tc>
        <w:tc>
          <w:tcPr>
            <w:tcW w:w="1190" w:type="dxa"/>
            <w:tcBorders>
              <w:bottom w:val="nil"/>
            </w:tcBorders>
            <w:vAlign w:val="center"/>
          </w:tcPr>
          <w:p w14:paraId="3F92A7F5" w14:textId="77777777" w:rsidR="000D0EAA" w:rsidRPr="00F3759B" w:rsidRDefault="000D0EAA" w:rsidP="002A00C1">
            <w:pPr>
              <w:spacing w:line="120" w:lineRule="exact"/>
              <w:ind w:left="28"/>
              <w:jc w:val="center"/>
              <w:rPr>
                <w:rFonts w:cs="Arial"/>
                <w:sz w:val="16"/>
                <w:szCs w:val="16"/>
                <w:rtl/>
                <w:lang w:val="x-none" w:eastAsia="x-none"/>
              </w:rPr>
            </w:pPr>
            <w:r w:rsidRPr="00F3759B">
              <w:rPr>
                <w:rFonts w:cs="Arial" w:hint="cs"/>
                <w:sz w:val="16"/>
                <w:szCs w:val="16"/>
                <w:rtl/>
                <w:lang w:val="x-none" w:eastAsia="x-none"/>
              </w:rPr>
              <w:t>מדד מסכם</w:t>
            </w:r>
          </w:p>
        </w:tc>
        <w:tc>
          <w:tcPr>
            <w:tcW w:w="1190" w:type="dxa"/>
            <w:tcBorders>
              <w:bottom w:val="nil"/>
            </w:tcBorders>
            <w:vAlign w:val="center"/>
          </w:tcPr>
          <w:p w14:paraId="78423B51" w14:textId="77777777" w:rsidR="000D0EAA" w:rsidRPr="00F3759B" w:rsidRDefault="000D0EAA" w:rsidP="002A00C1">
            <w:pPr>
              <w:spacing w:line="120" w:lineRule="exact"/>
              <w:ind w:left="28"/>
              <w:jc w:val="center"/>
              <w:rPr>
                <w:rFonts w:cs="Arial"/>
                <w:sz w:val="16"/>
                <w:szCs w:val="16"/>
                <w:rtl/>
                <w:lang w:val="x-none" w:eastAsia="x-none"/>
              </w:rPr>
            </w:pPr>
          </w:p>
        </w:tc>
        <w:tc>
          <w:tcPr>
            <w:tcW w:w="5935" w:type="dxa"/>
            <w:tcBorders>
              <w:bottom w:val="nil"/>
            </w:tcBorders>
            <w:vAlign w:val="center"/>
          </w:tcPr>
          <w:p w14:paraId="1FEA800C" w14:textId="77777777" w:rsidR="000D0EAA" w:rsidRPr="00F3759B" w:rsidRDefault="000D0EAA" w:rsidP="002A00C1">
            <w:pPr>
              <w:spacing w:line="120" w:lineRule="exact"/>
              <w:ind w:left="28"/>
              <w:jc w:val="center"/>
              <w:rPr>
                <w:rFonts w:cs="Arial"/>
                <w:sz w:val="16"/>
                <w:szCs w:val="16"/>
                <w:rtl/>
                <w:lang w:val="x-none" w:eastAsia="x-none"/>
              </w:rPr>
            </w:pPr>
            <w:r w:rsidRPr="00F3759B">
              <w:rPr>
                <w:rFonts w:cs="Arial" w:hint="cs"/>
                <w:sz w:val="16"/>
                <w:szCs w:val="16"/>
                <w:rtl/>
                <w:lang w:val="x-none" w:eastAsia="x-none"/>
              </w:rPr>
              <w:t>ההיגדים המרכיבים את המדד</w:t>
            </w:r>
          </w:p>
        </w:tc>
        <w:tc>
          <w:tcPr>
            <w:tcW w:w="350" w:type="dxa"/>
            <w:tcBorders>
              <w:bottom w:val="nil"/>
            </w:tcBorders>
            <w:vAlign w:val="center"/>
          </w:tcPr>
          <w:p w14:paraId="023F1C50" w14:textId="77777777" w:rsidR="000D0EAA" w:rsidRDefault="000D0EAA" w:rsidP="002A00C1">
            <w:pPr>
              <w:spacing w:line="180" w:lineRule="exact"/>
              <w:ind w:left="28"/>
              <w:jc w:val="center"/>
              <w:rPr>
                <w:rFonts w:cs="Arial"/>
                <w:b/>
                <w:bCs/>
                <w:rtl/>
                <w:lang w:val="x-none" w:eastAsia="x-none"/>
              </w:rPr>
            </w:pPr>
          </w:p>
        </w:tc>
      </w:tr>
      <w:tr w:rsidR="000D0EAA" w14:paraId="09352906" w14:textId="77777777" w:rsidTr="002A00C1">
        <w:trPr>
          <w:trHeight w:hRule="exact" w:val="172"/>
          <w:jc w:val="center"/>
        </w:trPr>
        <w:tc>
          <w:tcPr>
            <w:tcW w:w="987" w:type="dxa"/>
            <w:tcBorders>
              <w:top w:val="nil"/>
              <w:bottom w:val="nil"/>
            </w:tcBorders>
            <w:vAlign w:val="bottom"/>
          </w:tcPr>
          <w:p w14:paraId="5B5B985A" w14:textId="77777777" w:rsidR="000D0EAA" w:rsidRDefault="000D0EAA" w:rsidP="002A00C1">
            <w:pPr>
              <w:spacing w:line="180" w:lineRule="exact"/>
              <w:ind w:left="28"/>
              <w:jc w:val="center"/>
              <w:rPr>
                <w:rFonts w:cs="Arial"/>
                <w:b/>
                <w:bCs/>
                <w:rtl/>
                <w:lang w:val="x-none" w:eastAsia="x-none"/>
              </w:rPr>
            </w:pPr>
          </w:p>
        </w:tc>
        <w:tc>
          <w:tcPr>
            <w:tcW w:w="1190" w:type="dxa"/>
            <w:tcBorders>
              <w:top w:val="nil"/>
              <w:bottom w:val="nil"/>
            </w:tcBorders>
            <w:vAlign w:val="bottom"/>
          </w:tcPr>
          <w:p w14:paraId="63F08ED5" w14:textId="77777777" w:rsidR="000D0EAA" w:rsidRPr="00F3759B" w:rsidRDefault="000D0EAA" w:rsidP="002A00C1">
            <w:pPr>
              <w:spacing w:line="120" w:lineRule="exact"/>
              <w:ind w:left="28"/>
              <w:jc w:val="center"/>
              <w:rPr>
                <w:rFonts w:cs="Arial"/>
                <w:sz w:val="16"/>
                <w:szCs w:val="16"/>
                <w:rtl/>
                <w:lang w:val="x-none" w:eastAsia="x-none"/>
              </w:rPr>
            </w:pPr>
          </w:p>
        </w:tc>
        <w:tc>
          <w:tcPr>
            <w:tcW w:w="1190" w:type="dxa"/>
            <w:tcBorders>
              <w:top w:val="nil"/>
              <w:bottom w:val="nil"/>
            </w:tcBorders>
            <w:vAlign w:val="bottom"/>
          </w:tcPr>
          <w:p w14:paraId="1EA46EED" w14:textId="77777777" w:rsidR="000D0EAA" w:rsidRPr="00F3759B" w:rsidRDefault="000D0EAA" w:rsidP="002A00C1">
            <w:pPr>
              <w:spacing w:line="120" w:lineRule="exact"/>
              <w:ind w:left="28"/>
              <w:jc w:val="center"/>
              <w:rPr>
                <w:rFonts w:cs="Arial"/>
                <w:sz w:val="16"/>
                <w:szCs w:val="16"/>
                <w:rtl/>
                <w:lang w:val="x-none" w:eastAsia="x-none"/>
              </w:rPr>
            </w:pPr>
          </w:p>
        </w:tc>
        <w:tc>
          <w:tcPr>
            <w:tcW w:w="5935" w:type="dxa"/>
            <w:tcBorders>
              <w:top w:val="nil"/>
              <w:bottom w:val="nil"/>
            </w:tcBorders>
            <w:vAlign w:val="bottom"/>
          </w:tcPr>
          <w:p w14:paraId="25404301" w14:textId="77777777" w:rsidR="000D0EAA" w:rsidRPr="00F3759B" w:rsidRDefault="000D0EAA" w:rsidP="002A00C1">
            <w:pPr>
              <w:spacing w:line="120" w:lineRule="exact"/>
              <w:ind w:left="28"/>
              <w:jc w:val="center"/>
              <w:rPr>
                <w:rFonts w:cs="Arial"/>
                <w:sz w:val="16"/>
                <w:szCs w:val="16"/>
                <w:rtl/>
                <w:lang w:val="x-none" w:eastAsia="x-none"/>
              </w:rPr>
            </w:pPr>
          </w:p>
        </w:tc>
        <w:tc>
          <w:tcPr>
            <w:tcW w:w="350" w:type="dxa"/>
            <w:tcBorders>
              <w:top w:val="nil"/>
              <w:bottom w:val="nil"/>
            </w:tcBorders>
            <w:vAlign w:val="bottom"/>
          </w:tcPr>
          <w:p w14:paraId="2D574D17" w14:textId="77777777" w:rsidR="000D0EAA" w:rsidRDefault="000D0EAA" w:rsidP="002A00C1">
            <w:pPr>
              <w:spacing w:line="180" w:lineRule="exact"/>
              <w:ind w:left="28"/>
              <w:jc w:val="center"/>
              <w:rPr>
                <w:rFonts w:cs="Arial"/>
                <w:b/>
                <w:bCs/>
                <w:rtl/>
                <w:lang w:val="x-none" w:eastAsia="x-none"/>
              </w:rPr>
            </w:pPr>
          </w:p>
        </w:tc>
      </w:tr>
      <w:tr w:rsidR="000D0EAA" w14:paraId="07A0443F" w14:textId="77777777" w:rsidTr="002A00C1">
        <w:trPr>
          <w:trHeight w:val="2412"/>
          <w:jc w:val="center"/>
        </w:trPr>
        <w:tc>
          <w:tcPr>
            <w:tcW w:w="9652" w:type="dxa"/>
            <w:gridSpan w:val="5"/>
            <w:tcBorders>
              <w:top w:val="nil"/>
            </w:tcBorders>
          </w:tcPr>
          <w:p w14:paraId="57739176" w14:textId="77777777" w:rsidR="000D0EAA" w:rsidRDefault="000D0EAA" w:rsidP="002A00C1">
            <w:pPr>
              <w:rPr>
                <w:rtl/>
              </w:rPr>
            </w:pPr>
            <w:r>
              <w:rPr>
                <w:rFonts w:cs="Arial" w:hint="cs"/>
                <w:noProof/>
                <w:szCs w:val="16"/>
              </w:rPr>
              <w:drawing>
                <wp:inline distT="0" distB="0" distL="0" distR="0" wp14:anchorId="7E7A9A0A" wp14:editId="40747D13">
                  <wp:extent cx="5972175" cy="1514475"/>
                  <wp:effectExtent l="0" t="0" r="0" b="0"/>
                  <wp:docPr id="175" name="Chart 1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D0EAA" w14:paraId="46AC97C7" w14:textId="77777777" w:rsidTr="002A00C1">
        <w:trPr>
          <w:trHeight w:val="165"/>
          <w:jc w:val="center"/>
        </w:trPr>
        <w:tc>
          <w:tcPr>
            <w:tcW w:w="9652" w:type="dxa"/>
            <w:gridSpan w:val="5"/>
          </w:tcPr>
          <w:p w14:paraId="2A66D957" w14:textId="77777777" w:rsidR="000D0EAA" w:rsidRPr="00681078" w:rsidRDefault="000D0EAA" w:rsidP="002A00C1">
            <w:pPr>
              <w:tabs>
                <w:tab w:val="left" w:pos="8178"/>
                <w:tab w:val="right" w:pos="9436"/>
              </w:tabs>
              <w:jc w:val="right"/>
              <w:rPr>
                <w:rFonts w:asciiTheme="minorBidi" w:hAnsiTheme="minorBidi"/>
                <w:sz w:val="14"/>
                <w:szCs w:val="14"/>
                <w:rtl/>
              </w:rPr>
            </w:pPr>
            <w:r>
              <w:rPr>
                <w:rFonts w:asciiTheme="minorBidi" w:hAnsiTheme="minorBidi"/>
                <w:color w:val="A6A6A6" w:themeColor="background1" w:themeShade="A6"/>
                <w:sz w:val="14"/>
                <w:szCs w:val="14"/>
                <w:rtl/>
              </w:rPr>
              <w:tab/>
            </w:r>
            <w:r w:rsidRPr="00507D00">
              <w:rPr>
                <w:rFonts w:ascii="Arial" w:hAnsi="Arial" w:cs="Arial"/>
                <w:color w:val="A6A6A6" w:themeColor="background1" w:themeShade="A6"/>
                <w:sz w:val="14"/>
                <w:szCs w:val="14"/>
                <w:rtl/>
              </w:rPr>
              <w:t>כלל בתי הספר, תשע"ז</w:t>
            </w:r>
          </w:p>
        </w:tc>
      </w:tr>
      <w:tr w:rsidR="000D0EAA" w14:paraId="5EBF300D" w14:textId="77777777" w:rsidTr="002A00C1">
        <w:trPr>
          <w:trHeight w:val="138"/>
          <w:jc w:val="center"/>
        </w:trPr>
        <w:tc>
          <w:tcPr>
            <w:tcW w:w="9652" w:type="dxa"/>
            <w:gridSpan w:val="5"/>
            <w:tcBorders>
              <w:bottom w:val="single" w:sz="4" w:space="0" w:color="BFBFBF" w:themeColor="background1" w:themeShade="BF"/>
            </w:tcBorders>
            <w:shd w:val="clear" w:color="auto" w:fill="auto"/>
          </w:tcPr>
          <w:p w14:paraId="66477778" w14:textId="77777777" w:rsidR="000D0EAA" w:rsidRPr="0022714D" w:rsidRDefault="000D0EAA" w:rsidP="002A00C1">
            <w:pPr>
              <w:spacing w:line="300" w:lineRule="exact"/>
              <w:ind w:left="28"/>
              <w:jc w:val="center"/>
              <w:rPr>
                <w:rFonts w:cs="Arial"/>
                <w:b/>
                <w:bCs/>
                <w:rtl/>
                <w:lang w:val="x-none" w:eastAsia="x-none"/>
              </w:rPr>
            </w:pPr>
            <w:r w:rsidRPr="0022714D">
              <w:rPr>
                <w:rFonts w:cs="Arial" w:hint="cs"/>
                <w:b/>
                <w:bCs/>
                <w:rtl/>
                <w:lang w:val="x-none" w:eastAsia="x-none"/>
              </w:rPr>
              <w:t>דוברי עברית</w:t>
            </w:r>
          </w:p>
        </w:tc>
      </w:tr>
      <w:tr w:rsidR="000D0EAA" w14:paraId="68426832" w14:textId="77777777" w:rsidTr="002A00C1">
        <w:trPr>
          <w:trHeight w:hRule="exact" w:val="227"/>
          <w:jc w:val="center"/>
        </w:trPr>
        <w:tc>
          <w:tcPr>
            <w:tcW w:w="987" w:type="dxa"/>
            <w:tcBorders>
              <w:bottom w:val="nil"/>
            </w:tcBorders>
            <w:shd w:val="clear" w:color="auto" w:fill="auto"/>
            <w:vAlign w:val="center"/>
          </w:tcPr>
          <w:p w14:paraId="67A34D6B" w14:textId="77777777" w:rsidR="000D0EAA" w:rsidRDefault="000D0EAA" w:rsidP="002A00C1">
            <w:pPr>
              <w:spacing w:line="300" w:lineRule="exact"/>
              <w:ind w:left="28"/>
              <w:jc w:val="center"/>
              <w:rPr>
                <w:rFonts w:cs="Arial"/>
                <w:b/>
                <w:bCs/>
                <w:rtl/>
                <w:lang w:val="x-none" w:eastAsia="x-none"/>
              </w:rPr>
            </w:pPr>
          </w:p>
        </w:tc>
        <w:tc>
          <w:tcPr>
            <w:tcW w:w="1190" w:type="dxa"/>
            <w:tcBorders>
              <w:bottom w:val="nil"/>
            </w:tcBorders>
            <w:shd w:val="clear" w:color="auto" w:fill="auto"/>
            <w:vAlign w:val="center"/>
          </w:tcPr>
          <w:p w14:paraId="7EDDF4E2" w14:textId="77777777" w:rsidR="000D0EAA" w:rsidRPr="00F3759B" w:rsidRDefault="000D0EAA" w:rsidP="002A00C1">
            <w:pPr>
              <w:spacing w:line="120" w:lineRule="exact"/>
              <w:ind w:left="28"/>
              <w:jc w:val="center"/>
              <w:rPr>
                <w:rFonts w:cs="Arial"/>
                <w:sz w:val="16"/>
                <w:szCs w:val="16"/>
                <w:rtl/>
                <w:lang w:val="x-none" w:eastAsia="x-none"/>
              </w:rPr>
            </w:pPr>
            <w:r w:rsidRPr="00306119">
              <w:rPr>
                <w:rFonts w:cs="Arial" w:hint="cs"/>
                <w:sz w:val="16"/>
                <w:szCs w:val="16"/>
                <w:rtl/>
                <w:lang w:val="x-none" w:eastAsia="x-none"/>
              </w:rPr>
              <w:t>מדד</w:t>
            </w:r>
            <w:r w:rsidRPr="00306119">
              <w:rPr>
                <w:rFonts w:cs="Arial"/>
                <w:sz w:val="16"/>
                <w:szCs w:val="16"/>
                <w:rtl/>
                <w:lang w:val="x-none" w:eastAsia="x-none"/>
              </w:rPr>
              <w:t xml:space="preserve"> </w:t>
            </w:r>
            <w:r w:rsidRPr="00306119">
              <w:rPr>
                <w:rFonts w:cs="Arial" w:hint="cs"/>
                <w:sz w:val="16"/>
                <w:szCs w:val="16"/>
                <w:rtl/>
                <w:lang w:val="x-none" w:eastAsia="x-none"/>
              </w:rPr>
              <w:t>מסכם</w:t>
            </w:r>
          </w:p>
        </w:tc>
        <w:tc>
          <w:tcPr>
            <w:tcW w:w="1190" w:type="dxa"/>
            <w:tcBorders>
              <w:bottom w:val="nil"/>
            </w:tcBorders>
            <w:shd w:val="clear" w:color="auto" w:fill="auto"/>
            <w:vAlign w:val="center"/>
          </w:tcPr>
          <w:p w14:paraId="24087B56" w14:textId="77777777" w:rsidR="000D0EAA" w:rsidRDefault="000D0EAA" w:rsidP="002A00C1">
            <w:pPr>
              <w:spacing w:line="300" w:lineRule="exact"/>
              <w:ind w:left="28"/>
              <w:jc w:val="center"/>
              <w:rPr>
                <w:rFonts w:cs="Arial"/>
                <w:b/>
                <w:bCs/>
                <w:rtl/>
                <w:lang w:val="x-none" w:eastAsia="x-none"/>
              </w:rPr>
            </w:pPr>
          </w:p>
        </w:tc>
        <w:tc>
          <w:tcPr>
            <w:tcW w:w="5935" w:type="dxa"/>
            <w:tcBorders>
              <w:bottom w:val="nil"/>
            </w:tcBorders>
            <w:shd w:val="clear" w:color="auto" w:fill="auto"/>
            <w:vAlign w:val="center"/>
          </w:tcPr>
          <w:p w14:paraId="7470682F" w14:textId="77777777" w:rsidR="000D0EAA" w:rsidRPr="00306119" w:rsidRDefault="000D0EAA" w:rsidP="002A00C1">
            <w:pPr>
              <w:spacing w:line="120" w:lineRule="exact"/>
              <w:ind w:left="28"/>
              <w:jc w:val="center"/>
              <w:rPr>
                <w:rFonts w:cs="Arial"/>
                <w:sz w:val="16"/>
                <w:szCs w:val="16"/>
                <w:rtl/>
                <w:lang w:val="x-none" w:eastAsia="x-none"/>
              </w:rPr>
            </w:pPr>
            <w:r w:rsidRPr="00306119">
              <w:rPr>
                <w:rFonts w:cs="Arial" w:hint="cs"/>
                <w:sz w:val="16"/>
                <w:szCs w:val="16"/>
                <w:rtl/>
                <w:lang w:val="x-none" w:eastAsia="x-none"/>
              </w:rPr>
              <w:t>ההיגדים</w:t>
            </w:r>
            <w:r w:rsidRPr="00306119">
              <w:rPr>
                <w:rFonts w:cs="Arial"/>
                <w:sz w:val="16"/>
                <w:szCs w:val="16"/>
                <w:rtl/>
                <w:lang w:val="x-none" w:eastAsia="x-none"/>
              </w:rPr>
              <w:t xml:space="preserve"> </w:t>
            </w:r>
            <w:r w:rsidRPr="00306119">
              <w:rPr>
                <w:rFonts w:cs="Arial" w:hint="cs"/>
                <w:sz w:val="16"/>
                <w:szCs w:val="16"/>
                <w:rtl/>
                <w:lang w:val="x-none" w:eastAsia="x-none"/>
              </w:rPr>
              <w:t>המרכיבים</w:t>
            </w:r>
            <w:r w:rsidRPr="00306119">
              <w:rPr>
                <w:rFonts w:cs="Arial"/>
                <w:sz w:val="16"/>
                <w:szCs w:val="16"/>
                <w:rtl/>
                <w:lang w:val="x-none" w:eastAsia="x-none"/>
              </w:rPr>
              <w:t xml:space="preserve"> </w:t>
            </w:r>
            <w:r w:rsidRPr="00306119">
              <w:rPr>
                <w:rFonts w:cs="Arial" w:hint="cs"/>
                <w:sz w:val="16"/>
                <w:szCs w:val="16"/>
                <w:rtl/>
                <w:lang w:val="x-none" w:eastAsia="x-none"/>
              </w:rPr>
              <w:t>את</w:t>
            </w:r>
            <w:r w:rsidRPr="00306119">
              <w:rPr>
                <w:rFonts w:cs="Arial"/>
                <w:sz w:val="16"/>
                <w:szCs w:val="16"/>
                <w:rtl/>
                <w:lang w:val="x-none" w:eastAsia="x-none"/>
              </w:rPr>
              <w:t xml:space="preserve"> </w:t>
            </w:r>
            <w:r w:rsidRPr="00306119">
              <w:rPr>
                <w:rFonts w:cs="Arial" w:hint="cs"/>
                <w:sz w:val="16"/>
                <w:szCs w:val="16"/>
                <w:rtl/>
                <w:lang w:val="x-none" w:eastAsia="x-none"/>
              </w:rPr>
              <w:t>המדד</w:t>
            </w:r>
          </w:p>
        </w:tc>
        <w:tc>
          <w:tcPr>
            <w:tcW w:w="350" w:type="dxa"/>
            <w:tcBorders>
              <w:bottom w:val="nil"/>
            </w:tcBorders>
            <w:shd w:val="clear" w:color="auto" w:fill="auto"/>
            <w:vAlign w:val="center"/>
          </w:tcPr>
          <w:p w14:paraId="1759BA07" w14:textId="77777777" w:rsidR="000D0EAA" w:rsidRDefault="000D0EAA" w:rsidP="002A00C1">
            <w:pPr>
              <w:spacing w:line="300" w:lineRule="exact"/>
              <w:ind w:left="28"/>
              <w:jc w:val="center"/>
              <w:rPr>
                <w:rFonts w:cs="Arial"/>
                <w:b/>
                <w:bCs/>
                <w:rtl/>
                <w:lang w:val="x-none" w:eastAsia="x-none"/>
              </w:rPr>
            </w:pPr>
          </w:p>
        </w:tc>
      </w:tr>
      <w:tr w:rsidR="000D0EAA" w14:paraId="25884875" w14:textId="77777777" w:rsidTr="002A00C1">
        <w:trPr>
          <w:trHeight w:hRule="exact" w:val="172"/>
          <w:jc w:val="center"/>
        </w:trPr>
        <w:tc>
          <w:tcPr>
            <w:tcW w:w="987" w:type="dxa"/>
            <w:tcBorders>
              <w:top w:val="nil"/>
              <w:bottom w:val="nil"/>
            </w:tcBorders>
            <w:shd w:val="clear" w:color="auto" w:fill="auto"/>
            <w:vAlign w:val="bottom"/>
          </w:tcPr>
          <w:p w14:paraId="56A43535" w14:textId="77777777" w:rsidR="000D0EAA" w:rsidRDefault="000D0EAA" w:rsidP="002A00C1">
            <w:pPr>
              <w:spacing w:line="300" w:lineRule="exact"/>
              <w:ind w:left="28"/>
              <w:jc w:val="center"/>
              <w:rPr>
                <w:rFonts w:cs="Arial"/>
                <w:b/>
                <w:bCs/>
                <w:rtl/>
                <w:lang w:val="x-none" w:eastAsia="x-none"/>
              </w:rPr>
            </w:pPr>
          </w:p>
        </w:tc>
        <w:tc>
          <w:tcPr>
            <w:tcW w:w="1190" w:type="dxa"/>
            <w:tcBorders>
              <w:top w:val="nil"/>
              <w:bottom w:val="nil"/>
            </w:tcBorders>
            <w:shd w:val="clear" w:color="auto" w:fill="auto"/>
            <w:vAlign w:val="bottom"/>
          </w:tcPr>
          <w:p w14:paraId="749A136F" w14:textId="77777777" w:rsidR="000D0EAA" w:rsidRPr="00306119" w:rsidRDefault="000D0EAA" w:rsidP="002A00C1">
            <w:pPr>
              <w:spacing w:line="120" w:lineRule="exact"/>
              <w:ind w:left="28"/>
              <w:jc w:val="center"/>
              <w:rPr>
                <w:rFonts w:cs="Arial"/>
                <w:sz w:val="16"/>
                <w:szCs w:val="16"/>
                <w:rtl/>
                <w:lang w:val="x-none" w:eastAsia="x-none"/>
              </w:rPr>
            </w:pPr>
          </w:p>
        </w:tc>
        <w:tc>
          <w:tcPr>
            <w:tcW w:w="1190" w:type="dxa"/>
            <w:tcBorders>
              <w:top w:val="nil"/>
              <w:bottom w:val="nil"/>
            </w:tcBorders>
            <w:shd w:val="clear" w:color="auto" w:fill="auto"/>
            <w:vAlign w:val="bottom"/>
          </w:tcPr>
          <w:p w14:paraId="55E879B7" w14:textId="77777777" w:rsidR="000D0EAA" w:rsidRDefault="000D0EAA" w:rsidP="002A00C1">
            <w:pPr>
              <w:spacing w:line="300" w:lineRule="exact"/>
              <w:ind w:left="28"/>
              <w:jc w:val="center"/>
              <w:rPr>
                <w:rFonts w:cs="Arial"/>
                <w:b/>
                <w:bCs/>
                <w:rtl/>
                <w:lang w:val="x-none" w:eastAsia="x-none"/>
              </w:rPr>
            </w:pPr>
          </w:p>
        </w:tc>
        <w:tc>
          <w:tcPr>
            <w:tcW w:w="5935" w:type="dxa"/>
            <w:tcBorders>
              <w:top w:val="nil"/>
              <w:bottom w:val="nil"/>
            </w:tcBorders>
            <w:shd w:val="clear" w:color="auto" w:fill="auto"/>
            <w:vAlign w:val="bottom"/>
          </w:tcPr>
          <w:p w14:paraId="52924D00" w14:textId="77777777" w:rsidR="000D0EAA" w:rsidRPr="00306119" w:rsidRDefault="000D0EAA" w:rsidP="002A00C1">
            <w:pPr>
              <w:spacing w:line="120" w:lineRule="exact"/>
              <w:ind w:left="28"/>
              <w:jc w:val="center"/>
              <w:rPr>
                <w:rFonts w:cs="Arial"/>
                <w:sz w:val="16"/>
                <w:szCs w:val="16"/>
                <w:rtl/>
                <w:lang w:val="x-none" w:eastAsia="x-none"/>
              </w:rPr>
            </w:pPr>
          </w:p>
        </w:tc>
        <w:tc>
          <w:tcPr>
            <w:tcW w:w="350" w:type="dxa"/>
            <w:tcBorders>
              <w:top w:val="nil"/>
              <w:bottom w:val="nil"/>
            </w:tcBorders>
            <w:shd w:val="clear" w:color="auto" w:fill="auto"/>
            <w:vAlign w:val="bottom"/>
          </w:tcPr>
          <w:p w14:paraId="51A0EBF0" w14:textId="77777777" w:rsidR="000D0EAA" w:rsidRDefault="000D0EAA" w:rsidP="002A00C1">
            <w:pPr>
              <w:spacing w:line="300" w:lineRule="exact"/>
              <w:ind w:left="28"/>
              <w:jc w:val="center"/>
              <w:rPr>
                <w:rFonts w:cs="Arial"/>
                <w:b/>
                <w:bCs/>
                <w:rtl/>
                <w:lang w:val="x-none" w:eastAsia="x-none"/>
              </w:rPr>
            </w:pPr>
          </w:p>
        </w:tc>
      </w:tr>
      <w:tr w:rsidR="000D0EAA" w14:paraId="3F1B45BA" w14:textId="77777777" w:rsidTr="002A00C1">
        <w:trPr>
          <w:trHeight w:val="2426"/>
          <w:jc w:val="center"/>
        </w:trPr>
        <w:tc>
          <w:tcPr>
            <w:tcW w:w="9652" w:type="dxa"/>
            <w:gridSpan w:val="5"/>
            <w:tcBorders>
              <w:top w:val="nil"/>
            </w:tcBorders>
          </w:tcPr>
          <w:p w14:paraId="7850640D" w14:textId="77777777" w:rsidR="000D0EAA" w:rsidRDefault="000D0EAA" w:rsidP="002A00C1">
            <w:pPr>
              <w:rPr>
                <w:rtl/>
              </w:rPr>
            </w:pPr>
            <w:r>
              <w:rPr>
                <w:rFonts w:cs="Arial" w:hint="cs"/>
                <w:noProof/>
                <w:szCs w:val="16"/>
              </w:rPr>
              <w:drawing>
                <wp:inline distT="0" distB="0" distL="0" distR="0" wp14:anchorId="4FEF1D17" wp14:editId="233BD75F">
                  <wp:extent cx="5972175" cy="1514475"/>
                  <wp:effectExtent l="0" t="0" r="0" b="0"/>
                  <wp:docPr id="208"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D0EAA" w14:paraId="2D0B7794" w14:textId="77777777" w:rsidTr="002A00C1">
        <w:trPr>
          <w:trHeight w:val="165"/>
          <w:jc w:val="center"/>
        </w:trPr>
        <w:tc>
          <w:tcPr>
            <w:tcW w:w="9652" w:type="dxa"/>
            <w:gridSpan w:val="5"/>
          </w:tcPr>
          <w:p w14:paraId="144EC5EB" w14:textId="77777777" w:rsidR="000D0EAA" w:rsidRPr="00681078" w:rsidRDefault="000D0EAA" w:rsidP="002A00C1">
            <w:pPr>
              <w:tabs>
                <w:tab w:val="left" w:pos="8178"/>
                <w:tab w:val="right" w:pos="9436"/>
              </w:tabs>
              <w:jc w:val="right"/>
              <w:rPr>
                <w:rFonts w:asciiTheme="minorBidi" w:hAnsiTheme="minorBidi"/>
                <w:sz w:val="14"/>
                <w:szCs w:val="14"/>
                <w:rtl/>
              </w:rPr>
            </w:pPr>
            <w:r w:rsidRPr="00507D00">
              <w:rPr>
                <w:rFonts w:ascii="Arial" w:hAnsi="Arial" w:cs="Arial" w:hint="cs"/>
                <w:color w:val="A6A6A6" w:themeColor="background1" w:themeShade="A6"/>
                <w:sz w:val="14"/>
                <w:szCs w:val="14"/>
                <w:rtl/>
              </w:rPr>
              <w:t>דוברי עברית, תשע</w:t>
            </w:r>
            <w:r w:rsidRPr="00507D00">
              <w:rPr>
                <w:rFonts w:ascii="Arial" w:hAnsi="Arial" w:cs="Arial"/>
                <w:color w:val="A6A6A6" w:themeColor="background1" w:themeShade="A6"/>
                <w:sz w:val="14"/>
                <w:szCs w:val="14"/>
                <w:rtl/>
              </w:rPr>
              <w:t>"</w:t>
            </w:r>
            <w:r w:rsidRPr="00507D00">
              <w:rPr>
                <w:rFonts w:ascii="Arial" w:hAnsi="Arial" w:cs="Arial" w:hint="cs"/>
                <w:color w:val="A6A6A6" w:themeColor="background1" w:themeShade="A6"/>
                <w:sz w:val="14"/>
                <w:szCs w:val="14"/>
                <w:rtl/>
              </w:rPr>
              <w:t>ז</w:t>
            </w:r>
          </w:p>
        </w:tc>
      </w:tr>
      <w:tr w:rsidR="000D0EAA" w:rsidRPr="00A007FF" w14:paraId="44816B7C" w14:textId="77777777" w:rsidTr="002A00C1">
        <w:trPr>
          <w:trHeight w:val="138"/>
          <w:jc w:val="center"/>
        </w:trPr>
        <w:tc>
          <w:tcPr>
            <w:tcW w:w="9652" w:type="dxa"/>
            <w:gridSpan w:val="5"/>
            <w:tcBorders>
              <w:bottom w:val="single" w:sz="4" w:space="0" w:color="BFBFBF" w:themeColor="background1" w:themeShade="BF"/>
            </w:tcBorders>
            <w:shd w:val="clear" w:color="auto" w:fill="auto"/>
          </w:tcPr>
          <w:p w14:paraId="2BF72CE1" w14:textId="77777777" w:rsidR="000D0EAA" w:rsidRPr="00A007FF" w:rsidRDefault="000D0EAA" w:rsidP="002A00C1">
            <w:pPr>
              <w:spacing w:line="300" w:lineRule="exact"/>
              <w:ind w:left="28"/>
              <w:jc w:val="center"/>
              <w:rPr>
                <w:rFonts w:cs="Arial"/>
                <w:b/>
                <w:bCs/>
                <w:rtl/>
                <w:lang w:val="x-none" w:eastAsia="x-none"/>
              </w:rPr>
            </w:pPr>
            <w:r>
              <w:rPr>
                <w:rFonts w:cs="Arial" w:hint="cs"/>
                <w:b/>
                <w:bCs/>
                <w:rtl/>
                <w:lang w:val="x-none" w:eastAsia="x-none"/>
              </w:rPr>
              <w:t>דוברי ערבית</w:t>
            </w:r>
          </w:p>
        </w:tc>
      </w:tr>
      <w:tr w:rsidR="000D0EAA" w14:paraId="5B84956B" w14:textId="77777777" w:rsidTr="002A00C1">
        <w:trPr>
          <w:trHeight w:hRule="exact" w:val="227"/>
          <w:jc w:val="center"/>
        </w:trPr>
        <w:tc>
          <w:tcPr>
            <w:tcW w:w="987" w:type="dxa"/>
            <w:tcBorders>
              <w:bottom w:val="nil"/>
            </w:tcBorders>
            <w:shd w:val="clear" w:color="auto" w:fill="auto"/>
            <w:vAlign w:val="center"/>
          </w:tcPr>
          <w:p w14:paraId="34055348" w14:textId="77777777" w:rsidR="000D0EAA" w:rsidRDefault="000D0EAA" w:rsidP="002A00C1">
            <w:pPr>
              <w:jc w:val="center"/>
              <w:rPr>
                <w:rFonts w:cs="Arial"/>
                <w:b/>
                <w:bCs/>
                <w:rtl/>
                <w:lang w:val="x-none" w:eastAsia="x-none"/>
              </w:rPr>
            </w:pPr>
          </w:p>
        </w:tc>
        <w:tc>
          <w:tcPr>
            <w:tcW w:w="1190" w:type="dxa"/>
            <w:tcBorders>
              <w:bottom w:val="nil"/>
            </w:tcBorders>
            <w:shd w:val="clear" w:color="auto" w:fill="auto"/>
            <w:vAlign w:val="center"/>
          </w:tcPr>
          <w:p w14:paraId="4B58C5D3" w14:textId="77777777" w:rsidR="000D0EAA" w:rsidRPr="00CB7B94" w:rsidRDefault="000D0EAA" w:rsidP="002A00C1">
            <w:pPr>
              <w:spacing w:line="360" w:lineRule="auto"/>
              <w:jc w:val="center"/>
              <w:rPr>
                <w:rFonts w:cs="Arial"/>
                <w:sz w:val="16"/>
                <w:szCs w:val="16"/>
                <w:lang w:eastAsia="x-none"/>
              </w:rPr>
            </w:pPr>
            <w:r w:rsidRPr="00306119">
              <w:rPr>
                <w:rFonts w:cs="Arial" w:hint="cs"/>
                <w:sz w:val="16"/>
                <w:szCs w:val="16"/>
                <w:rtl/>
                <w:lang w:val="x-none" w:eastAsia="x-none"/>
              </w:rPr>
              <w:t>מדד</w:t>
            </w:r>
            <w:r w:rsidRPr="00306119">
              <w:rPr>
                <w:rFonts w:cs="Arial"/>
                <w:sz w:val="16"/>
                <w:szCs w:val="16"/>
                <w:rtl/>
                <w:lang w:val="x-none" w:eastAsia="x-none"/>
              </w:rPr>
              <w:t xml:space="preserve"> </w:t>
            </w:r>
            <w:r w:rsidRPr="00306119">
              <w:rPr>
                <w:rFonts w:cs="Arial" w:hint="cs"/>
                <w:sz w:val="16"/>
                <w:szCs w:val="16"/>
                <w:rtl/>
                <w:lang w:val="x-none" w:eastAsia="x-none"/>
              </w:rPr>
              <w:t>מסכם</w:t>
            </w:r>
          </w:p>
        </w:tc>
        <w:tc>
          <w:tcPr>
            <w:tcW w:w="1190" w:type="dxa"/>
            <w:tcBorders>
              <w:bottom w:val="nil"/>
            </w:tcBorders>
            <w:shd w:val="clear" w:color="auto" w:fill="auto"/>
            <w:vAlign w:val="center"/>
          </w:tcPr>
          <w:p w14:paraId="27AA133C" w14:textId="77777777" w:rsidR="000D0EAA" w:rsidRDefault="000D0EAA" w:rsidP="002A00C1">
            <w:pPr>
              <w:jc w:val="center"/>
              <w:rPr>
                <w:rFonts w:cs="Arial"/>
                <w:b/>
                <w:bCs/>
                <w:rtl/>
                <w:lang w:val="x-none" w:eastAsia="x-none"/>
              </w:rPr>
            </w:pPr>
          </w:p>
        </w:tc>
        <w:tc>
          <w:tcPr>
            <w:tcW w:w="5935" w:type="dxa"/>
            <w:tcBorders>
              <w:bottom w:val="nil"/>
            </w:tcBorders>
            <w:shd w:val="clear" w:color="auto" w:fill="auto"/>
            <w:vAlign w:val="center"/>
          </w:tcPr>
          <w:p w14:paraId="42B0A7A2" w14:textId="77777777" w:rsidR="000D0EAA" w:rsidRPr="00306119" w:rsidRDefault="000D0EAA" w:rsidP="002A00C1">
            <w:pPr>
              <w:jc w:val="center"/>
              <w:rPr>
                <w:rFonts w:cs="Arial"/>
                <w:sz w:val="16"/>
                <w:szCs w:val="16"/>
                <w:rtl/>
                <w:lang w:val="x-none" w:eastAsia="x-none"/>
              </w:rPr>
            </w:pPr>
            <w:r w:rsidRPr="00306119">
              <w:rPr>
                <w:rFonts w:cs="Arial" w:hint="cs"/>
                <w:sz w:val="16"/>
                <w:szCs w:val="16"/>
                <w:rtl/>
                <w:lang w:val="x-none" w:eastAsia="x-none"/>
              </w:rPr>
              <w:t>ההיגדים</w:t>
            </w:r>
            <w:r w:rsidRPr="00306119">
              <w:rPr>
                <w:rFonts w:cs="Arial"/>
                <w:sz w:val="16"/>
                <w:szCs w:val="16"/>
                <w:rtl/>
                <w:lang w:val="x-none" w:eastAsia="x-none"/>
              </w:rPr>
              <w:t xml:space="preserve"> </w:t>
            </w:r>
            <w:r w:rsidRPr="00306119">
              <w:rPr>
                <w:rFonts w:cs="Arial" w:hint="cs"/>
                <w:sz w:val="16"/>
                <w:szCs w:val="16"/>
                <w:rtl/>
                <w:lang w:val="x-none" w:eastAsia="x-none"/>
              </w:rPr>
              <w:t>המרכיבים</w:t>
            </w:r>
            <w:r w:rsidRPr="00306119">
              <w:rPr>
                <w:rFonts w:cs="Arial"/>
                <w:sz w:val="16"/>
                <w:szCs w:val="16"/>
                <w:rtl/>
                <w:lang w:val="x-none" w:eastAsia="x-none"/>
              </w:rPr>
              <w:t xml:space="preserve"> </w:t>
            </w:r>
            <w:r w:rsidRPr="00306119">
              <w:rPr>
                <w:rFonts w:cs="Arial" w:hint="cs"/>
                <w:sz w:val="16"/>
                <w:szCs w:val="16"/>
                <w:rtl/>
                <w:lang w:val="x-none" w:eastAsia="x-none"/>
              </w:rPr>
              <w:t>את</w:t>
            </w:r>
            <w:r w:rsidRPr="00306119">
              <w:rPr>
                <w:rFonts w:cs="Arial"/>
                <w:sz w:val="16"/>
                <w:szCs w:val="16"/>
                <w:rtl/>
                <w:lang w:val="x-none" w:eastAsia="x-none"/>
              </w:rPr>
              <w:t xml:space="preserve"> </w:t>
            </w:r>
            <w:r w:rsidRPr="00306119">
              <w:rPr>
                <w:rFonts w:cs="Arial" w:hint="cs"/>
                <w:sz w:val="16"/>
                <w:szCs w:val="16"/>
                <w:rtl/>
                <w:lang w:val="x-none" w:eastAsia="x-none"/>
              </w:rPr>
              <w:t>המדד</w:t>
            </w:r>
          </w:p>
        </w:tc>
        <w:tc>
          <w:tcPr>
            <w:tcW w:w="350" w:type="dxa"/>
            <w:tcBorders>
              <w:bottom w:val="nil"/>
            </w:tcBorders>
            <w:shd w:val="clear" w:color="auto" w:fill="auto"/>
            <w:vAlign w:val="center"/>
          </w:tcPr>
          <w:p w14:paraId="0E1BCC98" w14:textId="77777777" w:rsidR="000D0EAA" w:rsidRDefault="000D0EAA" w:rsidP="002A00C1">
            <w:pPr>
              <w:jc w:val="center"/>
              <w:rPr>
                <w:rFonts w:cs="Arial"/>
                <w:b/>
                <w:bCs/>
                <w:rtl/>
                <w:lang w:val="x-none" w:eastAsia="x-none"/>
              </w:rPr>
            </w:pPr>
          </w:p>
        </w:tc>
      </w:tr>
      <w:tr w:rsidR="000D0EAA" w14:paraId="4C4F9D01" w14:textId="77777777" w:rsidTr="002A00C1">
        <w:trPr>
          <w:trHeight w:hRule="exact" w:val="172"/>
          <w:jc w:val="center"/>
        </w:trPr>
        <w:tc>
          <w:tcPr>
            <w:tcW w:w="987" w:type="dxa"/>
            <w:tcBorders>
              <w:top w:val="nil"/>
              <w:bottom w:val="nil"/>
            </w:tcBorders>
            <w:shd w:val="clear" w:color="auto" w:fill="auto"/>
            <w:vAlign w:val="bottom"/>
          </w:tcPr>
          <w:p w14:paraId="08651E8A" w14:textId="77777777" w:rsidR="000D0EAA" w:rsidRDefault="000D0EAA" w:rsidP="002A00C1">
            <w:pPr>
              <w:jc w:val="center"/>
              <w:rPr>
                <w:rFonts w:cs="Arial"/>
                <w:b/>
                <w:bCs/>
                <w:rtl/>
                <w:lang w:val="x-none" w:eastAsia="x-none"/>
              </w:rPr>
            </w:pPr>
          </w:p>
        </w:tc>
        <w:tc>
          <w:tcPr>
            <w:tcW w:w="1190" w:type="dxa"/>
            <w:tcBorders>
              <w:top w:val="nil"/>
              <w:bottom w:val="nil"/>
            </w:tcBorders>
            <w:shd w:val="clear" w:color="auto" w:fill="auto"/>
            <w:vAlign w:val="bottom"/>
          </w:tcPr>
          <w:p w14:paraId="2A51407E" w14:textId="77777777" w:rsidR="000D0EAA" w:rsidRPr="00306119" w:rsidRDefault="000D0EAA" w:rsidP="002A00C1">
            <w:pPr>
              <w:jc w:val="center"/>
              <w:rPr>
                <w:rFonts w:cs="Arial"/>
                <w:sz w:val="16"/>
                <w:szCs w:val="16"/>
                <w:rtl/>
                <w:lang w:val="x-none" w:eastAsia="x-none"/>
              </w:rPr>
            </w:pPr>
          </w:p>
        </w:tc>
        <w:tc>
          <w:tcPr>
            <w:tcW w:w="1190" w:type="dxa"/>
            <w:tcBorders>
              <w:top w:val="nil"/>
              <w:bottom w:val="nil"/>
            </w:tcBorders>
            <w:shd w:val="clear" w:color="auto" w:fill="auto"/>
            <w:vAlign w:val="bottom"/>
          </w:tcPr>
          <w:p w14:paraId="0A23E9A2" w14:textId="77777777" w:rsidR="000D0EAA" w:rsidRDefault="000D0EAA" w:rsidP="002A00C1">
            <w:pPr>
              <w:jc w:val="center"/>
              <w:rPr>
                <w:rFonts w:cs="Arial"/>
                <w:b/>
                <w:bCs/>
                <w:rtl/>
                <w:lang w:val="x-none" w:eastAsia="x-none"/>
              </w:rPr>
            </w:pPr>
          </w:p>
        </w:tc>
        <w:tc>
          <w:tcPr>
            <w:tcW w:w="5935" w:type="dxa"/>
            <w:tcBorders>
              <w:top w:val="nil"/>
              <w:bottom w:val="nil"/>
            </w:tcBorders>
            <w:shd w:val="clear" w:color="auto" w:fill="auto"/>
            <w:vAlign w:val="bottom"/>
          </w:tcPr>
          <w:p w14:paraId="1EC6A6BF" w14:textId="77777777" w:rsidR="000D0EAA" w:rsidRPr="00306119" w:rsidRDefault="000D0EAA" w:rsidP="002A00C1">
            <w:pPr>
              <w:jc w:val="center"/>
              <w:rPr>
                <w:rFonts w:cs="Arial"/>
                <w:sz w:val="16"/>
                <w:szCs w:val="16"/>
                <w:rtl/>
                <w:lang w:val="x-none" w:eastAsia="x-none"/>
              </w:rPr>
            </w:pPr>
          </w:p>
        </w:tc>
        <w:tc>
          <w:tcPr>
            <w:tcW w:w="350" w:type="dxa"/>
            <w:tcBorders>
              <w:top w:val="nil"/>
              <w:bottom w:val="nil"/>
            </w:tcBorders>
            <w:shd w:val="clear" w:color="auto" w:fill="auto"/>
            <w:vAlign w:val="bottom"/>
          </w:tcPr>
          <w:p w14:paraId="45F7BE62" w14:textId="77777777" w:rsidR="000D0EAA" w:rsidRDefault="000D0EAA" w:rsidP="002A00C1">
            <w:pPr>
              <w:jc w:val="center"/>
              <w:rPr>
                <w:rFonts w:cs="Arial"/>
                <w:b/>
                <w:bCs/>
                <w:rtl/>
                <w:lang w:val="x-none" w:eastAsia="x-none"/>
              </w:rPr>
            </w:pPr>
          </w:p>
        </w:tc>
      </w:tr>
      <w:tr w:rsidR="000D0EAA" w14:paraId="2F4A77CF" w14:textId="77777777" w:rsidTr="002A00C1">
        <w:trPr>
          <w:trHeight w:val="2426"/>
          <w:jc w:val="center"/>
        </w:trPr>
        <w:tc>
          <w:tcPr>
            <w:tcW w:w="9652" w:type="dxa"/>
            <w:gridSpan w:val="5"/>
            <w:tcBorders>
              <w:top w:val="nil"/>
            </w:tcBorders>
          </w:tcPr>
          <w:p w14:paraId="2546FC51" w14:textId="77777777" w:rsidR="000D0EAA" w:rsidRDefault="000D0EAA" w:rsidP="002A00C1">
            <w:pPr>
              <w:rPr>
                <w:rtl/>
              </w:rPr>
            </w:pPr>
            <w:r>
              <w:rPr>
                <w:rFonts w:cs="Arial" w:hint="cs"/>
                <w:noProof/>
                <w:szCs w:val="16"/>
              </w:rPr>
              <w:drawing>
                <wp:inline distT="0" distB="0" distL="0" distR="0" wp14:anchorId="49C20D16" wp14:editId="347CD9F6">
                  <wp:extent cx="5972175" cy="1514475"/>
                  <wp:effectExtent l="0" t="0" r="0" b="0"/>
                  <wp:docPr id="209" name="Chart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D0EAA" w:rsidRPr="008B6552" w14:paraId="5E5726BD" w14:textId="77777777" w:rsidTr="002A00C1">
        <w:trPr>
          <w:trHeight w:val="165"/>
          <w:jc w:val="center"/>
        </w:trPr>
        <w:tc>
          <w:tcPr>
            <w:tcW w:w="9652" w:type="dxa"/>
            <w:gridSpan w:val="5"/>
          </w:tcPr>
          <w:p w14:paraId="56E30582" w14:textId="77777777" w:rsidR="000D0EAA" w:rsidRPr="00681078" w:rsidRDefault="000D0EAA" w:rsidP="002A00C1">
            <w:pPr>
              <w:tabs>
                <w:tab w:val="left" w:pos="8178"/>
                <w:tab w:val="right" w:pos="9436"/>
              </w:tabs>
              <w:jc w:val="right"/>
              <w:rPr>
                <w:rFonts w:asciiTheme="minorBidi" w:hAnsiTheme="minorBidi"/>
                <w:sz w:val="14"/>
                <w:szCs w:val="14"/>
                <w:rtl/>
              </w:rPr>
            </w:pPr>
            <w:r w:rsidRPr="00507D00">
              <w:rPr>
                <w:rFonts w:ascii="Arial" w:hAnsi="Arial" w:cs="Arial" w:hint="cs"/>
                <w:color w:val="A6A6A6" w:themeColor="background1" w:themeShade="A6"/>
                <w:sz w:val="14"/>
                <w:szCs w:val="14"/>
                <w:rtl/>
              </w:rPr>
              <w:t>דוברי ערבית, תשע</w:t>
            </w:r>
            <w:r w:rsidRPr="00507D00">
              <w:rPr>
                <w:rFonts w:ascii="Arial" w:hAnsi="Arial" w:cs="Arial"/>
                <w:color w:val="A6A6A6" w:themeColor="background1" w:themeShade="A6"/>
                <w:sz w:val="14"/>
                <w:szCs w:val="14"/>
                <w:rtl/>
              </w:rPr>
              <w:t>"</w:t>
            </w:r>
            <w:r w:rsidRPr="00507D00">
              <w:rPr>
                <w:rFonts w:ascii="Arial" w:hAnsi="Arial" w:cs="Arial" w:hint="cs"/>
                <w:color w:val="A6A6A6" w:themeColor="background1" w:themeShade="A6"/>
                <w:sz w:val="14"/>
                <w:szCs w:val="14"/>
                <w:rtl/>
              </w:rPr>
              <w:t>ז</w:t>
            </w:r>
          </w:p>
        </w:tc>
      </w:tr>
    </w:tbl>
    <w:p w14:paraId="50760AAF" w14:textId="77777777" w:rsidR="000D0EAA" w:rsidRDefault="000D0EAA" w:rsidP="000D0EAA">
      <w:pPr>
        <w:bidi w:val="0"/>
        <w:rPr>
          <w:rFonts w:ascii="Arial" w:eastAsia="Times New Roman" w:hAnsi="Arial" w:cs="Arial"/>
          <w:sz w:val="24"/>
          <w:szCs w:val="24"/>
        </w:rPr>
      </w:pPr>
      <w:r>
        <w:rPr>
          <w:rFonts w:ascii="Arial" w:eastAsia="Times New Roman" w:hAnsi="Arial" w:cs="Arial"/>
          <w:sz w:val="24"/>
          <w:szCs w:val="24"/>
          <w:rtl/>
        </w:rPr>
        <w:br w:type="page"/>
      </w:r>
    </w:p>
    <w:p w14:paraId="5B84B63C" w14:textId="77777777" w:rsidR="005C23BA" w:rsidRPr="00A35F96" w:rsidRDefault="005C23BA" w:rsidP="0012277C">
      <w:pPr>
        <w:pStyle w:val="30"/>
        <w:rPr>
          <w:rtl/>
        </w:rPr>
      </w:pPr>
      <w:bookmarkStart w:id="63" w:name="_Toc491338512"/>
      <w:r w:rsidRPr="00A35F96">
        <w:rPr>
          <w:rFonts w:hint="cs"/>
          <w:rtl/>
        </w:rPr>
        <w:lastRenderedPageBreak/>
        <w:t xml:space="preserve">מאמצי </w:t>
      </w:r>
      <w:r>
        <w:rPr>
          <w:rFonts w:hint="cs"/>
          <w:rtl/>
        </w:rPr>
        <w:t>בית הספר לעידוד מוטיבציה ו</w:t>
      </w:r>
      <w:r w:rsidRPr="00A35F96">
        <w:rPr>
          <w:rFonts w:hint="cs"/>
          <w:rtl/>
        </w:rPr>
        <w:t>סקרנות בקרב התלמידים</w:t>
      </w:r>
      <w:r w:rsidRPr="00A35F96">
        <w:rPr>
          <w:rtl/>
        </w:rPr>
        <w:t xml:space="preserve"> </w:t>
      </w:r>
      <w:r>
        <w:rPr>
          <w:rtl/>
        </w:rPr>
        <w:t>–</w:t>
      </w:r>
      <w:r>
        <w:rPr>
          <w:rFonts w:hint="cs"/>
          <w:rtl/>
        </w:rPr>
        <w:t xml:space="preserve"> </w:t>
      </w:r>
      <w:r w:rsidRPr="007A5F65">
        <w:rPr>
          <w:rFonts w:hint="cs"/>
          <w:rtl/>
        </w:rPr>
        <w:t xml:space="preserve">דיווחי תלמידים ביסודי, בחט"ב </w:t>
      </w:r>
      <w:proofErr w:type="spellStart"/>
      <w:r w:rsidRPr="007A5F65">
        <w:rPr>
          <w:rFonts w:hint="cs"/>
          <w:rtl/>
        </w:rPr>
        <w:t>ובחט"ע</w:t>
      </w:r>
      <w:bookmarkEnd w:id="63"/>
      <w:proofErr w:type="spellEnd"/>
    </w:p>
    <w:p w14:paraId="0D5013C3" w14:textId="77777777" w:rsidR="005C23BA" w:rsidRDefault="00AC7DC3" w:rsidP="00E50D43">
      <w:pPr>
        <w:autoSpaceDE w:val="0"/>
        <w:autoSpaceDN w:val="0"/>
        <w:adjustRightInd w:val="0"/>
        <w:spacing w:before="120" w:after="120" w:line="360" w:lineRule="auto"/>
        <w:jc w:val="both"/>
        <w:rPr>
          <w:rFonts w:ascii="Arial" w:eastAsia="Times New Roman" w:hAnsi="Arial" w:cs="Arial"/>
          <w:rtl/>
          <w:lang w:val="x-none" w:eastAsia="x-none"/>
        </w:rPr>
      </w:pPr>
      <w:r>
        <w:rPr>
          <w:rFonts w:ascii="Arial" w:eastAsia="Times New Roman" w:hAnsi="Arial" w:cs="Arial" w:hint="cs"/>
          <w:rtl/>
          <w:lang w:val="x-none" w:eastAsia="x-none"/>
        </w:rPr>
        <w:t xml:space="preserve">בעוד שבתת </w:t>
      </w:r>
      <w:r w:rsidR="005C23BA">
        <w:rPr>
          <w:rFonts w:ascii="Arial" w:eastAsia="Times New Roman" w:hAnsi="Arial" w:cs="Arial" w:hint="cs"/>
          <w:rtl/>
          <w:lang w:val="x-none" w:eastAsia="x-none"/>
        </w:rPr>
        <w:t xml:space="preserve">הפרק הקודם תארנו את המידה שבה התלמידים לומדים מתוך </w:t>
      </w:r>
      <w:r w:rsidR="00E50D43">
        <w:rPr>
          <w:rFonts w:ascii="Arial" w:eastAsia="Times New Roman" w:hAnsi="Arial" w:cs="Arial" w:hint="cs"/>
          <w:rtl/>
          <w:lang w:val="x-none" w:eastAsia="x-none"/>
        </w:rPr>
        <w:t>עניין</w:t>
      </w:r>
      <w:r w:rsidR="00EB188D">
        <w:rPr>
          <w:rFonts w:ascii="Arial" w:eastAsia="Times New Roman" w:hAnsi="Arial" w:cs="Arial" w:hint="cs"/>
          <w:rtl/>
          <w:lang w:val="x-none" w:eastAsia="x-none"/>
        </w:rPr>
        <w:t xml:space="preserve"> </w:t>
      </w:r>
      <w:r w:rsidR="00E50D43">
        <w:rPr>
          <w:rFonts w:ascii="Arial" w:eastAsia="Times New Roman" w:hAnsi="Arial" w:cs="Arial" w:hint="cs"/>
          <w:rtl/>
          <w:lang w:val="x-none" w:eastAsia="x-none"/>
        </w:rPr>
        <w:t>ו</w:t>
      </w:r>
      <w:r>
        <w:rPr>
          <w:rFonts w:ascii="Arial" w:eastAsia="Times New Roman" w:hAnsi="Arial" w:cs="Arial" w:hint="cs"/>
          <w:rtl/>
          <w:lang w:val="x-none" w:eastAsia="x-none"/>
        </w:rPr>
        <w:t xml:space="preserve">סקרנות בלמידה, תת </w:t>
      </w:r>
      <w:r w:rsidR="005C23BA">
        <w:rPr>
          <w:rFonts w:ascii="Arial" w:eastAsia="Times New Roman" w:hAnsi="Arial" w:cs="Arial" w:hint="cs"/>
          <w:rtl/>
          <w:lang w:val="x-none" w:eastAsia="x-none"/>
        </w:rPr>
        <w:t xml:space="preserve">פרק זה בוחן את המידה בה בית הספר מעודד את המוטיבציה והסקרנות בקרב התלמידים. </w:t>
      </w:r>
    </w:p>
    <w:p w14:paraId="5412CBE6" w14:textId="77777777" w:rsidR="005C23BA" w:rsidRDefault="005C23BA" w:rsidP="00AF5822">
      <w:pPr>
        <w:autoSpaceDE w:val="0"/>
        <w:autoSpaceDN w:val="0"/>
        <w:adjustRightInd w:val="0"/>
        <w:spacing w:before="120" w:after="120" w:line="360" w:lineRule="auto"/>
        <w:jc w:val="both"/>
        <w:rPr>
          <w:rFonts w:ascii="Arial" w:eastAsia="Times New Roman" w:hAnsi="Arial" w:cs="Arial"/>
          <w:rtl/>
          <w:lang w:val="x-none" w:eastAsia="x-none"/>
        </w:rPr>
      </w:pPr>
      <w:r w:rsidRPr="00BB534F">
        <w:rPr>
          <w:rFonts w:ascii="Arial" w:eastAsia="Times New Roman" w:hAnsi="Arial" w:cs="Arial" w:hint="eastAsia"/>
          <w:rtl/>
          <w:lang w:val="x-none" w:eastAsia="x-none"/>
        </w:rPr>
        <w:t>המדד</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המסכם</w:t>
      </w:r>
      <w:r w:rsidRPr="00BB534F">
        <w:rPr>
          <w:rFonts w:ascii="Arial" w:eastAsia="Times New Roman" w:hAnsi="Arial" w:cs="Arial"/>
          <w:rtl/>
          <w:lang w:val="x-none" w:eastAsia="x-none"/>
        </w:rPr>
        <w:t xml:space="preserve"> "מאמצי </w:t>
      </w:r>
      <w:r w:rsidRPr="00BB534F">
        <w:rPr>
          <w:rFonts w:ascii="Arial" w:eastAsia="Times New Roman" w:hAnsi="Arial" w:cs="Arial" w:hint="eastAsia"/>
          <w:rtl/>
          <w:lang w:val="x-none" w:eastAsia="x-none"/>
        </w:rPr>
        <w:t>בית</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הספר</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לעידוד</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המוטיבציה</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והסקרנות</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בקרב</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התלמידים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מבקש</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לבחון</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את</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המידה</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שבה</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התלמידים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חשים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שמוריהם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מעודדים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אותם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להתעמק</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בלמידה</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מצפים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מהם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להתאמץ</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בלימודים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ומאמינים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ביכולתם</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להצליח</w:t>
      </w:r>
      <w:r w:rsidRPr="00BB534F">
        <w:rPr>
          <w:rFonts w:ascii="Arial" w:eastAsia="Times New Roman" w:hAnsi="Arial" w:cs="Arial"/>
          <w:rtl/>
          <w:lang w:val="x-none" w:eastAsia="x-none"/>
        </w:rPr>
        <w:t>.</w:t>
      </w:r>
      <w:r>
        <w:rPr>
          <w:rFonts w:ascii="Arial" w:eastAsia="Times New Roman" w:hAnsi="Arial" w:cs="Arial" w:hint="cs"/>
          <w:rtl/>
          <w:lang w:val="x-none" w:eastAsia="x-none"/>
        </w:rPr>
        <w:t xml:space="preserve"> </w:t>
      </w:r>
    </w:p>
    <w:p w14:paraId="702508E6" w14:textId="77777777" w:rsidR="00DF4385" w:rsidRDefault="00DF4385" w:rsidP="00AF5822">
      <w:pPr>
        <w:autoSpaceDE w:val="0"/>
        <w:autoSpaceDN w:val="0"/>
        <w:adjustRightInd w:val="0"/>
        <w:spacing w:before="120" w:after="120" w:line="360" w:lineRule="auto"/>
        <w:jc w:val="both"/>
        <w:rPr>
          <w:rFonts w:ascii="Arial" w:eastAsia="Times New Roman" w:hAnsi="Arial" w:cs="Arial"/>
          <w:rtl/>
          <w:lang w:val="x-none" w:eastAsia="x-none"/>
        </w:rPr>
      </w:pPr>
      <w:r w:rsidRPr="00D76EC4">
        <w:rPr>
          <w:rFonts w:ascii="Arial" w:eastAsia="Times New Roman" w:hAnsi="Arial" w:cs="Arial"/>
          <w:rtl/>
          <w:lang w:val="x-none" w:eastAsia="x-none"/>
        </w:rPr>
        <w:t xml:space="preserve">נתונים אלה נאספו בקרב כלל התלמידים מכל שלבי החינוך: יסודי (ה'-ו'), חט"ב (ז'-ט') </w:t>
      </w:r>
      <w:proofErr w:type="spellStart"/>
      <w:r w:rsidRPr="00D76EC4">
        <w:rPr>
          <w:rFonts w:ascii="Arial" w:eastAsia="Times New Roman" w:hAnsi="Arial" w:cs="Arial"/>
          <w:rtl/>
          <w:lang w:val="x-none" w:eastAsia="x-none"/>
        </w:rPr>
        <w:t>וחט"ע</w:t>
      </w:r>
      <w:proofErr w:type="spellEnd"/>
      <w:r w:rsidRPr="00D76EC4">
        <w:rPr>
          <w:rFonts w:ascii="Arial" w:eastAsia="Times New Roman" w:hAnsi="Arial" w:cs="Arial"/>
          <w:rtl/>
          <w:lang w:val="x-none" w:eastAsia="x-none"/>
        </w:rPr>
        <w:t xml:space="preserve"> (י'-י"א).</w:t>
      </w:r>
      <w:r w:rsidRPr="00D76EC4">
        <w:rPr>
          <w:rFonts w:ascii="Arial" w:eastAsia="Times New Roman" w:hAnsi="Arial" w:cs="Arial" w:hint="cs"/>
          <w:rtl/>
          <w:lang w:val="x-none" w:eastAsia="x-none"/>
        </w:rPr>
        <w:t xml:space="preserve"> </w:t>
      </w:r>
      <w:r w:rsidRPr="00D76EC4">
        <w:rPr>
          <w:rFonts w:ascii="Arial" w:eastAsia="Times New Roman" w:hAnsi="Arial" w:cs="Arial"/>
          <w:rtl/>
          <w:lang w:val="x-none" w:eastAsia="x-none"/>
        </w:rPr>
        <w:t>תחילה מוצגים נתוני המדד המסכם לאורך זמן בין השנים תש</w:t>
      </w:r>
      <w:r w:rsidRPr="00D76EC4">
        <w:rPr>
          <w:rFonts w:ascii="Arial" w:eastAsia="Times New Roman" w:hAnsi="Arial" w:cs="Arial" w:hint="cs"/>
          <w:rtl/>
          <w:lang w:val="x-none" w:eastAsia="x-none"/>
        </w:rPr>
        <w:t>ע"ה</w:t>
      </w:r>
      <w:r w:rsidRPr="00D76EC4">
        <w:rPr>
          <w:rFonts w:ascii="Arial" w:eastAsia="Times New Roman" w:hAnsi="Arial" w:cs="Arial"/>
          <w:rtl/>
          <w:lang w:val="x-none" w:eastAsia="x-none"/>
        </w:rPr>
        <w:t>-</w:t>
      </w:r>
      <w:r w:rsidR="003E7927">
        <w:rPr>
          <w:rFonts w:ascii="Arial" w:eastAsia="Times New Roman" w:hAnsi="Arial" w:cs="Arial"/>
          <w:rtl/>
          <w:lang w:val="x-none" w:eastAsia="x-none"/>
        </w:rPr>
        <w:t>תשע"ז</w:t>
      </w:r>
      <w:r w:rsidRPr="00D76EC4">
        <w:rPr>
          <w:rFonts w:ascii="Arial" w:eastAsia="Times New Roman" w:hAnsi="Arial" w:cs="Arial" w:hint="cs"/>
          <w:rtl/>
          <w:lang w:val="x-none" w:eastAsia="x-none"/>
        </w:rPr>
        <w:t>,</w:t>
      </w:r>
      <w:r w:rsidRPr="00D76EC4">
        <w:rPr>
          <w:rFonts w:ascii="Arial" w:eastAsia="Times New Roman" w:hAnsi="Arial" w:cs="Arial"/>
          <w:rtl/>
          <w:lang w:val="x-none" w:eastAsia="x-none"/>
        </w:rPr>
        <w:t xml:space="preserve"> </w:t>
      </w:r>
      <w:r w:rsidRPr="00D76EC4">
        <w:rPr>
          <w:rFonts w:ascii="Arial" w:eastAsia="Times New Roman" w:hAnsi="Arial" w:cs="Arial" w:hint="cs"/>
          <w:rtl/>
          <w:lang w:val="x-none" w:eastAsia="x-none"/>
        </w:rPr>
        <w:t>ו</w:t>
      </w:r>
      <w:r w:rsidRPr="00D76EC4">
        <w:rPr>
          <w:rFonts w:ascii="Arial" w:eastAsia="Times New Roman" w:hAnsi="Arial" w:cs="Arial"/>
          <w:rtl/>
          <w:lang w:val="x-none" w:eastAsia="x-none"/>
        </w:rPr>
        <w:t xml:space="preserve">לאחר מכן מוצגים נתוני </w:t>
      </w:r>
      <w:r w:rsidR="003E7927">
        <w:rPr>
          <w:rFonts w:ascii="Arial" w:eastAsia="Times New Roman" w:hAnsi="Arial" w:cs="Arial"/>
          <w:rtl/>
          <w:lang w:val="x-none" w:eastAsia="x-none"/>
        </w:rPr>
        <w:t>תשע"ז</w:t>
      </w:r>
      <w:r w:rsidRPr="00D76EC4">
        <w:rPr>
          <w:rFonts w:ascii="Arial" w:eastAsia="Times New Roman" w:hAnsi="Arial" w:cs="Arial" w:hint="cs"/>
          <w:rtl/>
          <w:lang w:val="x-none" w:eastAsia="x-none"/>
        </w:rPr>
        <w:t xml:space="preserve"> של </w:t>
      </w:r>
      <w:r w:rsidRPr="00D76EC4">
        <w:rPr>
          <w:rFonts w:ascii="Arial" w:eastAsia="Times New Roman" w:hAnsi="Arial" w:cs="Arial"/>
          <w:rtl/>
          <w:lang w:val="x-none" w:eastAsia="x-none"/>
        </w:rPr>
        <w:t xml:space="preserve">המדד המסכם </w:t>
      </w:r>
      <w:r w:rsidRPr="00D76EC4">
        <w:rPr>
          <w:rFonts w:ascii="Arial" w:eastAsia="Times New Roman" w:hAnsi="Arial" w:cs="Arial" w:hint="cs"/>
          <w:rtl/>
          <w:lang w:val="x-none" w:eastAsia="x-none"/>
        </w:rPr>
        <w:t>ו</w:t>
      </w:r>
      <w:r w:rsidRPr="00D76EC4">
        <w:rPr>
          <w:rFonts w:ascii="Arial" w:eastAsia="Times New Roman" w:hAnsi="Arial" w:cs="Arial"/>
          <w:rtl/>
          <w:lang w:val="x-none" w:eastAsia="x-none"/>
        </w:rPr>
        <w:t>ההיגדים המרכיבים אותו</w:t>
      </w:r>
      <w:r w:rsidRPr="00D76EC4">
        <w:rPr>
          <w:rFonts w:ascii="Arial" w:eastAsia="Times New Roman" w:hAnsi="Arial" w:cs="Arial" w:hint="cs"/>
          <w:rtl/>
          <w:lang w:val="x-none" w:eastAsia="x-none"/>
        </w:rPr>
        <w:t>. הנתונים מוצגים בחלוקה</w:t>
      </w:r>
      <w:r w:rsidRPr="00D76EC4">
        <w:rPr>
          <w:rFonts w:ascii="Arial" w:eastAsia="Times New Roman" w:hAnsi="Arial" w:cs="Arial"/>
          <w:rtl/>
          <w:lang w:val="x-none" w:eastAsia="x-none"/>
        </w:rPr>
        <w:t xml:space="preserve"> </w:t>
      </w:r>
      <w:r w:rsidRPr="00D76EC4">
        <w:rPr>
          <w:rFonts w:ascii="Arial" w:eastAsia="Times New Roman" w:hAnsi="Arial" w:cs="Arial" w:hint="cs"/>
          <w:rtl/>
          <w:lang w:val="x-none" w:eastAsia="x-none"/>
        </w:rPr>
        <w:t xml:space="preserve">לפי </w:t>
      </w:r>
      <w:r w:rsidRPr="00D76EC4">
        <w:rPr>
          <w:rFonts w:ascii="Arial" w:eastAsia="Times New Roman" w:hAnsi="Arial" w:cs="Arial"/>
          <w:rtl/>
          <w:lang w:val="x-none" w:eastAsia="x-none"/>
        </w:rPr>
        <w:t>שכבות גיל</w:t>
      </w:r>
      <w:r w:rsidRPr="00D76EC4">
        <w:rPr>
          <w:rFonts w:ascii="Arial" w:eastAsia="Times New Roman" w:hAnsi="Arial" w:cs="Arial" w:hint="cs"/>
          <w:rtl/>
          <w:lang w:val="x-none" w:eastAsia="x-none"/>
        </w:rPr>
        <w:t>, בעבור כלל בתי הספר, בתי ספר דוברי עברית ובתי ספר דוברי ערבית</w:t>
      </w:r>
      <w:r w:rsidRPr="00D76EC4">
        <w:rPr>
          <w:rFonts w:ascii="Arial" w:eastAsia="Times New Roman" w:hAnsi="Arial" w:cs="Arial"/>
          <w:rtl/>
          <w:lang w:val="x-none" w:eastAsia="x-none"/>
        </w:rPr>
        <w:t>.</w:t>
      </w:r>
      <w:r w:rsidRPr="00A007FF">
        <w:rPr>
          <w:rFonts w:ascii="Arial" w:eastAsia="Times New Roman" w:hAnsi="Arial" w:cs="Arial"/>
          <w:rtl/>
          <w:lang w:val="x-none" w:eastAsia="x-none"/>
        </w:rPr>
        <w:t xml:space="preserve"> </w:t>
      </w:r>
      <w:r w:rsidR="00AF5822">
        <w:rPr>
          <w:rFonts w:ascii="Arial" w:eastAsia="Times New Roman" w:hAnsi="Arial" w:cs="Arial" w:hint="cs"/>
          <w:rtl/>
          <w:lang w:val="x-none" w:eastAsia="x-none"/>
        </w:rPr>
        <w:t>הנתונים נאספו לראשונה בשנה"ל תשע"ה.</w:t>
      </w:r>
    </w:p>
    <w:p w14:paraId="57D3514B" w14:textId="77777777" w:rsidR="005C23BA" w:rsidRPr="00A007FF" w:rsidRDefault="005C23BA" w:rsidP="005C23BA">
      <w:pPr>
        <w:autoSpaceDE w:val="0"/>
        <w:autoSpaceDN w:val="0"/>
        <w:adjustRightInd w:val="0"/>
        <w:spacing w:before="120" w:after="120" w:line="360" w:lineRule="auto"/>
        <w:jc w:val="both"/>
        <w:rPr>
          <w:rFonts w:ascii="Arial" w:eastAsia="Times New Roman" w:hAnsi="Arial" w:cs="Arial"/>
          <w:rtl/>
          <w:lang w:val="x-none" w:eastAsia="x-none"/>
        </w:rPr>
      </w:pPr>
      <w:r w:rsidRPr="00A007FF">
        <w:rPr>
          <w:rFonts w:ascii="Arial" w:eastAsia="Times New Roman" w:hAnsi="Arial" w:cs="Arial"/>
          <w:rtl/>
          <w:lang w:val="x-none" w:eastAsia="x-none"/>
        </w:rPr>
        <w:t>להלן פירוט ההיגדים המרכיבים מדד זה כפי שהם מוצגים בשאלון:</w:t>
      </w:r>
    </w:p>
    <w:tbl>
      <w:tblPr>
        <w:bidiVisual/>
        <w:tblW w:w="96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670"/>
      </w:tblGrid>
      <w:tr w:rsidR="005C23BA" w:rsidRPr="00A007FF" w14:paraId="712AE109" w14:textId="77777777" w:rsidTr="00383838">
        <w:trPr>
          <w:trHeight w:val="284"/>
          <w:jc w:val="center"/>
        </w:trPr>
        <w:tc>
          <w:tcPr>
            <w:tcW w:w="9670" w:type="dxa"/>
            <w:tcBorders>
              <w:top w:val="single" w:sz="18" w:space="0" w:color="999999"/>
              <w:left w:val="single" w:sz="2" w:space="0" w:color="808080"/>
              <w:bottom w:val="single" w:sz="12" w:space="0" w:color="999999"/>
            </w:tcBorders>
            <w:shd w:val="clear" w:color="auto" w:fill="D0D1E6"/>
            <w:vAlign w:val="center"/>
          </w:tcPr>
          <w:p w14:paraId="60E2A042" w14:textId="77777777" w:rsidR="005C23BA" w:rsidRPr="00A007FF" w:rsidRDefault="005C23BA" w:rsidP="007660E5">
            <w:pPr>
              <w:autoSpaceDE w:val="0"/>
              <w:autoSpaceDN w:val="0"/>
              <w:adjustRightInd w:val="0"/>
              <w:spacing w:before="60" w:after="60" w:line="240" w:lineRule="auto"/>
              <w:rPr>
                <w:rFonts w:ascii="Arial" w:eastAsia="Times New Roman" w:hAnsi="Arial" w:cs="Arial"/>
                <w:b/>
                <w:bCs/>
                <w:color w:val="000066"/>
                <w:sz w:val="20"/>
                <w:szCs w:val="20"/>
              </w:rPr>
            </w:pPr>
            <w:r w:rsidRPr="00A007FF">
              <w:rPr>
                <w:rFonts w:ascii="Arial" w:eastAsia="Times New Roman" w:hAnsi="Arial" w:cs="Arial"/>
                <w:b/>
                <w:bCs/>
                <w:color w:val="000066"/>
                <w:sz w:val="20"/>
                <w:szCs w:val="20"/>
                <w:rtl/>
                <w:lang w:val="fr-FR"/>
              </w:rPr>
              <w:t>מדד מסכם</w:t>
            </w:r>
            <w:r>
              <w:rPr>
                <w:rFonts w:ascii="Arial" w:eastAsia="Times New Roman" w:hAnsi="Arial" w:cs="Arial" w:hint="cs"/>
                <w:b/>
                <w:bCs/>
                <w:color w:val="000066"/>
                <w:sz w:val="20"/>
                <w:szCs w:val="20"/>
                <w:rtl/>
                <w:lang w:val="fr-FR"/>
              </w:rPr>
              <w:t>:</w:t>
            </w:r>
            <w:r w:rsidRPr="00A007FF">
              <w:rPr>
                <w:rFonts w:ascii="Arial" w:eastAsia="Times New Roman" w:hAnsi="Arial" w:cs="Arial"/>
                <w:b/>
                <w:bCs/>
                <w:color w:val="000066"/>
                <w:sz w:val="20"/>
                <w:szCs w:val="20"/>
                <w:rtl/>
                <w:lang w:val="fr-FR"/>
              </w:rPr>
              <w:t xml:space="preserve"> </w:t>
            </w:r>
            <w:r>
              <w:rPr>
                <w:rFonts w:ascii="Arial" w:eastAsia="Times New Roman" w:hAnsi="Arial" w:cs="Arial" w:hint="cs"/>
                <w:b/>
                <w:bCs/>
                <w:color w:val="000066"/>
                <w:sz w:val="20"/>
                <w:szCs w:val="20"/>
                <w:rtl/>
                <w:lang w:val="fr-FR"/>
              </w:rPr>
              <w:t>מאמצי בית הספר לעידוד מוטיבציה וסקרנות בקרב התלמידים</w:t>
            </w:r>
            <w:r>
              <w:rPr>
                <w:rFonts w:ascii="Arial" w:eastAsia="Times New Roman" w:hAnsi="Arial" w:cs="Arial" w:hint="cs"/>
                <w:b/>
                <w:bCs/>
                <w:color w:val="000066"/>
                <w:sz w:val="20"/>
                <w:szCs w:val="20"/>
                <w:rtl/>
              </w:rPr>
              <w:t>*</w:t>
            </w:r>
          </w:p>
        </w:tc>
      </w:tr>
      <w:tr w:rsidR="005C23BA" w:rsidRPr="00276936" w14:paraId="7002CC58" w14:textId="77777777" w:rsidTr="00383838">
        <w:tblPrEx>
          <w:tblCellMar>
            <w:left w:w="93" w:type="dxa"/>
            <w:right w:w="93" w:type="dxa"/>
          </w:tblCellMar>
        </w:tblPrEx>
        <w:trPr>
          <w:trHeight w:val="454"/>
          <w:jc w:val="center"/>
        </w:trPr>
        <w:tc>
          <w:tcPr>
            <w:tcW w:w="9670" w:type="dxa"/>
            <w:tcBorders>
              <w:top w:val="single" w:sz="2" w:space="0" w:color="808080"/>
            </w:tcBorders>
          </w:tcPr>
          <w:p w14:paraId="1508070A" w14:textId="77777777" w:rsidR="005C23BA" w:rsidRPr="00276936" w:rsidRDefault="005C23BA" w:rsidP="007660E5">
            <w:pPr>
              <w:autoSpaceDE w:val="0"/>
              <w:autoSpaceDN w:val="0"/>
              <w:adjustRightInd w:val="0"/>
              <w:spacing w:before="60" w:after="60"/>
              <w:ind w:left="284" w:hanging="284"/>
              <w:jc w:val="both"/>
              <w:rPr>
                <w:rFonts w:ascii="Arial" w:eastAsia="Times New Roman" w:hAnsi="Arial" w:cs="Arial"/>
                <w:color w:val="000066"/>
                <w:sz w:val="20"/>
                <w:szCs w:val="20"/>
                <w:rtl/>
                <w:lang w:val="fr-FR"/>
              </w:rPr>
            </w:pPr>
            <w:r>
              <w:rPr>
                <w:rFonts w:ascii="Arial" w:eastAsia="Times New Roman" w:hAnsi="Arial" w:cs="Arial" w:hint="cs"/>
                <w:color w:val="000066"/>
                <w:sz w:val="20"/>
                <w:szCs w:val="20"/>
                <w:rtl/>
                <w:lang w:val="fr-FR"/>
              </w:rPr>
              <w:t>א. "</w:t>
            </w:r>
            <w:r w:rsidRPr="00512D72">
              <w:rPr>
                <w:rFonts w:ascii="Arial" w:eastAsia="Times New Roman" w:hAnsi="Arial" w:cs="Arial"/>
                <w:color w:val="000066"/>
                <w:sz w:val="20"/>
                <w:szCs w:val="20"/>
                <w:rtl/>
                <w:lang w:val="fr-FR"/>
              </w:rPr>
              <w:t>רוב המורים שלי נותנים לי הרגשה שאני יכול להצליח בלימודים"</w:t>
            </w:r>
          </w:p>
        </w:tc>
      </w:tr>
      <w:tr w:rsidR="005C23BA" w:rsidRPr="00A007FF" w14:paraId="097D1416" w14:textId="77777777" w:rsidTr="00383838">
        <w:tblPrEx>
          <w:tblCellMar>
            <w:left w:w="93" w:type="dxa"/>
            <w:right w:w="93" w:type="dxa"/>
          </w:tblCellMar>
        </w:tblPrEx>
        <w:trPr>
          <w:trHeight w:val="454"/>
          <w:jc w:val="center"/>
        </w:trPr>
        <w:tc>
          <w:tcPr>
            <w:tcW w:w="9670" w:type="dxa"/>
          </w:tcPr>
          <w:p w14:paraId="36663146" w14:textId="77777777" w:rsidR="005C23BA" w:rsidRPr="00276936" w:rsidRDefault="005C23BA" w:rsidP="007660E5">
            <w:pPr>
              <w:autoSpaceDE w:val="0"/>
              <w:autoSpaceDN w:val="0"/>
              <w:adjustRightInd w:val="0"/>
              <w:spacing w:before="60" w:after="60"/>
              <w:ind w:left="284" w:hanging="284"/>
              <w:jc w:val="both"/>
              <w:rPr>
                <w:rFonts w:ascii="Arial" w:eastAsia="Times New Roman" w:hAnsi="Arial" w:cs="Arial"/>
                <w:color w:val="000066"/>
                <w:sz w:val="20"/>
                <w:szCs w:val="20"/>
                <w:rtl/>
                <w:lang w:val="fr-FR"/>
              </w:rPr>
            </w:pPr>
            <w:r>
              <w:rPr>
                <w:rFonts w:ascii="Arial" w:eastAsia="Times New Roman" w:hAnsi="Arial" w:cs="Arial" w:hint="cs"/>
                <w:color w:val="000066"/>
                <w:sz w:val="20"/>
                <w:szCs w:val="20"/>
                <w:rtl/>
                <w:lang w:val="fr-FR"/>
              </w:rPr>
              <w:t>ב. "</w:t>
            </w:r>
            <w:r w:rsidRPr="00512D72">
              <w:rPr>
                <w:rFonts w:ascii="Arial" w:eastAsia="Times New Roman" w:hAnsi="Arial" w:cs="Arial"/>
                <w:color w:val="000066"/>
                <w:sz w:val="20"/>
                <w:szCs w:val="20"/>
                <w:rtl/>
                <w:lang w:val="fr-FR"/>
              </w:rPr>
              <w:t>רוב המורים מצפים מכל תלמיד להתאמץ בלימודים"</w:t>
            </w:r>
          </w:p>
        </w:tc>
      </w:tr>
      <w:tr w:rsidR="005C23BA" w:rsidRPr="00A007FF" w14:paraId="09EE9FAC" w14:textId="77777777" w:rsidTr="00383838">
        <w:tblPrEx>
          <w:tblCellMar>
            <w:left w:w="93" w:type="dxa"/>
            <w:right w:w="93" w:type="dxa"/>
          </w:tblCellMar>
        </w:tblPrEx>
        <w:trPr>
          <w:trHeight w:val="454"/>
          <w:jc w:val="center"/>
        </w:trPr>
        <w:tc>
          <w:tcPr>
            <w:tcW w:w="9670" w:type="dxa"/>
          </w:tcPr>
          <w:p w14:paraId="1E7858AD" w14:textId="77777777" w:rsidR="005C23BA" w:rsidRPr="00276936" w:rsidRDefault="005C23BA" w:rsidP="007660E5">
            <w:pPr>
              <w:autoSpaceDE w:val="0"/>
              <w:autoSpaceDN w:val="0"/>
              <w:adjustRightInd w:val="0"/>
              <w:spacing w:before="60" w:after="60"/>
              <w:ind w:left="284" w:hanging="284"/>
              <w:jc w:val="both"/>
              <w:rPr>
                <w:rFonts w:ascii="Arial" w:eastAsia="Times New Roman" w:hAnsi="Arial" w:cs="Arial"/>
                <w:color w:val="000066"/>
                <w:sz w:val="20"/>
                <w:szCs w:val="20"/>
                <w:rtl/>
                <w:lang w:val="fr-FR"/>
              </w:rPr>
            </w:pPr>
            <w:r>
              <w:rPr>
                <w:rFonts w:ascii="Arial" w:eastAsia="Times New Roman" w:hAnsi="Arial" w:cs="Arial" w:hint="cs"/>
                <w:color w:val="000066"/>
                <w:sz w:val="20"/>
                <w:szCs w:val="20"/>
                <w:rtl/>
                <w:lang w:val="fr-FR"/>
              </w:rPr>
              <w:t>ג. "</w:t>
            </w:r>
            <w:r w:rsidRPr="00512D72">
              <w:rPr>
                <w:rFonts w:ascii="Arial" w:eastAsia="Times New Roman" w:hAnsi="Arial" w:cs="Arial"/>
                <w:color w:val="000066"/>
                <w:sz w:val="20"/>
                <w:szCs w:val="20"/>
                <w:rtl/>
                <w:lang w:val="fr-FR"/>
              </w:rPr>
              <w:t>רוב המורים נותנים לי תחושה שהמחשבות והדעות שלי הן חשובות ובעלות ערך"</w:t>
            </w:r>
          </w:p>
        </w:tc>
      </w:tr>
      <w:tr w:rsidR="005C23BA" w:rsidRPr="00A007FF" w14:paraId="4480F654" w14:textId="77777777" w:rsidTr="00383838">
        <w:tblPrEx>
          <w:tblCellMar>
            <w:left w:w="93" w:type="dxa"/>
            <w:right w:w="93" w:type="dxa"/>
          </w:tblCellMar>
        </w:tblPrEx>
        <w:trPr>
          <w:trHeight w:val="454"/>
          <w:jc w:val="center"/>
        </w:trPr>
        <w:tc>
          <w:tcPr>
            <w:tcW w:w="9670" w:type="dxa"/>
            <w:tcBorders>
              <w:bottom w:val="single" w:sz="18" w:space="0" w:color="A6A6A6"/>
            </w:tcBorders>
          </w:tcPr>
          <w:p w14:paraId="22702D27" w14:textId="77777777" w:rsidR="005C23BA" w:rsidRPr="00276936" w:rsidRDefault="005C23BA" w:rsidP="007660E5">
            <w:pPr>
              <w:autoSpaceDE w:val="0"/>
              <w:autoSpaceDN w:val="0"/>
              <w:adjustRightInd w:val="0"/>
              <w:spacing w:before="60" w:after="60"/>
              <w:ind w:left="284" w:hanging="284"/>
              <w:jc w:val="both"/>
              <w:rPr>
                <w:rFonts w:ascii="Arial" w:eastAsia="Times New Roman" w:hAnsi="Arial" w:cs="Arial"/>
                <w:color w:val="000066"/>
                <w:sz w:val="20"/>
                <w:szCs w:val="20"/>
                <w:lang w:val="fr-FR"/>
              </w:rPr>
            </w:pPr>
            <w:r>
              <w:rPr>
                <w:rFonts w:ascii="Arial" w:eastAsia="Times New Roman" w:hAnsi="Arial" w:cs="Arial" w:hint="cs"/>
                <w:color w:val="000066"/>
                <w:sz w:val="20"/>
                <w:szCs w:val="20"/>
                <w:rtl/>
                <w:lang w:val="fr-FR"/>
              </w:rPr>
              <w:t>ד. "</w:t>
            </w:r>
            <w:r w:rsidRPr="00512D72">
              <w:rPr>
                <w:rFonts w:ascii="Arial" w:eastAsia="Times New Roman" w:hAnsi="Arial" w:cs="Arial"/>
                <w:color w:val="000066"/>
                <w:sz w:val="20"/>
                <w:szCs w:val="20"/>
                <w:rtl/>
                <w:lang w:val="fr-FR"/>
              </w:rPr>
              <w:t>רוב המורים מעודדים אותי להתעמק בנושאי הלימוד שמעניינים אותי (למשל: לשאול שאלות, לחקור את הנושא וכו')"</w:t>
            </w:r>
          </w:p>
        </w:tc>
      </w:tr>
    </w:tbl>
    <w:p w14:paraId="2276C118" w14:textId="77777777" w:rsidR="005C23BA" w:rsidRDefault="00A9163E" w:rsidP="00A9163E">
      <w:pPr>
        <w:autoSpaceDE w:val="0"/>
        <w:autoSpaceDN w:val="0"/>
        <w:adjustRightInd w:val="0"/>
        <w:spacing w:before="60" w:after="60" w:line="240" w:lineRule="auto"/>
        <w:ind w:left="170" w:hanging="170"/>
        <w:jc w:val="both"/>
        <w:rPr>
          <w:rFonts w:ascii="Arial" w:eastAsia="Times New Roman" w:hAnsi="Arial" w:cs="Arial"/>
          <w:sz w:val="18"/>
          <w:szCs w:val="18"/>
          <w:rtl/>
        </w:rPr>
      </w:pPr>
      <w:r>
        <w:rPr>
          <w:rFonts w:ascii="Arial" w:eastAsia="Times New Roman" w:hAnsi="Arial" w:cs="Arial" w:hint="cs"/>
          <w:sz w:val="18"/>
          <w:szCs w:val="18"/>
          <w:rtl/>
        </w:rPr>
        <w:t xml:space="preserve"> </w:t>
      </w:r>
      <w:r w:rsidR="005C23BA" w:rsidRPr="008277F6">
        <w:rPr>
          <w:rFonts w:ascii="Arial" w:eastAsia="Times New Roman" w:hAnsi="Arial" w:cs="Arial" w:hint="cs"/>
          <w:sz w:val="18"/>
          <w:szCs w:val="18"/>
          <w:rtl/>
        </w:rPr>
        <w:t>*</w:t>
      </w:r>
      <w:r w:rsidR="00BD24B2">
        <w:rPr>
          <w:rFonts w:ascii="Arial" w:eastAsia="Times New Roman" w:hAnsi="Arial" w:cs="Arial" w:hint="cs"/>
          <w:sz w:val="18"/>
          <w:szCs w:val="18"/>
          <w:rtl/>
        </w:rPr>
        <w:t xml:space="preserve"> </w:t>
      </w:r>
      <w:r w:rsidR="005C23BA" w:rsidRPr="008277F6">
        <w:rPr>
          <w:rFonts w:ascii="Arial" w:eastAsia="Times New Roman" w:hAnsi="Arial" w:cs="Arial"/>
          <w:sz w:val="18"/>
          <w:szCs w:val="18"/>
          <w:rtl/>
        </w:rPr>
        <w:t xml:space="preserve">סולם </w:t>
      </w:r>
      <w:r w:rsidR="005C23BA" w:rsidRPr="008277F6">
        <w:rPr>
          <w:rFonts w:ascii="Arial" w:eastAsia="Times New Roman" w:hAnsi="Arial" w:cs="Arial" w:hint="cs"/>
          <w:sz w:val="18"/>
          <w:szCs w:val="18"/>
          <w:rtl/>
        </w:rPr>
        <w:t xml:space="preserve">התשובות </w:t>
      </w:r>
      <w:r w:rsidR="005C23BA">
        <w:rPr>
          <w:rFonts w:ascii="Arial" w:eastAsia="Times New Roman" w:hAnsi="Arial" w:cs="Arial" w:hint="cs"/>
          <w:sz w:val="18"/>
          <w:szCs w:val="18"/>
          <w:rtl/>
        </w:rPr>
        <w:t>להיגדים</w:t>
      </w:r>
      <w:r w:rsidR="005C23BA" w:rsidRPr="008277F6">
        <w:rPr>
          <w:rFonts w:ascii="Arial" w:eastAsia="Times New Roman" w:hAnsi="Arial" w:cs="Arial" w:hint="cs"/>
          <w:sz w:val="18"/>
          <w:szCs w:val="18"/>
          <w:rtl/>
        </w:rPr>
        <w:t xml:space="preserve"> היה </w:t>
      </w:r>
      <w:r w:rsidR="005C23BA" w:rsidRPr="008277F6">
        <w:rPr>
          <w:rFonts w:ascii="Arial" w:eastAsia="Times New Roman" w:hAnsi="Arial" w:cs="Arial"/>
          <w:sz w:val="18"/>
          <w:szCs w:val="18"/>
          <w:rtl/>
        </w:rPr>
        <w:t xml:space="preserve">בן חמש דרגות </w:t>
      </w:r>
      <w:r w:rsidR="005C23BA" w:rsidRPr="008277F6">
        <w:rPr>
          <w:rFonts w:ascii="Arial" w:eastAsia="Times New Roman" w:hAnsi="Arial" w:cs="Arial" w:hint="cs"/>
          <w:sz w:val="18"/>
          <w:szCs w:val="18"/>
          <w:rtl/>
        </w:rPr>
        <w:t>ו</w:t>
      </w:r>
      <w:r w:rsidR="005C23BA" w:rsidRPr="008277F6">
        <w:rPr>
          <w:rFonts w:ascii="Arial" w:eastAsia="Times New Roman" w:hAnsi="Arial" w:cs="Arial"/>
          <w:sz w:val="18"/>
          <w:szCs w:val="18"/>
          <w:rtl/>
        </w:rPr>
        <w:t>נע מ"מסכים מאוד" (5) ועד "מאוד לא מסכים" (1). לצורכי הדיווח על הממצאים סווגו המשיבים שציינו את שני הערכים הגבוהים ביותר בסולם (</w:t>
      </w:r>
      <w:r w:rsidR="005C23BA" w:rsidRPr="008277F6">
        <w:rPr>
          <w:rFonts w:ascii="Arial" w:eastAsia="Times New Roman" w:hAnsi="Arial" w:cs="Arial" w:hint="cs"/>
          <w:sz w:val="18"/>
          <w:szCs w:val="18"/>
          <w:rtl/>
        </w:rPr>
        <w:t>מסכים</w:t>
      </w:r>
      <w:r w:rsidR="00BD24B2">
        <w:rPr>
          <w:rFonts w:ascii="Arial" w:eastAsia="Times New Roman" w:hAnsi="Arial" w:cs="Arial" w:hint="cs"/>
          <w:sz w:val="18"/>
          <w:szCs w:val="18"/>
          <w:rtl/>
        </w:rPr>
        <w:t xml:space="preserve"> </w:t>
      </w:r>
      <w:r w:rsidR="005C23BA" w:rsidRPr="008277F6">
        <w:rPr>
          <w:rFonts w:ascii="Arial" w:eastAsia="Times New Roman" w:hAnsi="Arial" w:cs="Arial" w:hint="cs"/>
          <w:sz w:val="18"/>
          <w:szCs w:val="18"/>
          <w:rtl/>
        </w:rPr>
        <w:t>או מסכים מאד</w:t>
      </w:r>
      <w:r w:rsidR="005C23BA" w:rsidRPr="008277F6">
        <w:rPr>
          <w:rFonts w:ascii="Arial" w:eastAsia="Times New Roman" w:hAnsi="Arial" w:cs="Arial"/>
          <w:sz w:val="18"/>
          <w:szCs w:val="18"/>
          <w:rtl/>
        </w:rPr>
        <w:t>) כמסכימים עם ההיגד, וחושב שיעורם (באחוזים).</w:t>
      </w:r>
      <w:r w:rsidR="005C23BA" w:rsidRPr="008277F6">
        <w:rPr>
          <w:rFonts w:ascii="Arial" w:eastAsia="Times New Roman" w:hAnsi="Arial" w:cs="Arial" w:hint="cs"/>
          <w:sz w:val="18"/>
          <w:szCs w:val="18"/>
          <w:rtl/>
        </w:rPr>
        <w:t xml:space="preserve"> </w:t>
      </w:r>
      <w:r w:rsidR="005C23BA" w:rsidRPr="008277F6">
        <w:rPr>
          <w:rFonts w:ascii="Arial" w:eastAsia="Times New Roman" w:hAnsi="Arial" w:cs="Arial"/>
          <w:sz w:val="18"/>
          <w:szCs w:val="18"/>
          <w:rtl/>
        </w:rPr>
        <w:t xml:space="preserve">המדד </w:t>
      </w:r>
      <w:r w:rsidR="005C23BA" w:rsidRPr="008277F6">
        <w:rPr>
          <w:rFonts w:ascii="Arial" w:eastAsia="Times New Roman" w:hAnsi="Arial" w:cs="Arial" w:hint="cs"/>
          <w:sz w:val="18"/>
          <w:szCs w:val="18"/>
          <w:rtl/>
        </w:rPr>
        <w:t xml:space="preserve">המסכם </w:t>
      </w:r>
      <w:r w:rsidR="005C23BA" w:rsidRPr="008277F6">
        <w:rPr>
          <w:rFonts w:ascii="Arial" w:eastAsia="Times New Roman" w:hAnsi="Arial" w:cs="Arial"/>
          <w:sz w:val="18"/>
          <w:szCs w:val="18"/>
          <w:rtl/>
        </w:rPr>
        <w:t xml:space="preserve">חושב כממוצע של אחוזי המסכימים עם ההיגדים </w:t>
      </w:r>
      <w:r w:rsidR="005C23BA" w:rsidRPr="008277F6">
        <w:rPr>
          <w:rFonts w:ascii="Arial" w:eastAsia="Times New Roman" w:hAnsi="Arial" w:cs="Arial" w:hint="cs"/>
          <w:sz w:val="18"/>
          <w:szCs w:val="18"/>
          <w:rtl/>
        </w:rPr>
        <w:t>המרכיבים את המדד</w:t>
      </w:r>
      <w:r w:rsidR="005C23BA" w:rsidRPr="008277F6">
        <w:rPr>
          <w:rFonts w:ascii="Arial" w:eastAsia="Times New Roman" w:hAnsi="Arial" w:cs="Arial"/>
          <w:sz w:val="18"/>
          <w:szCs w:val="18"/>
          <w:rtl/>
        </w:rPr>
        <w:t>. בהתאמה, ערכי המדד נעים בין 0 ל-100.</w:t>
      </w:r>
    </w:p>
    <w:p w14:paraId="40DA819F" w14:textId="77777777" w:rsidR="005C23BA" w:rsidRPr="009900BB" w:rsidRDefault="005C23BA" w:rsidP="005C23BA">
      <w:pPr>
        <w:bidi w:val="0"/>
        <w:rPr>
          <w:rFonts w:ascii="Arial" w:eastAsia="Times New Roman" w:hAnsi="Arial" w:cs="Arial"/>
          <w:sz w:val="24"/>
          <w:szCs w:val="24"/>
        </w:rPr>
      </w:pPr>
      <w:r w:rsidRPr="009900BB">
        <w:rPr>
          <w:rFonts w:ascii="Arial" w:eastAsia="Times New Roman" w:hAnsi="Arial" w:cs="Arial"/>
          <w:sz w:val="24"/>
          <w:szCs w:val="24"/>
          <w:rtl/>
        </w:rPr>
        <w:br w:type="page"/>
      </w:r>
    </w:p>
    <w:p w14:paraId="19AB8AAE" w14:textId="77777777" w:rsidR="00DF4385" w:rsidRDefault="00DF4385" w:rsidP="005C23BA">
      <w:pPr>
        <w:pStyle w:val="SubSectionHeader"/>
        <w:ind w:left="9"/>
        <w:rPr>
          <w:rtl/>
        </w:rPr>
      </w:pPr>
      <w:r>
        <w:rPr>
          <w:rFonts w:hint="cs"/>
          <w:rtl/>
        </w:rPr>
        <w:lastRenderedPageBreak/>
        <w:t>השוואה לאורך שנים של המדד המסכם (תשע"ה-</w:t>
      </w:r>
      <w:r w:rsidR="003E7927">
        <w:rPr>
          <w:rFonts w:hint="cs"/>
          <w:rtl/>
        </w:rPr>
        <w:t>תשע</w:t>
      </w:r>
      <w:r w:rsidR="003E7927">
        <w:rPr>
          <w:rtl/>
        </w:rPr>
        <w:t>"</w:t>
      </w:r>
      <w:r w:rsidR="003E7927">
        <w:rPr>
          <w:rFonts w:hint="cs"/>
          <w:rtl/>
        </w:rPr>
        <w:t>ז</w:t>
      </w:r>
      <w:r>
        <w:rPr>
          <w:rFonts w:hint="cs"/>
          <w:rtl/>
        </w:rPr>
        <w:t>)</w:t>
      </w:r>
    </w:p>
    <w:p w14:paraId="64F3E77C" w14:textId="77777777" w:rsidR="00001BA7" w:rsidRPr="00A007FF" w:rsidRDefault="00001BA7" w:rsidP="00DE1EF2">
      <w:pPr>
        <w:autoSpaceDE w:val="0"/>
        <w:autoSpaceDN w:val="0"/>
        <w:adjustRightInd w:val="0"/>
        <w:spacing w:before="120" w:after="120" w:line="360" w:lineRule="auto"/>
        <w:jc w:val="both"/>
        <w:rPr>
          <w:rFonts w:ascii="Arial" w:eastAsia="Times New Roman" w:hAnsi="Arial" w:cs="Arial"/>
          <w:rtl/>
          <w:lang w:val="x-none" w:eastAsia="x-none"/>
        </w:rPr>
      </w:pPr>
      <w:r w:rsidRPr="00A007FF">
        <w:rPr>
          <w:rFonts w:ascii="Arial" w:eastAsia="Times New Roman" w:hAnsi="Arial" w:cs="Arial"/>
          <w:rtl/>
          <w:lang w:val="x-none" w:eastAsia="x-none"/>
        </w:rPr>
        <w:t xml:space="preserve">בתרשים </w:t>
      </w:r>
      <w:r w:rsidR="00DE1EF2">
        <w:rPr>
          <w:rFonts w:ascii="Arial" w:eastAsia="Times New Roman" w:hAnsi="Arial" w:cs="Arial" w:hint="cs"/>
          <w:rtl/>
          <w:lang w:val="x-none" w:eastAsia="x-none"/>
        </w:rPr>
        <w:t>58</w:t>
      </w:r>
      <w:r w:rsidRPr="00A007FF">
        <w:rPr>
          <w:rFonts w:ascii="Arial" w:eastAsia="Times New Roman" w:hAnsi="Arial" w:cs="Arial"/>
          <w:rtl/>
          <w:lang w:val="x-none" w:eastAsia="x-none"/>
        </w:rPr>
        <w:t xml:space="preserve"> מוצגים נתוני המדד המסכם "</w:t>
      </w:r>
      <w:r w:rsidRPr="00001BA7">
        <w:rPr>
          <w:rFonts w:ascii="Arial" w:eastAsia="Times New Roman" w:hAnsi="Arial" w:cs="Arial" w:hint="cs"/>
          <w:rtl/>
          <w:lang w:val="x-none" w:eastAsia="x-none"/>
        </w:rPr>
        <w:t>מאמצי בית הספר לעידוד מוטיבציה וסקרנות בקרב התלמידים</w:t>
      </w:r>
      <w:r w:rsidRPr="00A007FF">
        <w:rPr>
          <w:rFonts w:ascii="Arial" w:eastAsia="Times New Roman" w:hAnsi="Arial" w:cs="Arial"/>
          <w:rtl/>
          <w:lang w:val="x-none" w:eastAsia="x-none"/>
        </w:rPr>
        <w:t xml:space="preserve">" </w:t>
      </w:r>
      <w:r w:rsidRPr="00A007FF">
        <w:rPr>
          <w:rFonts w:ascii="Arial" w:eastAsia="Times New Roman" w:hAnsi="Arial" w:cs="Arial" w:hint="cs"/>
          <w:rtl/>
          <w:lang w:val="x-none" w:eastAsia="x-none"/>
        </w:rPr>
        <w:t>בשנים</w:t>
      </w:r>
      <w:r w:rsidRPr="00A007FF">
        <w:rPr>
          <w:rFonts w:ascii="Arial" w:eastAsia="Times New Roman" w:hAnsi="Arial" w:cs="Arial"/>
          <w:rtl/>
          <w:lang w:val="x-none" w:eastAsia="x-none"/>
        </w:rPr>
        <w:t xml:space="preserve"> </w:t>
      </w:r>
      <w:r>
        <w:rPr>
          <w:rFonts w:ascii="Arial" w:eastAsia="Times New Roman" w:hAnsi="Arial" w:cs="Arial"/>
          <w:rtl/>
          <w:lang w:val="x-none" w:eastAsia="x-none"/>
        </w:rPr>
        <w:t>תש</w:t>
      </w:r>
      <w:r>
        <w:rPr>
          <w:rFonts w:ascii="Arial" w:eastAsia="Times New Roman" w:hAnsi="Arial" w:cs="Arial" w:hint="cs"/>
          <w:rtl/>
          <w:lang w:val="x-none" w:eastAsia="x-none"/>
        </w:rPr>
        <w:t>ע</w:t>
      </w:r>
      <w:r>
        <w:rPr>
          <w:rFonts w:ascii="Arial" w:eastAsia="Times New Roman" w:hAnsi="Arial" w:cs="Arial"/>
          <w:rtl/>
          <w:lang w:val="x-none" w:eastAsia="x-none"/>
        </w:rPr>
        <w:t>"</w:t>
      </w:r>
      <w:r>
        <w:rPr>
          <w:rFonts w:ascii="Arial" w:eastAsia="Times New Roman" w:hAnsi="Arial" w:cs="Arial" w:hint="cs"/>
          <w:rtl/>
          <w:lang w:val="x-none" w:eastAsia="x-none"/>
        </w:rPr>
        <w:t>ה</w:t>
      </w:r>
      <w:r>
        <w:rPr>
          <w:rFonts w:ascii="Arial" w:eastAsia="Times New Roman" w:hAnsi="Arial" w:cs="Arial"/>
          <w:rtl/>
          <w:lang w:val="x-none" w:eastAsia="x-none"/>
        </w:rPr>
        <w:t>-</w:t>
      </w:r>
      <w:r w:rsidR="003E7927">
        <w:rPr>
          <w:rFonts w:ascii="Arial" w:eastAsia="Times New Roman" w:hAnsi="Arial" w:cs="Arial"/>
          <w:rtl/>
          <w:lang w:val="x-none" w:eastAsia="x-none"/>
        </w:rPr>
        <w:t>תשע"ז</w:t>
      </w:r>
      <w:r w:rsidRPr="00A007FF">
        <w:rPr>
          <w:rFonts w:ascii="Arial" w:eastAsia="Times New Roman" w:hAnsi="Arial" w:cs="Arial"/>
          <w:rtl/>
          <w:lang w:val="x-none" w:eastAsia="x-none"/>
        </w:rPr>
        <w:t xml:space="preserve"> (</w:t>
      </w:r>
      <w:r>
        <w:rPr>
          <w:rFonts w:ascii="Arial" w:eastAsia="Times New Roman" w:hAnsi="Arial" w:cs="Arial"/>
          <w:rtl/>
          <w:lang w:val="x-none" w:eastAsia="x-none"/>
        </w:rPr>
        <w:t>לפירוט נוסף ראו</w:t>
      </w:r>
      <w:r w:rsidRPr="00A007FF">
        <w:rPr>
          <w:rFonts w:ascii="Arial" w:eastAsia="Times New Roman" w:hAnsi="Arial" w:cs="Arial"/>
          <w:rtl/>
          <w:lang w:val="x-none" w:eastAsia="x-none"/>
        </w:rPr>
        <w:t xml:space="preserve"> נספח 2). </w:t>
      </w:r>
    </w:p>
    <w:p w14:paraId="7C047BAD" w14:textId="77777777" w:rsidR="00001BA7" w:rsidRPr="00D81035" w:rsidRDefault="00001BA7" w:rsidP="00F277F1">
      <w:pPr>
        <w:pStyle w:val="a9"/>
        <w:numPr>
          <w:ilvl w:val="0"/>
          <w:numId w:val="40"/>
        </w:numPr>
        <w:ind w:left="1077" w:hanging="1077"/>
        <w:rPr>
          <w:rFonts w:asciiTheme="minorBidi" w:hAnsiTheme="minorBidi" w:cs="Arial"/>
          <w:rtl/>
        </w:rPr>
      </w:pPr>
      <w:r w:rsidRPr="00D81035">
        <w:rPr>
          <w:rFonts w:asciiTheme="minorBidi" w:hAnsiTheme="minorBidi" w:cs="Arial"/>
          <w:rtl/>
        </w:rPr>
        <w:t xml:space="preserve">דיווחי </w:t>
      </w:r>
      <w:r w:rsidR="00325D38">
        <w:rPr>
          <w:rFonts w:asciiTheme="minorBidi" w:hAnsiTheme="minorBidi" w:cs="Arial" w:hint="cs"/>
          <w:rtl/>
        </w:rPr>
        <w:t>ה</w:t>
      </w:r>
      <w:r w:rsidRPr="00D81035">
        <w:rPr>
          <w:rFonts w:asciiTheme="minorBidi" w:hAnsiTheme="minorBidi" w:cs="Arial"/>
          <w:rtl/>
        </w:rPr>
        <w:t xml:space="preserve">תלמידים על </w:t>
      </w:r>
      <w:r w:rsidRPr="00051BB0">
        <w:rPr>
          <w:rFonts w:asciiTheme="minorBidi" w:hAnsiTheme="minorBidi" w:cs="Arial" w:hint="cs"/>
          <w:rtl/>
        </w:rPr>
        <w:t>מאמצי בית הספר לעידוד מוטיבציה וסקרנות בקרב התלמידים</w:t>
      </w:r>
      <w:r w:rsidRPr="00D81035">
        <w:rPr>
          <w:rFonts w:asciiTheme="minorBidi" w:hAnsiTheme="minorBidi" w:cs="Arial"/>
          <w:rtl/>
        </w:rPr>
        <w:t xml:space="preserve">: נתוני המדד המסכם בשנים </w:t>
      </w:r>
      <w:r>
        <w:rPr>
          <w:rFonts w:asciiTheme="minorBidi" w:hAnsiTheme="minorBidi" w:cs="Arial"/>
          <w:rtl/>
        </w:rPr>
        <w:t>תש</w:t>
      </w:r>
      <w:r>
        <w:rPr>
          <w:rFonts w:asciiTheme="minorBidi" w:hAnsiTheme="minorBidi" w:cs="Arial" w:hint="cs"/>
          <w:rtl/>
        </w:rPr>
        <w:t>ע</w:t>
      </w:r>
      <w:r>
        <w:rPr>
          <w:rFonts w:asciiTheme="minorBidi" w:hAnsiTheme="minorBidi" w:cs="Arial"/>
          <w:rtl/>
        </w:rPr>
        <w:t>"</w:t>
      </w:r>
      <w:r>
        <w:rPr>
          <w:rFonts w:asciiTheme="minorBidi" w:hAnsiTheme="minorBidi" w:cs="Arial" w:hint="cs"/>
          <w:rtl/>
        </w:rPr>
        <w:t>ה</w:t>
      </w:r>
      <w:r>
        <w:rPr>
          <w:rFonts w:asciiTheme="minorBidi" w:hAnsiTheme="minorBidi" w:cs="Arial"/>
          <w:rtl/>
        </w:rPr>
        <w:t>-</w:t>
      </w:r>
      <w:r w:rsidR="003E7927">
        <w:rPr>
          <w:rFonts w:asciiTheme="minorBidi" w:hAnsiTheme="minorBidi" w:cs="Arial"/>
          <w:rtl/>
        </w:rPr>
        <w:t>תשע"ז</w:t>
      </w:r>
    </w:p>
    <w:tbl>
      <w:tblPr>
        <w:tblStyle w:val="TableGrid4"/>
        <w:tblW w:w="10206" w:type="dxa"/>
        <w:jc w:val="center"/>
        <w:tblLayout w:type="fixed"/>
        <w:tblLook w:val="04A0" w:firstRow="1" w:lastRow="0" w:firstColumn="1" w:lastColumn="0" w:noHBand="0" w:noVBand="1"/>
      </w:tblPr>
      <w:tblGrid>
        <w:gridCol w:w="633"/>
        <w:gridCol w:w="1360"/>
        <w:gridCol w:w="133"/>
        <w:gridCol w:w="1046"/>
        <w:gridCol w:w="182"/>
        <w:gridCol w:w="1225"/>
        <w:gridCol w:w="136"/>
        <w:gridCol w:w="368"/>
        <w:gridCol w:w="675"/>
        <w:gridCol w:w="229"/>
        <w:gridCol w:w="1142"/>
        <w:gridCol w:w="266"/>
        <w:gridCol w:w="1105"/>
        <w:gridCol w:w="546"/>
        <w:gridCol w:w="826"/>
        <w:gridCol w:w="334"/>
      </w:tblGrid>
      <w:tr w:rsidR="00547EBA" w14:paraId="310543DF" w14:textId="77777777" w:rsidTr="0065123F">
        <w:trPr>
          <w:trHeight w:val="315"/>
          <w:jc w:val="center"/>
        </w:trPr>
        <w:tc>
          <w:tcPr>
            <w:tcW w:w="10206" w:type="dxa"/>
            <w:gridSpan w:val="16"/>
            <w:tcBorders>
              <w:top w:val="single" w:sz="4" w:space="0" w:color="auto"/>
              <w:left w:val="single" w:sz="4" w:space="0" w:color="auto"/>
              <w:bottom w:val="nil"/>
              <w:right w:val="single" w:sz="4" w:space="0" w:color="auto"/>
            </w:tcBorders>
            <w:hideMark/>
          </w:tcPr>
          <w:p w14:paraId="530990CF" w14:textId="77777777" w:rsidR="00547EBA" w:rsidRDefault="00547EBA" w:rsidP="0065123F">
            <w:pPr>
              <w:spacing w:before="60"/>
              <w:ind w:right="34"/>
              <w:jc w:val="center"/>
              <w:rPr>
                <w:rFonts w:cs="Arial"/>
                <w:b/>
                <w:bCs/>
              </w:rPr>
            </w:pPr>
            <w:r>
              <w:rPr>
                <w:rFonts w:cs="Arial"/>
                <w:b/>
                <w:bCs/>
                <w:rtl/>
              </w:rPr>
              <w:t>כלל בתי הספר בארץ (תש</w:t>
            </w:r>
            <w:r>
              <w:rPr>
                <w:rFonts w:cs="Arial" w:hint="cs"/>
                <w:b/>
                <w:bCs/>
                <w:rtl/>
              </w:rPr>
              <w:t>ע</w:t>
            </w:r>
            <w:r>
              <w:rPr>
                <w:rFonts w:cs="Arial"/>
                <w:b/>
                <w:bCs/>
                <w:rtl/>
              </w:rPr>
              <w:t>"</w:t>
            </w:r>
            <w:r>
              <w:rPr>
                <w:rFonts w:cs="Arial" w:hint="cs"/>
                <w:b/>
                <w:bCs/>
                <w:rtl/>
              </w:rPr>
              <w:t>ה</w:t>
            </w:r>
            <w:r>
              <w:rPr>
                <w:rFonts w:cs="Arial"/>
                <w:b/>
                <w:bCs/>
                <w:rtl/>
              </w:rPr>
              <w:t>-</w:t>
            </w:r>
            <w:r w:rsidR="003E7927">
              <w:rPr>
                <w:rFonts w:cs="Arial"/>
                <w:b/>
                <w:bCs/>
                <w:rtl/>
              </w:rPr>
              <w:t>תשע"ז</w:t>
            </w:r>
            <w:r>
              <w:rPr>
                <w:rFonts w:cs="Arial"/>
                <w:b/>
                <w:bCs/>
                <w:rtl/>
              </w:rPr>
              <w:t>)</w:t>
            </w:r>
          </w:p>
        </w:tc>
      </w:tr>
      <w:tr w:rsidR="00547EBA" w14:paraId="318DDB55" w14:textId="77777777" w:rsidTr="0065123F">
        <w:trPr>
          <w:trHeight w:val="170"/>
          <w:jc w:val="center"/>
        </w:trPr>
        <w:tc>
          <w:tcPr>
            <w:tcW w:w="10206" w:type="dxa"/>
            <w:gridSpan w:val="16"/>
            <w:tcBorders>
              <w:top w:val="single" w:sz="4" w:space="0" w:color="auto"/>
              <w:left w:val="single" w:sz="4" w:space="0" w:color="auto"/>
              <w:bottom w:val="nil"/>
              <w:right w:val="single" w:sz="4" w:space="0" w:color="auto"/>
            </w:tcBorders>
            <w:hideMark/>
          </w:tcPr>
          <w:p w14:paraId="3209805A" w14:textId="77777777" w:rsidR="00547EBA" w:rsidRDefault="00547EBA" w:rsidP="00547EBA">
            <w:pPr>
              <w:ind w:right="34"/>
              <w:jc w:val="center"/>
              <w:rPr>
                <w:rFonts w:cs="Arial"/>
                <w:b/>
                <w:bCs/>
              </w:rPr>
            </w:pPr>
            <w:r w:rsidRPr="00547EBA">
              <w:rPr>
                <w:rFonts w:ascii="Arialri" w:eastAsia="+mn-ea" w:hAnsi="Arial" w:cs="Arial"/>
                <w:color w:val="A6A6A6"/>
                <w:sz w:val="14"/>
                <w:szCs w:val="14"/>
                <w:rtl/>
              </w:rPr>
              <w:t xml:space="preserve">מאמצי </w:t>
            </w:r>
            <w:r w:rsidRPr="00547EBA">
              <w:rPr>
                <w:rFonts w:ascii="Arialri" w:eastAsia="+mn-ea" w:hAnsi="Arial" w:cs="Arial" w:hint="eastAsia"/>
                <w:color w:val="A6A6A6"/>
                <w:sz w:val="14"/>
                <w:szCs w:val="14"/>
                <w:rtl/>
              </w:rPr>
              <w:t>בית</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הספר</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לעידוד</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המוטיבציה</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והסקרנות</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בקרב</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התלמידים</w:t>
            </w:r>
            <w:r>
              <w:rPr>
                <w:rFonts w:ascii="Arialri" w:eastAsia="+mn-ea" w:hAnsi="Arial" w:cs="Arial"/>
                <w:color w:val="A6A6A6"/>
                <w:sz w:val="14"/>
                <w:szCs w:val="14"/>
                <w:rtl/>
              </w:rPr>
              <w:t>, כלל בתיה"ס</w:t>
            </w:r>
          </w:p>
        </w:tc>
      </w:tr>
      <w:tr w:rsidR="00547EBA" w14:paraId="44669C71" w14:textId="77777777" w:rsidTr="0065123F">
        <w:trPr>
          <w:trHeight w:val="3150"/>
          <w:jc w:val="center"/>
        </w:trPr>
        <w:tc>
          <w:tcPr>
            <w:tcW w:w="10206" w:type="dxa"/>
            <w:gridSpan w:val="16"/>
            <w:tcBorders>
              <w:top w:val="nil"/>
              <w:left w:val="single" w:sz="4" w:space="0" w:color="auto"/>
              <w:bottom w:val="nil"/>
              <w:right w:val="single" w:sz="4" w:space="0" w:color="auto"/>
            </w:tcBorders>
            <w:hideMark/>
          </w:tcPr>
          <w:p w14:paraId="2A240F2B" w14:textId="77777777" w:rsidR="00547EBA" w:rsidRDefault="00547EBA" w:rsidP="0065123F">
            <w:pPr>
              <w:jc w:val="center"/>
              <w:rPr>
                <w:rtl/>
              </w:rPr>
            </w:pPr>
            <w:r>
              <w:rPr>
                <w:noProof/>
              </w:rPr>
              <w:drawing>
                <wp:inline distT="0" distB="0" distL="0" distR="0" wp14:anchorId="34C28B75" wp14:editId="266CE039">
                  <wp:extent cx="3168000" cy="2154555"/>
                  <wp:effectExtent l="0" t="0" r="0" b="0"/>
                  <wp:docPr id="506" name="Chart 5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B04382" w14:paraId="4B24C475" w14:textId="77777777" w:rsidTr="00B04382">
        <w:trPr>
          <w:trHeight w:hRule="exact" w:val="227"/>
          <w:jc w:val="center"/>
        </w:trPr>
        <w:tc>
          <w:tcPr>
            <w:tcW w:w="633" w:type="dxa"/>
            <w:tcBorders>
              <w:top w:val="nil"/>
              <w:left w:val="single" w:sz="4" w:space="0" w:color="auto"/>
              <w:bottom w:val="nil"/>
              <w:right w:val="nil"/>
            </w:tcBorders>
            <w:vAlign w:val="center"/>
          </w:tcPr>
          <w:p w14:paraId="2F8C8141" w14:textId="77777777" w:rsidR="00B04382" w:rsidRDefault="00B04382" w:rsidP="0065123F">
            <w:pPr>
              <w:ind w:right="34"/>
              <w:rPr>
                <w:rFonts w:cs="Arial"/>
                <w:b/>
                <w:bCs/>
                <w:color w:val="993300"/>
                <w:sz w:val="16"/>
                <w:szCs w:val="16"/>
              </w:rPr>
            </w:pPr>
          </w:p>
        </w:tc>
        <w:tc>
          <w:tcPr>
            <w:tcW w:w="1493" w:type="dxa"/>
            <w:gridSpan w:val="2"/>
            <w:tcBorders>
              <w:top w:val="nil"/>
              <w:left w:val="nil"/>
              <w:bottom w:val="nil"/>
              <w:right w:val="nil"/>
            </w:tcBorders>
            <w:vAlign w:val="center"/>
          </w:tcPr>
          <w:p w14:paraId="3C476B29" w14:textId="77777777" w:rsidR="00B04382" w:rsidRDefault="00B04382" w:rsidP="0065123F">
            <w:pPr>
              <w:ind w:right="34"/>
              <w:rPr>
                <w:rFonts w:cs="Arial"/>
                <w:b/>
                <w:bCs/>
                <w:color w:val="993300"/>
                <w:sz w:val="16"/>
                <w:szCs w:val="16"/>
              </w:rPr>
            </w:pPr>
          </w:p>
        </w:tc>
        <w:tc>
          <w:tcPr>
            <w:tcW w:w="1046" w:type="dxa"/>
            <w:tcBorders>
              <w:top w:val="nil"/>
              <w:left w:val="nil"/>
              <w:bottom w:val="nil"/>
              <w:right w:val="single" w:sz="4" w:space="0" w:color="A6A6A6" w:themeColor="background1" w:themeShade="A6"/>
            </w:tcBorders>
            <w:vAlign w:val="center"/>
            <w:hideMark/>
          </w:tcPr>
          <w:p w14:paraId="1AE6E7DA" w14:textId="77777777" w:rsidR="00B04382" w:rsidRPr="00491855" w:rsidRDefault="00B04382" w:rsidP="0065123F">
            <w:pPr>
              <w:ind w:left="144" w:right="29"/>
              <w:rPr>
                <w:rFonts w:cs="Arial"/>
                <w:b/>
                <w:bCs/>
                <w:color w:val="993300"/>
                <w:sz w:val="16"/>
                <w:szCs w:val="16"/>
                <w:rtl/>
              </w:rPr>
            </w:pPr>
            <w:r w:rsidRPr="00491855">
              <w:rPr>
                <w:rFonts w:cs="Arial" w:hint="cs"/>
                <w:b/>
                <w:bCs/>
                <w:color w:val="993300"/>
                <w:sz w:val="16"/>
                <w:szCs w:val="16"/>
                <w:rtl/>
              </w:rPr>
              <w:t>ה'-ו'</w:t>
            </w:r>
          </w:p>
        </w:tc>
        <w:tc>
          <w:tcPr>
            <w:tcW w:w="14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7595583" w14:textId="77777777" w:rsidR="00B04382" w:rsidRDefault="00D14BFD" w:rsidP="0065123F">
            <w:pPr>
              <w:autoSpaceDN w:val="0"/>
              <w:ind w:left="720" w:hanging="720"/>
              <w:jc w:val="center"/>
              <w:rPr>
                <w:rFonts w:cs="Arial"/>
                <w:b/>
                <w:bCs/>
                <w:color w:val="993300"/>
                <w:sz w:val="16"/>
                <w:szCs w:val="16"/>
                <w:rtl/>
              </w:rPr>
            </w:pPr>
            <w:r>
              <w:rPr>
                <w:rFonts w:cs="Arial"/>
                <w:b/>
                <w:bCs/>
                <w:color w:val="993300"/>
                <w:sz w:val="16"/>
                <w:szCs w:val="16"/>
              </w:rPr>
              <w:t>80%</w:t>
            </w:r>
          </w:p>
        </w:tc>
        <w:tc>
          <w:tcPr>
            <w:tcW w:w="14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3248B9" w14:textId="77777777" w:rsidR="00B04382" w:rsidRDefault="00D14BFD" w:rsidP="00B04382">
            <w:pPr>
              <w:autoSpaceDN w:val="0"/>
              <w:ind w:left="720" w:hanging="720"/>
              <w:jc w:val="center"/>
              <w:rPr>
                <w:rFonts w:cs="Arial"/>
                <w:b/>
                <w:bCs/>
                <w:color w:val="993300"/>
                <w:sz w:val="16"/>
                <w:szCs w:val="16"/>
                <w:rtl/>
              </w:rPr>
            </w:pPr>
            <w:r>
              <w:rPr>
                <w:rFonts w:cs="Arial"/>
                <w:b/>
                <w:bCs/>
                <w:color w:val="993300"/>
                <w:sz w:val="16"/>
                <w:szCs w:val="16"/>
              </w:rPr>
              <w:t>81%</w:t>
            </w:r>
          </w:p>
        </w:tc>
        <w:tc>
          <w:tcPr>
            <w:tcW w:w="14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1CBBA6" w14:textId="77777777" w:rsidR="00B04382" w:rsidRDefault="00D14BFD" w:rsidP="00B04382">
            <w:pPr>
              <w:autoSpaceDN w:val="0"/>
              <w:ind w:left="720" w:hanging="720"/>
              <w:jc w:val="center"/>
              <w:rPr>
                <w:rFonts w:cs="Arial"/>
                <w:b/>
                <w:bCs/>
                <w:color w:val="993300"/>
                <w:sz w:val="16"/>
                <w:szCs w:val="16"/>
                <w:rtl/>
              </w:rPr>
            </w:pPr>
            <w:r>
              <w:rPr>
                <w:rFonts w:cs="Arial"/>
                <w:b/>
                <w:bCs/>
                <w:color w:val="993300"/>
                <w:sz w:val="16"/>
                <w:szCs w:val="16"/>
              </w:rPr>
              <w:t>82%</w:t>
            </w:r>
          </w:p>
        </w:tc>
        <w:tc>
          <w:tcPr>
            <w:tcW w:w="1651" w:type="dxa"/>
            <w:gridSpan w:val="2"/>
            <w:tcBorders>
              <w:top w:val="nil"/>
              <w:left w:val="single" w:sz="4" w:space="0" w:color="A6A6A6" w:themeColor="background1" w:themeShade="A6"/>
              <w:bottom w:val="nil"/>
              <w:right w:val="nil"/>
            </w:tcBorders>
            <w:vAlign w:val="center"/>
          </w:tcPr>
          <w:p w14:paraId="2E578BFF" w14:textId="77777777" w:rsidR="00B04382" w:rsidRDefault="00B04382" w:rsidP="0065123F">
            <w:pPr>
              <w:ind w:right="34"/>
              <w:jc w:val="right"/>
              <w:rPr>
                <w:rFonts w:cs="Arial"/>
                <w:b/>
                <w:bCs/>
                <w:color w:val="993300"/>
                <w:sz w:val="16"/>
                <w:szCs w:val="16"/>
              </w:rPr>
            </w:pPr>
          </w:p>
        </w:tc>
        <w:tc>
          <w:tcPr>
            <w:tcW w:w="1160" w:type="dxa"/>
            <w:gridSpan w:val="2"/>
            <w:tcBorders>
              <w:top w:val="nil"/>
              <w:left w:val="nil"/>
              <w:bottom w:val="nil"/>
              <w:right w:val="single" w:sz="4" w:space="0" w:color="auto"/>
            </w:tcBorders>
          </w:tcPr>
          <w:p w14:paraId="6FA2946B" w14:textId="77777777" w:rsidR="00B04382" w:rsidRDefault="00B04382" w:rsidP="0065123F"/>
        </w:tc>
      </w:tr>
      <w:tr w:rsidR="00B04382" w14:paraId="762DE447" w14:textId="77777777" w:rsidTr="00B04382">
        <w:trPr>
          <w:trHeight w:hRule="exact" w:val="227"/>
          <w:jc w:val="center"/>
        </w:trPr>
        <w:tc>
          <w:tcPr>
            <w:tcW w:w="633" w:type="dxa"/>
            <w:tcBorders>
              <w:top w:val="nil"/>
              <w:left w:val="single" w:sz="4" w:space="0" w:color="auto"/>
              <w:bottom w:val="nil"/>
              <w:right w:val="nil"/>
            </w:tcBorders>
            <w:vAlign w:val="center"/>
          </w:tcPr>
          <w:p w14:paraId="5C919272" w14:textId="77777777" w:rsidR="00B04382" w:rsidRDefault="00B04382" w:rsidP="0065123F">
            <w:pPr>
              <w:ind w:right="34"/>
              <w:rPr>
                <w:rFonts w:cs="Arial"/>
                <w:b/>
                <w:bCs/>
                <w:color w:val="FF6600"/>
                <w:sz w:val="16"/>
                <w:szCs w:val="16"/>
              </w:rPr>
            </w:pPr>
          </w:p>
        </w:tc>
        <w:tc>
          <w:tcPr>
            <w:tcW w:w="1493" w:type="dxa"/>
            <w:gridSpan w:val="2"/>
            <w:tcBorders>
              <w:top w:val="nil"/>
              <w:left w:val="nil"/>
              <w:bottom w:val="nil"/>
              <w:right w:val="nil"/>
            </w:tcBorders>
            <w:vAlign w:val="center"/>
          </w:tcPr>
          <w:p w14:paraId="57AC065D" w14:textId="77777777" w:rsidR="00B04382" w:rsidRDefault="00B04382" w:rsidP="0065123F">
            <w:pPr>
              <w:ind w:right="34"/>
              <w:rPr>
                <w:rFonts w:cs="Arial"/>
                <w:b/>
                <w:bCs/>
                <w:color w:val="FF6600"/>
                <w:sz w:val="16"/>
                <w:szCs w:val="16"/>
              </w:rPr>
            </w:pPr>
          </w:p>
        </w:tc>
        <w:tc>
          <w:tcPr>
            <w:tcW w:w="1046" w:type="dxa"/>
            <w:tcBorders>
              <w:top w:val="nil"/>
              <w:left w:val="nil"/>
              <w:bottom w:val="nil"/>
              <w:right w:val="single" w:sz="4" w:space="0" w:color="A6A6A6" w:themeColor="background1" w:themeShade="A6"/>
            </w:tcBorders>
            <w:vAlign w:val="center"/>
            <w:hideMark/>
          </w:tcPr>
          <w:p w14:paraId="7D7D0DA6" w14:textId="77777777" w:rsidR="00B04382" w:rsidRPr="00491855" w:rsidRDefault="00B04382" w:rsidP="0065123F">
            <w:pPr>
              <w:ind w:left="144" w:right="29"/>
              <w:rPr>
                <w:rFonts w:cs="Arial"/>
                <w:b/>
                <w:bCs/>
                <w:color w:val="FF6600"/>
                <w:sz w:val="16"/>
                <w:szCs w:val="16"/>
                <w:rtl/>
              </w:rPr>
            </w:pPr>
            <w:r w:rsidRPr="00491855">
              <w:rPr>
                <w:rFonts w:cs="Arial" w:hint="cs"/>
                <w:b/>
                <w:bCs/>
                <w:color w:val="FF6600"/>
                <w:sz w:val="16"/>
                <w:szCs w:val="16"/>
                <w:rtl/>
              </w:rPr>
              <w:t>ז'-ט'</w:t>
            </w:r>
          </w:p>
        </w:tc>
        <w:tc>
          <w:tcPr>
            <w:tcW w:w="14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81A0C6" w14:textId="77777777" w:rsidR="00B04382" w:rsidRDefault="00D14BFD" w:rsidP="0065123F">
            <w:pPr>
              <w:autoSpaceDN w:val="0"/>
              <w:ind w:left="720" w:hanging="720"/>
              <w:jc w:val="center"/>
              <w:rPr>
                <w:rFonts w:cs="Arial"/>
                <w:b/>
                <w:bCs/>
                <w:color w:val="FF6600"/>
                <w:sz w:val="16"/>
                <w:szCs w:val="16"/>
              </w:rPr>
            </w:pPr>
            <w:r>
              <w:rPr>
                <w:rFonts w:cs="Arial"/>
                <w:b/>
                <w:bCs/>
                <w:color w:val="FF6600"/>
                <w:sz w:val="16"/>
                <w:szCs w:val="16"/>
              </w:rPr>
              <w:t>66%</w:t>
            </w:r>
          </w:p>
        </w:tc>
        <w:tc>
          <w:tcPr>
            <w:tcW w:w="14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01B55B" w14:textId="77777777" w:rsidR="00B04382" w:rsidRDefault="00D14BFD" w:rsidP="00B04382">
            <w:pPr>
              <w:autoSpaceDN w:val="0"/>
              <w:ind w:left="720" w:hanging="720"/>
              <w:jc w:val="center"/>
              <w:rPr>
                <w:rFonts w:cs="Arial"/>
                <w:b/>
                <w:bCs/>
                <w:color w:val="FF6600"/>
                <w:sz w:val="16"/>
                <w:szCs w:val="16"/>
              </w:rPr>
            </w:pPr>
            <w:r>
              <w:rPr>
                <w:rFonts w:cs="Arial"/>
                <w:b/>
                <w:bCs/>
                <w:color w:val="FF6600"/>
                <w:sz w:val="16"/>
                <w:szCs w:val="16"/>
              </w:rPr>
              <w:t>65%</w:t>
            </w:r>
          </w:p>
        </w:tc>
        <w:tc>
          <w:tcPr>
            <w:tcW w:w="14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972D57" w14:textId="77777777" w:rsidR="00B04382" w:rsidRDefault="00D14BFD" w:rsidP="00B04382">
            <w:pPr>
              <w:autoSpaceDN w:val="0"/>
              <w:ind w:left="720" w:hanging="720"/>
              <w:jc w:val="center"/>
              <w:rPr>
                <w:rFonts w:cs="Arial"/>
                <w:b/>
                <w:bCs/>
                <w:color w:val="FF6600"/>
                <w:sz w:val="16"/>
                <w:szCs w:val="16"/>
              </w:rPr>
            </w:pPr>
            <w:r>
              <w:rPr>
                <w:rFonts w:cs="Arial"/>
                <w:b/>
                <w:bCs/>
                <w:color w:val="FF6600"/>
                <w:sz w:val="16"/>
                <w:szCs w:val="16"/>
              </w:rPr>
              <w:t>64%</w:t>
            </w:r>
          </w:p>
        </w:tc>
        <w:tc>
          <w:tcPr>
            <w:tcW w:w="1651" w:type="dxa"/>
            <w:gridSpan w:val="2"/>
            <w:tcBorders>
              <w:top w:val="nil"/>
              <w:left w:val="single" w:sz="4" w:space="0" w:color="A6A6A6" w:themeColor="background1" w:themeShade="A6"/>
              <w:bottom w:val="nil"/>
              <w:right w:val="nil"/>
            </w:tcBorders>
            <w:vAlign w:val="center"/>
          </w:tcPr>
          <w:p w14:paraId="3BB32ECF" w14:textId="77777777" w:rsidR="00B04382" w:rsidRDefault="00B04382" w:rsidP="0065123F">
            <w:pPr>
              <w:ind w:right="34"/>
              <w:jc w:val="right"/>
              <w:rPr>
                <w:rFonts w:cs="Arial"/>
                <w:b/>
                <w:bCs/>
                <w:color w:val="FF6600"/>
                <w:sz w:val="16"/>
                <w:szCs w:val="16"/>
              </w:rPr>
            </w:pPr>
          </w:p>
        </w:tc>
        <w:tc>
          <w:tcPr>
            <w:tcW w:w="1160" w:type="dxa"/>
            <w:gridSpan w:val="2"/>
            <w:tcBorders>
              <w:top w:val="nil"/>
              <w:left w:val="nil"/>
              <w:bottom w:val="nil"/>
              <w:right w:val="single" w:sz="4" w:space="0" w:color="auto"/>
            </w:tcBorders>
          </w:tcPr>
          <w:p w14:paraId="64178A9F" w14:textId="77777777" w:rsidR="00B04382" w:rsidRDefault="00B04382" w:rsidP="0065123F"/>
        </w:tc>
      </w:tr>
      <w:tr w:rsidR="00B04382" w14:paraId="3DF5EFEE" w14:textId="77777777" w:rsidTr="00B04382">
        <w:trPr>
          <w:trHeight w:hRule="exact" w:val="227"/>
          <w:jc w:val="center"/>
        </w:trPr>
        <w:tc>
          <w:tcPr>
            <w:tcW w:w="633" w:type="dxa"/>
            <w:tcBorders>
              <w:top w:val="nil"/>
              <w:left w:val="single" w:sz="4" w:space="0" w:color="auto"/>
              <w:bottom w:val="nil"/>
              <w:right w:val="nil"/>
            </w:tcBorders>
            <w:vAlign w:val="center"/>
          </w:tcPr>
          <w:p w14:paraId="599B74EC" w14:textId="77777777" w:rsidR="00B04382" w:rsidRDefault="00B04382" w:rsidP="0065123F">
            <w:pPr>
              <w:ind w:right="34"/>
              <w:rPr>
                <w:rFonts w:cs="Arial"/>
                <w:b/>
                <w:bCs/>
                <w:color w:val="FF2900"/>
                <w:sz w:val="16"/>
                <w:szCs w:val="16"/>
              </w:rPr>
            </w:pPr>
          </w:p>
        </w:tc>
        <w:tc>
          <w:tcPr>
            <w:tcW w:w="1493" w:type="dxa"/>
            <w:gridSpan w:val="2"/>
            <w:tcBorders>
              <w:top w:val="nil"/>
              <w:left w:val="nil"/>
              <w:bottom w:val="nil"/>
              <w:right w:val="nil"/>
            </w:tcBorders>
            <w:vAlign w:val="center"/>
          </w:tcPr>
          <w:p w14:paraId="3BE168C3" w14:textId="77777777" w:rsidR="00B04382" w:rsidRDefault="00B04382" w:rsidP="0065123F">
            <w:pPr>
              <w:ind w:right="34"/>
              <w:rPr>
                <w:rFonts w:cs="Arial"/>
                <w:b/>
                <w:bCs/>
                <w:color w:val="FF2900"/>
                <w:sz w:val="16"/>
                <w:szCs w:val="16"/>
              </w:rPr>
            </w:pPr>
          </w:p>
        </w:tc>
        <w:tc>
          <w:tcPr>
            <w:tcW w:w="1046" w:type="dxa"/>
            <w:tcBorders>
              <w:top w:val="nil"/>
              <w:left w:val="nil"/>
              <w:bottom w:val="nil"/>
              <w:right w:val="single" w:sz="4" w:space="0" w:color="A6A6A6" w:themeColor="background1" w:themeShade="A6"/>
            </w:tcBorders>
            <w:vAlign w:val="center"/>
            <w:hideMark/>
          </w:tcPr>
          <w:p w14:paraId="517CD150" w14:textId="77777777" w:rsidR="00B04382" w:rsidRPr="00491855" w:rsidRDefault="00B04382" w:rsidP="0065123F">
            <w:pPr>
              <w:ind w:left="144" w:right="29"/>
              <w:rPr>
                <w:rFonts w:cs="Arial"/>
                <w:b/>
                <w:bCs/>
                <w:color w:val="FF2900"/>
                <w:sz w:val="16"/>
                <w:szCs w:val="16"/>
                <w:rtl/>
              </w:rPr>
            </w:pPr>
            <w:r w:rsidRPr="00491855">
              <w:rPr>
                <w:rFonts w:cs="Arial" w:hint="cs"/>
                <w:b/>
                <w:bCs/>
                <w:color w:val="FF2900"/>
                <w:sz w:val="16"/>
                <w:szCs w:val="16"/>
                <w:rtl/>
              </w:rPr>
              <w:t>י'-</w:t>
            </w:r>
            <w:r>
              <w:rPr>
                <w:rFonts w:cs="Arial" w:hint="cs"/>
                <w:b/>
                <w:bCs/>
                <w:color w:val="FF2900"/>
                <w:sz w:val="16"/>
                <w:szCs w:val="16"/>
                <w:rtl/>
              </w:rPr>
              <w:t>י</w:t>
            </w:r>
            <w:r>
              <w:rPr>
                <w:rFonts w:cs="Arial"/>
                <w:b/>
                <w:bCs/>
                <w:color w:val="FF2900"/>
                <w:sz w:val="16"/>
                <w:szCs w:val="16"/>
                <w:rtl/>
              </w:rPr>
              <w:t>"</w:t>
            </w:r>
            <w:r>
              <w:rPr>
                <w:rFonts w:cs="Arial" w:hint="cs"/>
                <w:b/>
                <w:bCs/>
                <w:color w:val="FF2900"/>
                <w:sz w:val="16"/>
                <w:szCs w:val="16"/>
                <w:rtl/>
              </w:rPr>
              <w:t>א</w:t>
            </w:r>
          </w:p>
        </w:tc>
        <w:tc>
          <w:tcPr>
            <w:tcW w:w="14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C76C70D" w14:textId="77777777" w:rsidR="00B04382" w:rsidRDefault="00D14BFD" w:rsidP="0065123F">
            <w:pPr>
              <w:autoSpaceDN w:val="0"/>
              <w:ind w:left="720" w:hanging="720"/>
              <w:jc w:val="center"/>
              <w:rPr>
                <w:rFonts w:cs="Arial"/>
                <w:b/>
                <w:bCs/>
                <w:color w:val="FF2900"/>
                <w:sz w:val="16"/>
                <w:szCs w:val="16"/>
              </w:rPr>
            </w:pPr>
            <w:r>
              <w:rPr>
                <w:rFonts w:cs="Arial"/>
                <w:b/>
                <w:bCs/>
                <w:color w:val="FF2900"/>
                <w:sz w:val="16"/>
                <w:szCs w:val="16"/>
              </w:rPr>
              <w:t>61%</w:t>
            </w:r>
          </w:p>
        </w:tc>
        <w:tc>
          <w:tcPr>
            <w:tcW w:w="14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3BF0129" w14:textId="77777777" w:rsidR="00B04382" w:rsidRDefault="00D14BFD" w:rsidP="00B04382">
            <w:pPr>
              <w:autoSpaceDN w:val="0"/>
              <w:ind w:left="720" w:hanging="720"/>
              <w:jc w:val="center"/>
              <w:rPr>
                <w:rFonts w:cs="Arial"/>
                <w:b/>
                <w:bCs/>
                <w:color w:val="FF2900"/>
                <w:sz w:val="16"/>
                <w:szCs w:val="16"/>
              </w:rPr>
            </w:pPr>
            <w:r>
              <w:rPr>
                <w:rFonts w:cs="Arial"/>
                <w:b/>
                <w:bCs/>
                <w:color w:val="FF2900"/>
                <w:sz w:val="16"/>
                <w:szCs w:val="16"/>
              </w:rPr>
              <w:t>60%</w:t>
            </w:r>
          </w:p>
        </w:tc>
        <w:tc>
          <w:tcPr>
            <w:tcW w:w="14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9C47A7" w14:textId="77777777" w:rsidR="00B04382" w:rsidRDefault="00D14BFD" w:rsidP="00B04382">
            <w:pPr>
              <w:autoSpaceDN w:val="0"/>
              <w:ind w:left="720" w:hanging="720"/>
              <w:jc w:val="center"/>
              <w:rPr>
                <w:rFonts w:cs="Arial"/>
                <w:b/>
                <w:bCs/>
                <w:color w:val="FF2900"/>
                <w:sz w:val="16"/>
                <w:szCs w:val="16"/>
              </w:rPr>
            </w:pPr>
            <w:r>
              <w:rPr>
                <w:rFonts w:cs="Arial"/>
                <w:b/>
                <w:bCs/>
                <w:color w:val="FF2900"/>
                <w:sz w:val="16"/>
                <w:szCs w:val="16"/>
              </w:rPr>
              <w:t>61%</w:t>
            </w:r>
          </w:p>
        </w:tc>
        <w:tc>
          <w:tcPr>
            <w:tcW w:w="1651" w:type="dxa"/>
            <w:gridSpan w:val="2"/>
            <w:tcBorders>
              <w:top w:val="nil"/>
              <w:left w:val="single" w:sz="4" w:space="0" w:color="A6A6A6" w:themeColor="background1" w:themeShade="A6"/>
              <w:bottom w:val="nil"/>
              <w:right w:val="nil"/>
            </w:tcBorders>
            <w:vAlign w:val="center"/>
          </w:tcPr>
          <w:p w14:paraId="2375AFA1" w14:textId="77777777" w:rsidR="00B04382" w:rsidRDefault="00B04382" w:rsidP="0065123F">
            <w:pPr>
              <w:ind w:right="34"/>
              <w:jc w:val="right"/>
              <w:rPr>
                <w:rFonts w:cs="Arial"/>
                <w:b/>
                <w:bCs/>
                <w:color w:val="FF2900"/>
                <w:sz w:val="16"/>
                <w:szCs w:val="16"/>
              </w:rPr>
            </w:pPr>
          </w:p>
        </w:tc>
        <w:tc>
          <w:tcPr>
            <w:tcW w:w="1160" w:type="dxa"/>
            <w:gridSpan w:val="2"/>
            <w:tcBorders>
              <w:top w:val="nil"/>
              <w:left w:val="nil"/>
              <w:bottom w:val="nil"/>
              <w:right w:val="single" w:sz="4" w:space="0" w:color="auto"/>
            </w:tcBorders>
          </w:tcPr>
          <w:p w14:paraId="74DF84C8" w14:textId="77777777" w:rsidR="00B04382" w:rsidRDefault="00B04382" w:rsidP="0065123F"/>
        </w:tc>
      </w:tr>
      <w:tr w:rsidR="00547EBA" w14:paraId="3934E720" w14:textId="77777777" w:rsidTr="0065123F">
        <w:trPr>
          <w:trHeight w:val="227"/>
          <w:jc w:val="center"/>
        </w:trPr>
        <w:tc>
          <w:tcPr>
            <w:tcW w:w="10206" w:type="dxa"/>
            <w:gridSpan w:val="16"/>
            <w:tcBorders>
              <w:top w:val="nil"/>
              <w:left w:val="single" w:sz="4" w:space="0" w:color="auto"/>
              <w:bottom w:val="single" w:sz="4" w:space="0" w:color="auto"/>
              <w:right w:val="single" w:sz="4" w:space="0" w:color="auto"/>
            </w:tcBorders>
            <w:vAlign w:val="center"/>
          </w:tcPr>
          <w:p w14:paraId="1F02604B" w14:textId="77777777" w:rsidR="00547EBA" w:rsidRDefault="00547EBA" w:rsidP="0065123F"/>
        </w:tc>
      </w:tr>
      <w:tr w:rsidR="00547EBA" w14:paraId="45E283D7" w14:textId="77777777" w:rsidTr="0065123F">
        <w:trPr>
          <w:trHeight w:val="315"/>
          <w:jc w:val="center"/>
        </w:trPr>
        <w:tc>
          <w:tcPr>
            <w:tcW w:w="5083" w:type="dxa"/>
            <w:gridSpan w:val="8"/>
            <w:tcBorders>
              <w:top w:val="single" w:sz="4" w:space="0" w:color="auto"/>
              <w:left w:val="single" w:sz="4" w:space="0" w:color="auto"/>
              <w:bottom w:val="nil"/>
              <w:right w:val="single" w:sz="4" w:space="0" w:color="auto"/>
            </w:tcBorders>
            <w:vAlign w:val="center"/>
            <w:hideMark/>
          </w:tcPr>
          <w:p w14:paraId="3D939436" w14:textId="77777777" w:rsidR="00547EBA" w:rsidRDefault="00547EBA" w:rsidP="0065123F">
            <w:pPr>
              <w:spacing w:before="60"/>
              <w:ind w:right="34"/>
              <w:jc w:val="center"/>
              <w:rPr>
                <w:rFonts w:cs="Arial"/>
                <w:b/>
                <w:bCs/>
              </w:rPr>
            </w:pPr>
            <w:r>
              <w:rPr>
                <w:rFonts w:cs="Arial"/>
                <w:b/>
                <w:bCs/>
                <w:rtl/>
              </w:rPr>
              <w:t>בתי ספר דוברי ערבית (תש</w:t>
            </w:r>
            <w:r>
              <w:rPr>
                <w:rFonts w:cs="Arial" w:hint="cs"/>
                <w:b/>
                <w:bCs/>
                <w:rtl/>
              </w:rPr>
              <w:t>ע</w:t>
            </w:r>
            <w:r>
              <w:rPr>
                <w:rFonts w:cs="Arial"/>
                <w:b/>
                <w:bCs/>
                <w:rtl/>
              </w:rPr>
              <w:t>"</w:t>
            </w:r>
            <w:r>
              <w:rPr>
                <w:rFonts w:cs="Arial" w:hint="cs"/>
                <w:b/>
                <w:bCs/>
                <w:rtl/>
              </w:rPr>
              <w:t>ה</w:t>
            </w:r>
            <w:r>
              <w:rPr>
                <w:rFonts w:cs="Arial"/>
                <w:b/>
                <w:bCs/>
                <w:rtl/>
              </w:rPr>
              <w:t>-</w:t>
            </w:r>
            <w:r w:rsidR="003E7927">
              <w:rPr>
                <w:rFonts w:cs="Arial"/>
                <w:b/>
                <w:bCs/>
                <w:rtl/>
              </w:rPr>
              <w:t>תשע"ז</w:t>
            </w:r>
            <w:r>
              <w:rPr>
                <w:rFonts w:cs="Arial"/>
                <w:b/>
                <w:bCs/>
                <w:rtl/>
              </w:rPr>
              <w:t>)</w:t>
            </w:r>
          </w:p>
        </w:tc>
        <w:tc>
          <w:tcPr>
            <w:tcW w:w="5123" w:type="dxa"/>
            <w:gridSpan w:val="8"/>
            <w:tcBorders>
              <w:top w:val="single" w:sz="4" w:space="0" w:color="auto"/>
              <w:left w:val="single" w:sz="4" w:space="0" w:color="auto"/>
              <w:bottom w:val="nil"/>
              <w:right w:val="single" w:sz="4" w:space="0" w:color="auto"/>
            </w:tcBorders>
            <w:vAlign w:val="center"/>
            <w:hideMark/>
          </w:tcPr>
          <w:p w14:paraId="61A9B06F" w14:textId="77777777" w:rsidR="00547EBA" w:rsidRDefault="00547EBA" w:rsidP="0065123F">
            <w:pPr>
              <w:spacing w:before="60"/>
              <w:ind w:right="34"/>
              <w:jc w:val="center"/>
              <w:rPr>
                <w:rFonts w:cs="Arial"/>
                <w:b/>
                <w:bCs/>
              </w:rPr>
            </w:pPr>
            <w:r>
              <w:rPr>
                <w:rFonts w:cs="Arial"/>
                <w:b/>
                <w:bCs/>
                <w:rtl/>
              </w:rPr>
              <w:t>בתי ספר דוברי עברית (תש</w:t>
            </w:r>
            <w:r>
              <w:rPr>
                <w:rFonts w:cs="Arial" w:hint="cs"/>
                <w:b/>
                <w:bCs/>
                <w:rtl/>
              </w:rPr>
              <w:t>ע</w:t>
            </w:r>
            <w:r>
              <w:rPr>
                <w:rFonts w:cs="Arial"/>
                <w:b/>
                <w:bCs/>
                <w:rtl/>
              </w:rPr>
              <w:t>"</w:t>
            </w:r>
            <w:r>
              <w:rPr>
                <w:rFonts w:cs="Arial" w:hint="cs"/>
                <w:b/>
                <w:bCs/>
                <w:rtl/>
              </w:rPr>
              <w:t>ה</w:t>
            </w:r>
            <w:r>
              <w:rPr>
                <w:rFonts w:cs="Arial"/>
                <w:b/>
                <w:bCs/>
                <w:rtl/>
              </w:rPr>
              <w:t>-</w:t>
            </w:r>
            <w:r w:rsidR="003E7927">
              <w:rPr>
                <w:rFonts w:cs="Arial"/>
                <w:b/>
                <w:bCs/>
                <w:rtl/>
              </w:rPr>
              <w:t>תשע"ז</w:t>
            </w:r>
            <w:r>
              <w:rPr>
                <w:rFonts w:cs="Arial"/>
                <w:b/>
                <w:bCs/>
                <w:rtl/>
              </w:rPr>
              <w:t>)</w:t>
            </w:r>
          </w:p>
        </w:tc>
      </w:tr>
      <w:tr w:rsidR="00547EBA" w14:paraId="48EB287F" w14:textId="77777777" w:rsidTr="0065123F">
        <w:trPr>
          <w:trHeight w:hRule="exact" w:val="170"/>
          <w:jc w:val="center"/>
        </w:trPr>
        <w:tc>
          <w:tcPr>
            <w:tcW w:w="5083" w:type="dxa"/>
            <w:gridSpan w:val="8"/>
            <w:tcBorders>
              <w:top w:val="single" w:sz="4" w:space="0" w:color="auto"/>
              <w:left w:val="single" w:sz="4" w:space="0" w:color="auto"/>
              <w:bottom w:val="nil"/>
              <w:right w:val="single" w:sz="4" w:space="0" w:color="auto"/>
            </w:tcBorders>
            <w:hideMark/>
          </w:tcPr>
          <w:p w14:paraId="1DE8B011" w14:textId="77777777" w:rsidR="00547EBA" w:rsidRDefault="00547EBA" w:rsidP="0065123F">
            <w:pPr>
              <w:ind w:right="34"/>
              <w:jc w:val="center"/>
              <w:rPr>
                <w:rFonts w:cs="Arial"/>
                <w:b/>
                <w:bCs/>
              </w:rPr>
            </w:pPr>
            <w:r w:rsidRPr="00547EBA">
              <w:rPr>
                <w:rFonts w:ascii="Arialri" w:eastAsia="+mn-ea" w:hAnsi="Arial" w:cs="Arial"/>
                <w:color w:val="A6A6A6"/>
                <w:sz w:val="14"/>
                <w:szCs w:val="14"/>
                <w:rtl/>
              </w:rPr>
              <w:t xml:space="preserve">מאמצי </w:t>
            </w:r>
            <w:r w:rsidRPr="00547EBA">
              <w:rPr>
                <w:rFonts w:ascii="Arialri" w:eastAsia="+mn-ea" w:hAnsi="Arial" w:cs="Arial" w:hint="eastAsia"/>
                <w:color w:val="A6A6A6"/>
                <w:sz w:val="14"/>
                <w:szCs w:val="14"/>
                <w:rtl/>
              </w:rPr>
              <w:t>בית</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הספר</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לעידוד</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המוטיבציה</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והסקרנות</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בקרב</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התלמידים</w:t>
            </w:r>
            <w:r>
              <w:rPr>
                <w:rFonts w:ascii="Arialri" w:eastAsia="+mn-ea" w:hAnsi="Arial" w:cs="Arial"/>
                <w:color w:val="A6A6A6"/>
                <w:sz w:val="14"/>
                <w:szCs w:val="14"/>
                <w:rtl/>
              </w:rPr>
              <w:t>, דוברי ערבית</w:t>
            </w:r>
          </w:p>
        </w:tc>
        <w:tc>
          <w:tcPr>
            <w:tcW w:w="5123" w:type="dxa"/>
            <w:gridSpan w:val="8"/>
            <w:tcBorders>
              <w:top w:val="single" w:sz="4" w:space="0" w:color="auto"/>
              <w:left w:val="single" w:sz="4" w:space="0" w:color="auto"/>
              <w:bottom w:val="nil"/>
              <w:right w:val="single" w:sz="4" w:space="0" w:color="auto"/>
            </w:tcBorders>
            <w:hideMark/>
          </w:tcPr>
          <w:p w14:paraId="02B7314E" w14:textId="77777777" w:rsidR="00547EBA" w:rsidRDefault="00547EBA" w:rsidP="0065123F">
            <w:pPr>
              <w:ind w:right="34"/>
              <w:jc w:val="center"/>
              <w:rPr>
                <w:rFonts w:cs="Arial"/>
                <w:b/>
                <w:bCs/>
              </w:rPr>
            </w:pPr>
            <w:r w:rsidRPr="00547EBA">
              <w:rPr>
                <w:rFonts w:ascii="Arialri" w:eastAsia="+mn-ea" w:hAnsi="Arial" w:cs="Arial"/>
                <w:color w:val="A6A6A6"/>
                <w:sz w:val="14"/>
                <w:szCs w:val="14"/>
                <w:rtl/>
              </w:rPr>
              <w:t xml:space="preserve">מאמצי </w:t>
            </w:r>
            <w:r w:rsidRPr="00547EBA">
              <w:rPr>
                <w:rFonts w:ascii="Arialri" w:eastAsia="+mn-ea" w:hAnsi="Arial" w:cs="Arial" w:hint="eastAsia"/>
                <w:color w:val="A6A6A6"/>
                <w:sz w:val="14"/>
                <w:szCs w:val="14"/>
                <w:rtl/>
              </w:rPr>
              <w:t>בית</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הספר</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לעידוד</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המוטיבציה</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והסקרנות</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בקרב</w:t>
            </w:r>
            <w:r w:rsidRPr="00547EBA">
              <w:rPr>
                <w:rFonts w:ascii="Arialri" w:eastAsia="+mn-ea" w:hAnsi="Arial" w:cs="Arial"/>
                <w:color w:val="A6A6A6"/>
                <w:sz w:val="14"/>
                <w:szCs w:val="14"/>
                <w:rtl/>
              </w:rPr>
              <w:t xml:space="preserve"> </w:t>
            </w:r>
            <w:r w:rsidRPr="00547EBA">
              <w:rPr>
                <w:rFonts w:ascii="Arialri" w:eastAsia="+mn-ea" w:hAnsi="Arial" w:cs="Arial" w:hint="eastAsia"/>
                <w:color w:val="A6A6A6"/>
                <w:sz w:val="14"/>
                <w:szCs w:val="14"/>
                <w:rtl/>
              </w:rPr>
              <w:t>התלמידים</w:t>
            </w:r>
            <w:r>
              <w:rPr>
                <w:rFonts w:ascii="Arialri" w:eastAsia="+mn-ea" w:hAnsi="Arial" w:cs="Arial"/>
                <w:color w:val="A6A6A6"/>
                <w:sz w:val="14"/>
                <w:szCs w:val="14"/>
                <w:rtl/>
              </w:rPr>
              <w:t>, דוברי עברית</w:t>
            </w:r>
          </w:p>
        </w:tc>
      </w:tr>
      <w:tr w:rsidR="00547EBA" w14:paraId="11B36175" w14:textId="77777777" w:rsidTr="0065123F">
        <w:trPr>
          <w:trHeight w:val="3150"/>
          <w:jc w:val="center"/>
        </w:trPr>
        <w:tc>
          <w:tcPr>
            <w:tcW w:w="5083" w:type="dxa"/>
            <w:gridSpan w:val="8"/>
            <w:tcBorders>
              <w:top w:val="nil"/>
              <w:left w:val="single" w:sz="4" w:space="0" w:color="auto"/>
              <w:bottom w:val="nil"/>
              <w:right w:val="single" w:sz="4" w:space="0" w:color="auto"/>
            </w:tcBorders>
            <w:vAlign w:val="center"/>
            <w:hideMark/>
          </w:tcPr>
          <w:p w14:paraId="007D5B99" w14:textId="77777777" w:rsidR="00547EBA" w:rsidRDefault="00547EBA" w:rsidP="0065123F">
            <w:pPr>
              <w:jc w:val="right"/>
            </w:pPr>
            <w:r>
              <w:rPr>
                <w:noProof/>
                <w:rtl/>
              </w:rPr>
              <w:drawing>
                <wp:inline distT="0" distB="0" distL="0" distR="0" wp14:anchorId="39E2A095" wp14:editId="46373E9C">
                  <wp:extent cx="3168000" cy="2152650"/>
                  <wp:effectExtent l="0" t="0" r="0" b="0"/>
                  <wp:docPr id="507" name="Chart 5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123" w:type="dxa"/>
            <w:gridSpan w:val="8"/>
            <w:tcBorders>
              <w:top w:val="nil"/>
              <w:left w:val="single" w:sz="4" w:space="0" w:color="auto"/>
              <w:bottom w:val="nil"/>
              <w:right w:val="single" w:sz="4" w:space="0" w:color="auto"/>
            </w:tcBorders>
            <w:vAlign w:val="center"/>
            <w:hideMark/>
          </w:tcPr>
          <w:p w14:paraId="642F9D53" w14:textId="77777777" w:rsidR="00547EBA" w:rsidRDefault="00547EBA" w:rsidP="0065123F">
            <w:pPr>
              <w:jc w:val="right"/>
            </w:pPr>
            <w:r>
              <w:rPr>
                <w:noProof/>
                <w:rtl/>
              </w:rPr>
              <w:drawing>
                <wp:inline distT="0" distB="0" distL="0" distR="0" wp14:anchorId="5069AF47" wp14:editId="01761103">
                  <wp:extent cx="3168000" cy="2152650"/>
                  <wp:effectExtent l="0" t="0" r="0" b="0"/>
                  <wp:docPr id="508" name="Chart 5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B04382" w14:paraId="7CCA4C63" w14:textId="77777777" w:rsidTr="00B04382">
        <w:trPr>
          <w:trHeight w:hRule="exact" w:val="227"/>
          <w:jc w:val="center"/>
        </w:trPr>
        <w:tc>
          <w:tcPr>
            <w:tcW w:w="633" w:type="dxa"/>
            <w:tcBorders>
              <w:top w:val="nil"/>
              <w:left w:val="single" w:sz="4" w:space="0" w:color="auto"/>
              <w:bottom w:val="nil"/>
              <w:right w:val="single" w:sz="4" w:space="0" w:color="A6A6A6" w:themeColor="background1" w:themeShade="A6"/>
            </w:tcBorders>
            <w:vAlign w:val="center"/>
            <w:hideMark/>
          </w:tcPr>
          <w:p w14:paraId="29AE7E73" w14:textId="77777777" w:rsidR="00B04382" w:rsidRPr="00A007FF" w:rsidRDefault="00B04382" w:rsidP="0065123F">
            <w:pPr>
              <w:ind w:left="31" w:right="29"/>
              <w:rPr>
                <w:rFonts w:cs="Arial"/>
                <w:b/>
                <w:bCs/>
                <w:color w:val="003300"/>
                <w:sz w:val="16"/>
                <w:szCs w:val="16"/>
                <w:rtl/>
              </w:rPr>
            </w:pPr>
            <w:r w:rsidRPr="00A007FF">
              <w:rPr>
                <w:rFonts w:cs="Arial" w:hint="cs"/>
                <w:b/>
                <w:bCs/>
                <w:color w:val="003300"/>
                <w:sz w:val="16"/>
                <w:szCs w:val="16"/>
                <w:rtl/>
              </w:rPr>
              <w:t>ה'-ו'</w:t>
            </w:r>
          </w:p>
        </w:tc>
        <w:tc>
          <w:tcPr>
            <w:tcW w:w="1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35DD6B" w14:textId="77777777" w:rsidR="00B04382" w:rsidRDefault="00D14BFD" w:rsidP="00B04382">
            <w:pPr>
              <w:autoSpaceDN w:val="0"/>
              <w:ind w:left="144" w:hanging="144"/>
              <w:jc w:val="center"/>
              <w:rPr>
                <w:rFonts w:cs="Arial"/>
                <w:b/>
                <w:bCs/>
                <w:color w:val="003300"/>
                <w:sz w:val="16"/>
                <w:szCs w:val="16"/>
                <w:rtl/>
              </w:rPr>
            </w:pPr>
            <w:r>
              <w:rPr>
                <w:rFonts w:cs="Arial"/>
                <w:b/>
                <w:bCs/>
                <w:color w:val="003300"/>
                <w:sz w:val="16"/>
                <w:szCs w:val="16"/>
              </w:rPr>
              <w:t>88%</w:t>
            </w:r>
          </w:p>
        </w:tc>
        <w:tc>
          <w:tcPr>
            <w:tcW w:w="136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7C0AF7" w14:textId="77777777" w:rsidR="00B04382" w:rsidRDefault="00D14BFD" w:rsidP="00B04382">
            <w:pPr>
              <w:autoSpaceDN w:val="0"/>
              <w:ind w:left="144" w:hanging="144"/>
              <w:jc w:val="center"/>
              <w:rPr>
                <w:rFonts w:cs="Arial"/>
                <w:b/>
                <w:bCs/>
                <w:color w:val="003300"/>
                <w:sz w:val="16"/>
                <w:szCs w:val="16"/>
                <w:rtl/>
              </w:rPr>
            </w:pPr>
            <w:r>
              <w:rPr>
                <w:rFonts w:cs="Arial"/>
                <w:b/>
                <w:bCs/>
                <w:color w:val="003300"/>
                <w:sz w:val="16"/>
                <w:szCs w:val="16"/>
              </w:rPr>
              <w:t>89%</w:t>
            </w:r>
          </w:p>
        </w:tc>
        <w:tc>
          <w:tcPr>
            <w:tcW w:w="13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BD8F4E" w14:textId="77777777" w:rsidR="00B04382" w:rsidRDefault="00D14BFD" w:rsidP="00B04382">
            <w:pPr>
              <w:autoSpaceDN w:val="0"/>
              <w:ind w:left="144" w:hanging="144"/>
              <w:jc w:val="center"/>
              <w:rPr>
                <w:rFonts w:cs="Arial"/>
                <w:b/>
                <w:bCs/>
                <w:color w:val="003300"/>
                <w:sz w:val="16"/>
                <w:szCs w:val="16"/>
                <w:rtl/>
              </w:rPr>
            </w:pPr>
            <w:r>
              <w:rPr>
                <w:rFonts w:cs="Arial"/>
                <w:b/>
                <w:bCs/>
                <w:color w:val="003300"/>
                <w:sz w:val="16"/>
                <w:szCs w:val="16"/>
              </w:rPr>
              <w:t>89%</w:t>
            </w:r>
          </w:p>
        </w:tc>
        <w:tc>
          <w:tcPr>
            <w:tcW w:w="368" w:type="dxa"/>
            <w:tcBorders>
              <w:top w:val="nil"/>
              <w:left w:val="single" w:sz="4" w:space="0" w:color="A6A6A6" w:themeColor="background1" w:themeShade="A6"/>
              <w:bottom w:val="nil"/>
              <w:right w:val="single" w:sz="4" w:space="0" w:color="auto"/>
            </w:tcBorders>
            <w:vAlign w:val="center"/>
          </w:tcPr>
          <w:p w14:paraId="632F7AA0" w14:textId="77777777" w:rsidR="00B04382" w:rsidRPr="00EC0D98" w:rsidRDefault="00B04382" w:rsidP="0065123F">
            <w:pPr>
              <w:autoSpaceDN w:val="0"/>
              <w:ind w:left="144" w:hanging="144"/>
              <w:jc w:val="center"/>
              <w:rPr>
                <w:rFonts w:cs="Arial"/>
                <w:b/>
                <w:bCs/>
                <w:color w:val="003300"/>
                <w:sz w:val="16"/>
                <w:szCs w:val="16"/>
              </w:rPr>
            </w:pPr>
          </w:p>
        </w:tc>
        <w:tc>
          <w:tcPr>
            <w:tcW w:w="675" w:type="dxa"/>
            <w:tcBorders>
              <w:top w:val="nil"/>
              <w:left w:val="single" w:sz="4" w:space="0" w:color="auto"/>
              <w:bottom w:val="nil"/>
              <w:right w:val="single" w:sz="4" w:space="0" w:color="A6A6A6" w:themeColor="background1" w:themeShade="A6"/>
            </w:tcBorders>
            <w:vAlign w:val="center"/>
            <w:hideMark/>
          </w:tcPr>
          <w:p w14:paraId="2F803D6B" w14:textId="77777777" w:rsidR="00B04382" w:rsidRPr="00491855" w:rsidRDefault="00B04382" w:rsidP="0065123F">
            <w:pPr>
              <w:ind w:left="58"/>
              <w:rPr>
                <w:rFonts w:cs="Arial"/>
                <w:b/>
                <w:bCs/>
                <w:color w:val="003366"/>
                <w:sz w:val="16"/>
                <w:szCs w:val="16"/>
                <w:rtl/>
              </w:rPr>
            </w:pPr>
            <w:r w:rsidRPr="00491855">
              <w:rPr>
                <w:rFonts w:cs="Arial" w:hint="cs"/>
                <w:b/>
                <w:bCs/>
                <w:color w:val="003366"/>
                <w:sz w:val="16"/>
                <w:szCs w:val="16"/>
                <w:rtl/>
              </w:rPr>
              <w:t>ה'-ו'</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C0FDEC" w14:textId="77777777" w:rsidR="00B04382" w:rsidRDefault="00D14BFD" w:rsidP="0065123F">
            <w:pPr>
              <w:autoSpaceDN w:val="0"/>
              <w:jc w:val="center"/>
              <w:rPr>
                <w:rFonts w:cs="Arial"/>
                <w:b/>
                <w:bCs/>
                <w:color w:val="003366"/>
                <w:sz w:val="16"/>
                <w:szCs w:val="16"/>
              </w:rPr>
            </w:pPr>
            <w:r>
              <w:rPr>
                <w:rFonts w:cs="Arial"/>
                <w:b/>
                <w:bCs/>
                <w:color w:val="003366"/>
                <w:sz w:val="16"/>
                <w:szCs w:val="16"/>
              </w:rPr>
              <w:t>77%</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DA2E96" w14:textId="77777777" w:rsidR="00B04382" w:rsidRDefault="00D14BFD" w:rsidP="00B04382">
            <w:pPr>
              <w:autoSpaceDN w:val="0"/>
              <w:jc w:val="center"/>
              <w:rPr>
                <w:rFonts w:cs="Arial"/>
                <w:b/>
                <w:bCs/>
                <w:color w:val="003366"/>
                <w:sz w:val="16"/>
                <w:szCs w:val="16"/>
              </w:rPr>
            </w:pPr>
            <w:r>
              <w:rPr>
                <w:rFonts w:cs="Arial"/>
                <w:b/>
                <w:bCs/>
                <w:color w:val="003366"/>
                <w:sz w:val="16"/>
                <w:szCs w:val="16"/>
              </w:rPr>
              <w:t>77%</w:t>
            </w:r>
          </w:p>
        </w:tc>
        <w:tc>
          <w:tcPr>
            <w:tcW w:w="13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A00E4" w14:textId="77777777" w:rsidR="00B04382" w:rsidRDefault="00D14BFD" w:rsidP="00B04382">
            <w:pPr>
              <w:autoSpaceDN w:val="0"/>
              <w:jc w:val="center"/>
              <w:rPr>
                <w:rFonts w:cs="Arial"/>
                <w:b/>
                <w:bCs/>
                <w:color w:val="003366"/>
                <w:sz w:val="16"/>
                <w:szCs w:val="16"/>
              </w:rPr>
            </w:pPr>
            <w:r>
              <w:rPr>
                <w:rFonts w:cs="Arial"/>
                <w:b/>
                <w:bCs/>
                <w:color w:val="003366"/>
                <w:sz w:val="16"/>
                <w:szCs w:val="16"/>
              </w:rPr>
              <w:t>79%</w:t>
            </w:r>
          </w:p>
        </w:tc>
        <w:tc>
          <w:tcPr>
            <w:tcW w:w="334" w:type="dxa"/>
            <w:tcBorders>
              <w:top w:val="nil"/>
              <w:left w:val="single" w:sz="4" w:space="0" w:color="A6A6A6" w:themeColor="background1" w:themeShade="A6"/>
              <w:bottom w:val="nil"/>
              <w:right w:val="single" w:sz="4" w:space="0" w:color="auto"/>
            </w:tcBorders>
            <w:vAlign w:val="center"/>
          </w:tcPr>
          <w:p w14:paraId="744100D8" w14:textId="77777777" w:rsidR="00B04382" w:rsidRPr="00EC0D98" w:rsidRDefault="00B04382" w:rsidP="0065123F">
            <w:pPr>
              <w:autoSpaceDN w:val="0"/>
              <w:jc w:val="center"/>
              <w:rPr>
                <w:rFonts w:cs="Arial"/>
                <w:b/>
                <w:bCs/>
                <w:color w:val="003366"/>
                <w:sz w:val="16"/>
                <w:szCs w:val="16"/>
              </w:rPr>
            </w:pPr>
          </w:p>
        </w:tc>
      </w:tr>
      <w:tr w:rsidR="00B04382" w14:paraId="23AC1014" w14:textId="77777777" w:rsidTr="00B04382">
        <w:trPr>
          <w:trHeight w:hRule="exact" w:val="227"/>
          <w:jc w:val="center"/>
        </w:trPr>
        <w:tc>
          <w:tcPr>
            <w:tcW w:w="633" w:type="dxa"/>
            <w:tcBorders>
              <w:top w:val="nil"/>
              <w:left w:val="single" w:sz="4" w:space="0" w:color="auto"/>
              <w:bottom w:val="nil"/>
              <w:right w:val="single" w:sz="4" w:space="0" w:color="A6A6A6" w:themeColor="background1" w:themeShade="A6"/>
            </w:tcBorders>
            <w:vAlign w:val="center"/>
            <w:hideMark/>
          </w:tcPr>
          <w:p w14:paraId="77E15DC9" w14:textId="77777777" w:rsidR="00B04382" w:rsidRPr="00A007FF" w:rsidRDefault="00B04382" w:rsidP="0065123F">
            <w:pPr>
              <w:ind w:left="31" w:right="29"/>
              <w:rPr>
                <w:rFonts w:cs="Arial"/>
                <w:b/>
                <w:bCs/>
                <w:color w:val="008000"/>
                <w:sz w:val="16"/>
                <w:szCs w:val="16"/>
                <w:rtl/>
              </w:rPr>
            </w:pPr>
            <w:r w:rsidRPr="00A007FF">
              <w:rPr>
                <w:rFonts w:cs="Arial" w:hint="cs"/>
                <w:b/>
                <w:bCs/>
                <w:color w:val="008000"/>
                <w:sz w:val="16"/>
                <w:szCs w:val="16"/>
                <w:rtl/>
              </w:rPr>
              <w:t>ז'-ט'</w:t>
            </w:r>
          </w:p>
        </w:tc>
        <w:tc>
          <w:tcPr>
            <w:tcW w:w="1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D7D08C" w14:textId="77777777" w:rsidR="00B04382" w:rsidRDefault="00D14BFD" w:rsidP="00B04382">
            <w:pPr>
              <w:autoSpaceDN w:val="0"/>
              <w:ind w:left="144" w:hanging="144"/>
              <w:jc w:val="center"/>
              <w:rPr>
                <w:rFonts w:cs="Arial"/>
                <w:b/>
                <w:bCs/>
                <w:color w:val="008000"/>
                <w:sz w:val="16"/>
                <w:szCs w:val="16"/>
              </w:rPr>
            </w:pPr>
            <w:r>
              <w:rPr>
                <w:rFonts w:cs="Arial"/>
                <w:b/>
                <w:bCs/>
                <w:color w:val="008000"/>
                <w:sz w:val="16"/>
                <w:szCs w:val="16"/>
              </w:rPr>
              <w:t>76%</w:t>
            </w:r>
          </w:p>
        </w:tc>
        <w:tc>
          <w:tcPr>
            <w:tcW w:w="136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684D52" w14:textId="77777777" w:rsidR="00B04382" w:rsidRDefault="00D14BFD" w:rsidP="00B04382">
            <w:pPr>
              <w:autoSpaceDN w:val="0"/>
              <w:ind w:left="144" w:hanging="144"/>
              <w:jc w:val="center"/>
              <w:rPr>
                <w:rFonts w:cs="Arial"/>
                <w:b/>
                <w:bCs/>
                <w:color w:val="008000"/>
                <w:sz w:val="16"/>
                <w:szCs w:val="16"/>
              </w:rPr>
            </w:pPr>
            <w:r>
              <w:rPr>
                <w:rFonts w:cs="Arial"/>
                <w:b/>
                <w:bCs/>
                <w:color w:val="008000"/>
                <w:sz w:val="16"/>
                <w:szCs w:val="16"/>
              </w:rPr>
              <w:t>75%</w:t>
            </w:r>
          </w:p>
        </w:tc>
        <w:tc>
          <w:tcPr>
            <w:tcW w:w="13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B210C" w14:textId="77777777" w:rsidR="00B04382" w:rsidRDefault="00D14BFD" w:rsidP="00B04382">
            <w:pPr>
              <w:autoSpaceDN w:val="0"/>
              <w:ind w:left="144" w:hanging="144"/>
              <w:jc w:val="center"/>
              <w:rPr>
                <w:rFonts w:cs="Arial"/>
                <w:b/>
                <w:bCs/>
                <w:color w:val="008000"/>
                <w:sz w:val="16"/>
                <w:szCs w:val="16"/>
              </w:rPr>
            </w:pPr>
            <w:r>
              <w:rPr>
                <w:rFonts w:cs="Arial"/>
                <w:b/>
                <w:bCs/>
                <w:color w:val="008000"/>
                <w:sz w:val="16"/>
                <w:szCs w:val="16"/>
              </w:rPr>
              <w:t>73%</w:t>
            </w:r>
          </w:p>
        </w:tc>
        <w:tc>
          <w:tcPr>
            <w:tcW w:w="368" w:type="dxa"/>
            <w:tcBorders>
              <w:top w:val="nil"/>
              <w:left w:val="single" w:sz="4" w:space="0" w:color="A6A6A6" w:themeColor="background1" w:themeShade="A6"/>
              <w:bottom w:val="nil"/>
              <w:right w:val="single" w:sz="4" w:space="0" w:color="auto"/>
            </w:tcBorders>
            <w:vAlign w:val="center"/>
          </w:tcPr>
          <w:p w14:paraId="7DDFB687" w14:textId="77777777" w:rsidR="00B04382" w:rsidRPr="00EC0D98" w:rsidRDefault="00B04382" w:rsidP="0065123F">
            <w:pPr>
              <w:autoSpaceDN w:val="0"/>
              <w:ind w:left="144" w:hanging="144"/>
              <w:jc w:val="center"/>
              <w:rPr>
                <w:rFonts w:cs="Arial"/>
                <w:b/>
                <w:bCs/>
                <w:color w:val="003300"/>
                <w:sz w:val="16"/>
                <w:szCs w:val="16"/>
              </w:rPr>
            </w:pPr>
          </w:p>
        </w:tc>
        <w:tc>
          <w:tcPr>
            <w:tcW w:w="675" w:type="dxa"/>
            <w:tcBorders>
              <w:top w:val="nil"/>
              <w:left w:val="single" w:sz="4" w:space="0" w:color="auto"/>
              <w:bottom w:val="nil"/>
              <w:right w:val="single" w:sz="4" w:space="0" w:color="A6A6A6" w:themeColor="background1" w:themeShade="A6"/>
            </w:tcBorders>
            <w:vAlign w:val="center"/>
            <w:hideMark/>
          </w:tcPr>
          <w:p w14:paraId="0A6A4BD6" w14:textId="77777777" w:rsidR="00B04382" w:rsidRPr="00491855" w:rsidRDefault="00B04382" w:rsidP="0065123F">
            <w:pPr>
              <w:ind w:left="58"/>
              <w:rPr>
                <w:rFonts w:cs="Arial"/>
                <w:b/>
                <w:bCs/>
                <w:color w:val="3690C0"/>
                <w:sz w:val="16"/>
                <w:szCs w:val="16"/>
                <w:rtl/>
              </w:rPr>
            </w:pPr>
            <w:r w:rsidRPr="00491855">
              <w:rPr>
                <w:rFonts w:cs="Arial" w:hint="cs"/>
                <w:b/>
                <w:bCs/>
                <w:color w:val="3690C0"/>
                <w:sz w:val="16"/>
                <w:szCs w:val="16"/>
                <w:rtl/>
              </w:rPr>
              <w:t>ז'-ט'</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EC0EB6" w14:textId="77777777" w:rsidR="00B04382" w:rsidRDefault="00D14BFD" w:rsidP="0065123F">
            <w:pPr>
              <w:autoSpaceDN w:val="0"/>
              <w:jc w:val="center"/>
              <w:rPr>
                <w:rFonts w:cs="Arial"/>
                <w:b/>
                <w:bCs/>
                <w:color w:val="3690C0"/>
                <w:sz w:val="16"/>
                <w:szCs w:val="16"/>
              </w:rPr>
            </w:pPr>
            <w:r>
              <w:rPr>
                <w:rFonts w:cs="Arial"/>
                <w:b/>
                <w:bCs/>
                <w:color w:val="3690C0"/>
                <w:sz w:val="16"/>
                <w:szCs w:val="16"/>
              </w:rPr>
              <w:t>61%</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FD17E9" w14:textId="77777777" w:rsidR="00B04382" w:rsidRDefault="00D14BFD" w:rsidP="00B04382">
            <w:pPr>
              <w:autoSpaceDN w:val="0"/>
              <w:jc w:val="center"/>
              <w:rPr>
                <w:rFonts w:cs="Arial"/>
                <w:b/>
                <w:bCs/>
                <w:color w:val="3690C0"/>
                <w:sz w:val="16"/>
                <w:szCs w:val="16"/>
              </w:rPr>
            </w:pPr>
            <w:r>
              <w:rPr>
                <w:rFonts w:cs="Arial"/>
                <w:b/>
                <w:bCs/>
                <w:color w:val="3690C0"/>
                <w:sz w:val="16"/>
                <w:szCs w:val="16"/>
              </w:rPr>
              <w:t>60%</w:t>
            </w:r>
          </w:p>
        </w:tc>
        <w:tc>
          <w:tcPr>
            <w:tcW w:w="13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8B1D89" w14:textId="77777777" w:rsidR="00B04382" w:rsidRDefault="00D14BFD" w:rsidP="00B04382">
            <w:pPr>
              <w:autoSpaceDN w:val="0"/>
              <w:jc w:val="center"/>
              <w:rPr>
                <w:rFonts w:cs="Arial"/>
                <w:b/>
                <w:bCs/>
                <w:color w:val="3690C0"/>
                <w:sz w:val="16"/>
                <w:szCs w:val="16"/>
              </w:rPr>
            </w:pPr>
            <w:r>
              <w:rPr>
                <w:rFonts w:cs="Arial"/>
                <w:b/>
                <w:bCs/>
                <w:color w:val="3690C0"/>
                <w:sz w:val="16"/>
                <w:szCs w:val="16"/>
              </w:rPr>
              <w:t>60%</w:t>
            </w:r>
          </w:p>
        </w:tc>
        <w:tc>
          <w:tcPr>
            <w:tcW w:w="334" w:type="dxa"/>
            <w:tcBorders>
              <w:top w:val="nil"/>
              <w:left w:val="single" w:sz="4" w:space="0" w:color="A6A6A6" w:themeColor="background1" w:themeShade="A6"/>
              <w:bottom w:val="nil"/>
              <w:right w:val="single" w:sz="4" w:space="0" w:color="auto"/>
            </w:tcBorders>
            <w:vAlign w:val="center"/>
          </w:tcPr>
          <w:p w14:paraId="77F8ED14" w14:textId="77777777" w:rsidR="00B04382" w:rsidRPr="00EC0D98" w:rsidRDefault="00B04382" w:rsidP="0065123F">
            <w:pPr>
              <w:autoSpaceDN w:val="0"/>
              <w:jc w:val="center"/>
              <w:rPr>
                <w:rFonts w:cs="Arial"/>
                <w:b/>
                <w:bCs/>
                <w:color w:val="003366"/>
                <w:sz w:val="16"/>
                <w:szCs w:val="16"/>
              </w:rPr>
            </w:pPr>
          </w:p>
        </w:tc>
      </w:tr>
      <w:tr w:rsidR="00B04382" w14:paraId="05578A2C" w14:textId="77777777" w:rsidTr="00B04382">
        <w:trPr>
          <w:trHeight w:hRule="exact" w:val="227"/>
          <w:jc w:val="center"/>
        </w:trPr>
        <w:tc>
          <w:tcPr>
            <w:tcW w:w="633" w:type="dxa"/>
            <w:tcBorders>
              <w:top w:val="nil"/>
              <w:left w:val="single" w:sz="4" w:space="0" w:color="auto"/>
              <w:bottom w:val="nil"/>
              <w:right w:val="single" w:sz="4" w:space="0" w:color="A6A6A6" w:themeColor="background1" w:themeShade="A6"/>
            </w:tcBorders>
            <w:vAlign w:val="center"/>
            <w:hideMark/>
          </w:tcPr>
          <w:p w14:paraId="1AF193D4" w14:textId="77777777" w:rsidR="00B04382" w:rsidRPr="00C20904" w:rsidRDefault="00B04382" w:rsidP="0065123F">
            <w:pPr>
              <w:ind w:left="31" w:right="29"/>
              <w:rPr>
                <w:rFonts w:cs="Arial"/>
                <w:b/>
                <w:bCs/>
                <w:color w:val="24F814"/>
                <w:sz w:val="16"/>
                <w:szCs w:val="16"/>
                <w:rtl/>
              </w:rPr>
            </w:pPr>
            <w:r w:rsidRPr="00C20904">
              <w:rPr>
                <w:rFonts w:cs="Arial" w:hint="cs"/>
                <w:b/>
                <w:bCs/>
                <w:color w:val="24F814"/>
                <w:sz w:val="16"/>
                <w:szCs w:val="16"/>
                <w:rtl/>
              </w:rPr>
              <w:t>י'-י"א</w:t>
            </w:r>
          </w:p>
        </w:tc>
        <w:tc>
          <w:tcPr>
            <w:tcW w:w="1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C0E736" w14:textId="77777777" w:rsidR="00B04382" w:rsidRDefault="00D14BFD" w:rsidP="00B04382">
            <w:pPr>
              <w:autoSpaceDN w:val="0"/>
              <w:ind w:left="144" w:hanging="144"/>
              <w:jc w:val="center"/>
              <w:rPr>
                <w:rFonts w:cs="Arial"/>
                <w:b/>
                <w:bCs/>
                <w:color w:val="24F814"/>
                <w:sz w:val="16"/>
                <w:szCs w:val="16"/>
              </w:rPr>
            </w:pPr>
            <w:r>
              <w:rPr>
                <w:rFonts w:cs="Arial"/>
                <w:b/>
                <w:bCs/>
                <w:color w:val="24F814"/>
                <w:sz w:val="16"/>
                <w:szCs w:val="16"/>
              </w:rPr>
              <w:t>69%</w:t>
            </w:r>
          </w:p>
        </w:tc>
        <w:tc>
          <w:tcPr>
            <w:tcW w:w="136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72C920" w14:textId="77777777" w:rsidR="00B04382" w:rsidRDefault="00D14BFD" w:rsidP="00B04382">
            <w:pPr>
              <w:autoSpaceDN w:val="0"/>
              <w:ind w:left="144" w:hanging="144"/>
              <w:jc w:val="center"/>
              <w:rPr>
                <w:rFonts w:cs="Arial"/>
                <w:b/>
                <w:bCs/>
                <w:color w:val="24F814"/>
                <w:sz w:val="16"/>
                <w:szCs w:val="16"/>
              </w:rPr>
            </w:pPr>
            <w:r>
              <w:rPr>
                <w:rFonts w:cs="Arial"/>
                <w:b/>
                <w:bCs/>
                <w:color w:val="24F814"/>
                <w:sz w:val="16"/>
                <w:szCs w:val="16"/>
              </w:rPr>
              <w:t>64%</w:t>
            </w:r>
          </w:p>
        </w:tc>
        <w:tc>
          <w:tcPr>
            <w:tcW w:w="13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9AA78B" w14:textId="77777777" w:rsidR="00B04382" w:rsidRDefault="00D14BFD" w:rsidP="00B04382">
            <w:pPr>
              <w:autoSpaceDN w:val="0"/>
              <w:ind w:left="144" w:hanging="144"/>
              <w:jc w:val="center"/>
              <w:rPr>
                <w:rFonts w:cs="Arial"/>
                <w:b/>
                <w:bCs/>
                <w:color w:val="24F814"/>
                <w:sz w:val="16"/>
                <w:szCs w:val="16"/>
              </w:rPr>
            </w:pPr>
            <w:r>
              <w:rPr>
                <w:rFonts w:cs="Arial"/>
                <w:b/>
                <w:bCs/>
                <w:color w:val="24F814"/>
                <w:sz w:val="16"/>
                <w:szCs w:val="16"/>
              </w:rPr>
              <w:t>66%</w:t>
            </w:r>
          </w:p>
        </w:tc>
        <w:tc>
          <w:tcPr>
            <w:tcW w:w="368" w:type="dxa"/>
            <w:tcBorders>
              <w:top w:val="nil"/>
              <w:left w:val="single" w:sz="4" w:space="0" w:color="A6A6A6" w:themeColor="background1" w:themeShade="A6"/>
              <w:bottom w:val="nil"/>
              <w:right w:val="single" w:sz="4" w:space="0" w:color="auto"/>
            </w:tcBorders>
            <w:vAlign w:val="center"/>
          </w:tcPr>
          <w:p w14:paraId="391A4DF2" w14:textId="77777777" w:rsidR="00B04382" w:rsidRPr="00EC0D98" w:rsidRDefault="00B04382" w:rsidP="0065123F">
            <w:pPr>
              <w:autoSpaceDN w:val="0"/>
              <w:ind w:left="144" w:hanging="144"/>
              <w:jc w:val="center"/>
              <w:rPr>
                <w:rFonts w:cs="Arial"/>
                <w:b/>
                <w:bCs/>
                <w:color w:val="003300"/>
                <w:sz w:val="16"/>
                <w:szCs w:val="16"/>
              </w:rPr>
            </w:pPr>
          </w:p>
        </w:tc>
        <w:tc>
          <w:tcPr>
            <w:tcW w:w="675" w:type="dxa"/>
            <w:tcBorders>
              <w:top w:val="nil"/>
              <w:left w:val="single" w:sz="4" w:space="0" w:color="auto"/>
              <w:bottom w:val="nil"/>
              <w:right w:val="single" w:sz="4" w:space="0" w:color="A6A6A6" w:themeColor="background1" w:themeShade="A6"/>
            </w:tcBorders>
            <w:vAlign w:val="center"/>
            <w:hideMark/>
          </w:tcPr>
          <w:p w14:paraId="412D1D92" w14:textId="77777777" w:rsidR="00B04382" w:rsidRPr="00725ADE" w:rsidRDefault="00B04382" w:rsidP="0065123F">
            <w:pPr>
              <w:ind w:left="58"/>
              <w:rPr>
                <w:rFonts w:cs="Arial"/>
                <w:b/>
                <w:bCs/>
                <w:color w:val="54DCFF"/>
                <w:sz w:val="16"/>
                <w:szCs w:val="16"/>
                <w:rtl/>
              </w:rPr>
            </w:pPr>
            <w:r w:rsidRPr="00725ADE">
              <w:rPr>
                <w:rFonts w:cs="Arial" w:hint="cs"/>
                <w:b/>
                <w:bCs/>
                <w:color w:val="54DCFF"/>
                <w:sz w:val="16"/>
                <w:szCs w:val="16"/>
                <w:rtl/>
              </w:rPr>
              <w:t>י</w:t>
            </w:r>
            <w:r w:rsidRPr="00725ADE">
              <w:rPr>
                <w:rFonts w:cs="Arial"/>
                <w:b/>
                <w:bCs/>
                <w:color w:val="54DCFF"/>
                <w:sz w:val="16"/>
                <w:szCs w:val="16"/>
                <w:rtl/>
              </w:rPr>
              <w:t>'</w:t>
            </w:r>
            <w:r w:rsidRPr="00725ADE">
              <w:rPr>
                <w:rFonts w:cs="Arial" w:hint="cs"/>
                <w:b/>
                <w:bCs/>
                <w:color w:val="54DCFF"/>
                <w:sz w:val="16"/>
                <w:szCs w:val="16"/>
                <w:rtl/>
              </w:rPr>
              <w:t>-י</w:t>
            </w:r>
            <w:r w:rsidRPr="00725ADE">
              <w:rPr>
                <w:rFonts w:cs="Arial"/>
                <w:b/>
                <w:bCs/>
                <w:color w:val="54DCFF"/>
                <w:sz w:val="16"/>
                <w:szCs w:val="16"/>
                <w:rtl/>
              </w:rPr>
              <w:t>"</w:t>
            </w:r>
            <w:r w:rsidRPr="00725ADE">
              <w:rPr>
                <w:rFonts w:cs="Arial" w:hint="cs"/>
                <w:b/>
                <w:bCs/>
                <w:color w:val="54DCFF"/>
                <w:sz w:val="16"/>
                <w:szCs w:val="16"/>
                <w:rtl/>
              </w:rPr>
              <w:t>א</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D45003" w14:textId="77777777" w:rsidR="00B04382" w:rsidRDefault="00D14BFD" w:rsidP="0065123F">
            <w:pPr>
              <w:autoSpaceDN w:val="0"/>
              <w:jc w:val="center"/>
              <w:rPr>
                <w:rFonts w:cs="Arial"/>
                <w:b/>
                <w:bCs/>
                <w:color w:val="54DCFF"/>
                <w:sz w:val="16"/>
                <w:szCs w:val="16"/>
              </w:rPr>
            </w:pPr>
            <w:r>
              <w:rPr>
                <w:rFonts w:cs="Arial"/>
                <w:b/>
                <w:bCs/>
                <w:color w:val="54DCFF"/>
                <w:sz w:val="16"/>
                <w:szCs w:val="16"/>
              </w:rPr>
              <w:t>58%</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0E8B76" w14:textId="77777777" w:rsidR="00B04382" w:rsidRDefault="00D14BFD" w:rsidP="00B04382">
            <w:pPr>
              <w:autoSpaceDN w:val="0"/>
              <w:jc w:val="center"/>
              <w:rPr>
                <w:rFonts w:cs="Arial"/>
                <w:b/>
                <w:bCs/>
                <w:color w:val="54DCFF"/>
                <w:sz w:val="16"/>
                <w:szCs w:val="16"/>
              </w:rPr>
            </w:pPr>
            <w:r>
              <w:rPr>
                <w:rFonts w:cs="Arial"/>
                <w:b/>
                <w:bCs/>
                <w:color w:val="54DCFF"/>
                <w:sz w:val="16"/>
                <w:szCs w:val="16"/>
              </w:rPr>
              <w:t>58%</w:t>
            </w:r>
          </w:p>
        </w:tc>
        <w:tc>
          <w:tcPr>
            <w:tcW w:w="13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8F7D2" w14:textId="77777777" w:rsidR="00B04382" w:rsidRDefault="00D14BFD" w:rsidP="00B04382">
            <w:pPr>
              <w:autoSpaceDN w:val="0"/>
              <w:jc w:val="center"/>
              <w:rPr>
                <w:rFonts w:cs="Arial"/>
                <w:b/>
                <w:bCs/>
                <w:color w:val="54DCFF"/>
                <w:sz w:val="16"/>
                <w:szCs w:val="16"/>
              </w:rPr>
            </w:pPr>
            <w:r>
              <w:rPr>
                <w:rFonts w:cs="Arial"/>
                <w:b/>
                <w:bCs/>
                <w:color w:val="54DCFF"/>
                <w:sz w:val="16"/>
                <w:szCs w:val="16"/>
              </w:rPr>
              <w:t>59%</w:t>
            </w:r>
          </w:p>
        </w:tc>
        <w:tc>
          <w:tcPr>
            <w:tcW w:w="334" w:type="dxa"/>
            <w:tcBorders>
              <w:top w:val="nil"/>
              <w:left w:val="single" w:sz="4" w:space="0" w:color="A6A6A6" w:themeColor="background1" w:themeShade="A6"/>
              <w:bottom w:val="nil"/>
              <w:right w:val="single" w:sz="4" w:space="0" w:color="auto"/>
            </w:tcBorders>
            <w:vAlign w:val="center"/>
          </w:tcPr>
          <w:p w14:paraId="261817D8" w14:textId="77777777" w:rsidR="00B04382" w:rsidRPr="00EC0D98" w:rsidRDefault="00B04382" w:rsidP="0065123F">
            <w:pPr>
              <w:autoSpaceDN w:val="0"/>
              <w:jc w:val="center"/>
              <w:rPr>
                <w:rFonts w:cs="Arial"/>
                <w:b/>
                <w:bCs/>
                <w:color w:val="003366"/>
                <w:sz w:val="16"/>
                <w:szCs w:val="16"/>
              </w:rPr>
            </w:pPr>
          </w:p>
        </w:tc>
      </w:tr>
      <w:tr w:rsidR="00547EBA" w14:paraId="67B79B67" w14:textId="77777777" w:rsidTr="0065123F">
        <w:trPr>
          <w:trHeight w:hRule="exact" w:val="227"/>
          <w:jc w:val="center"/>
        </w:trPr>
        <w:tc>
          <w:tcPr>
            <w:tcW w:w="5083" w:type="dxa"/>
            <w:gridSpan w:val="8"/>
            <w:tcBorders>
              <w:top w:val="nil"/>
              <w:left w:val="single" w:sz="4" w:space="0" w:color="auto"/>
              <w:bottom w:val="single" w:sz="4" w:space="0" w:color="auto"/>
              <w:right w:val="single" w:sz="4" w:space="0" w:color="auto"/>
            </w:tcBorders>
            <w:vAlign w:val="center"/>
          </w:tcPr>
          <w:p w14:paraId="0A5C5F27" w14:textId="77777777" w:rsidR="00547EBA" w:rsidRDefault="00547EBA" w:rsidP="0065123F">
            <w:pPr>
              <w:spacing w:before="20"/>
              <w:ind w:right="34"/>
              <w:jc w:val="right"/>
              <w:rPr>
                <w:rFonts w:cs="Arial"/>
                <w:b/>
                <w:bCs/>
                <w:color w:val="00B4DE"/>
                <w:sz w:val="16"/>
                <w:szCs w:val="16"/>
              </w:rPr>
            </w:pPr>
          </w:p>
        </w:tc>
        <w:tc>
          <w:tcPr>
            <w:tcW w:w="5123" w:type="dxa"/>
            <w:gridSpan w:val="8"/>
            <w:tcBorders>
              <w:top w:val="nil"/>
              <w:left w:val="single" w:sz="4" w:space="0" w:color="auto"/>
              <w:bottom w:val="single" w:sz="4" w:space="0" w:color="auto"/>
              <w:right w:val="single" w:sz="4" w:space="0" w:color="auto"/>
            </w:tcBorders>
            <w:vAlign w:val="center"/>
          </w:tcPr>
          <w:p w14:paraId="14BB123E" w14:textId="77777777" w:rsidR="00547EBA" w:rsidRDefault="00547EBA" w:rsidP="0065123F">
            <w:pPr>
              <w:spacing w:before="20"/>
              <w:ind w:right="34"/>
              <w:jc w:val="right"/>
              <w:rPr>
                <w:rFonts w:cs="Arial"/>
                <w:b/>
                <w:bCs/>
                <w:color w:val="33CC33"/>
                <w:sz w:val="16"/>
                <w:szCs w:val="16"/>
              </w:rPr>
            </w:pPr>
          </w:p>
        </w:tc>
      </w:tr>
    </w:tbl>
    <w:p w14:paraId="09D1B82E" w14:textId="77777777" w:rsidR="00DF4385" w:rsidRPr="00796C40" w:rsidRDefault="00DF4385">
      <w:pPr>
        <w:bidi w:val="0"/>
      </w:pPr>
      <w:r>
        <w:rPr>
          <w:rtl/>
        </w:rPr>
        <w:br w:type="page"/>
      </w:r>
    </w:p>
    <w:p w14:paraId="4D93768E" w14:textId="77777777" w:rsidR="005C23BA" w:rsidRPr="00164D07" w:rsidRDefault="005C23BA" w:rsidP="005C23BA">
      <w:pPr>
        <w:pStyle w:val="SubSectionHeader"/>
        <w:ind w:left="9"/>
        <w:rPr>
          <w:rtl/>
        </w:rPr>
      </w:pPr>
      <w:r w:rsidRPr="00164D07">
        <w:rPr>
          <w:rtl/>
        </w:rPr>
        <w:lastRenderedPageBreak/>
        <w:t xml:space="preserve">נתוני המדד המסכם וההיגדים המרכיבים אותו </w:t>
      </w:r>
      <w:r w:rsidR="00103663">
        <w:rPr>
          <w:rtl/>
        </w:rPr>
        <w:t>(</w:t>
      </w:r>
      <w:r w:rsidR="003E7927">
        <w:rPr>
          <w:rtl/>
        </w:rPr>
        <w:t>תשע"ז</w:t>
      </w:r>
      <w:r w:rsidR="00103663">
        <w:rPr>
          <w:rtl/>
        </w:rPr>
        <w:t>)</w:t>
      </w:r>
    </w:p>
    <w:p w14:paraId="2D38081E" w14:textId="77777777" w:rsidR="005C23BA" w:rsidRPr="00A007FF" w:rsidRDefault="005C23BA" w:rsidP="00DE1EF2">
      <w:pPr>
        <w:autoSpaceDE w:val="0"/>
        <w:autoSpaceDN w:val="0"/>
        <w:adjustRightInd w:val="0"/>
        <w:spacing w:before="120" w:after="120" w:line="360" w:lineRule="auto"/>
        <w:jc w:val="both"/>
        <w:rPr>
          <w:rFonts w:ascii="Arial" w:eastAsia="Times New Roman" w:hAnsi="Arial" w:cs="Arial"/>
          <w:rtl/>
          <w:lang w:val="x-none" w:eastAsia="x-none"/>
        </w:rPr>
      </w:pPr>
      <w:r w:rsidRPr="00A007FF">
        <w:rPr>
          <w:rFonts w:ascii="Arial" w:eastAsia="Times New Roman" w:hAnsi="Arial" w:cs="Arial"/>
          <w:rtl/>
          <w:lang w:val="x-none" w:eastAsia="x-none"/>
        </w:rPr>
        <w:t xml:space="preserve">בתרשים </w:t>
      </w:r>
      <w:r w:rsidR="00DE1EF2">
        <w:rPr>
          <w:rFonts w:ascii="Arial" w:eastAsia="Times New Roman" w:hAnsi="Arial" w:cs="Arial" w:hint="cs"/>
          <w:rtl/>
          <w:lang w:eastAsia="x-none"/>
        </w:rPr>
        <w:t>59</w:t>
      </w:r>
      <w:r w:rsidRPr="00A007FF">
        <w:rPr>
          <w:rFonts w:ascii="Arial" w:eastAsia="Times New Roman" w:hAnsi="Arial" w:cs="Arial"/>
          <w:rtl/>
          <w:lang w:val="x-none" w:eastAsia="x-none"/>
        </w:rPr>
        <w:t xml:space="preserve"> מוצגים נתוני המדד המסכם </w:t>
      </w:r>
      <w:r w:rsidRPr="00BB534F">
        <w:rPr>
          <w:rFonts w:ascii="Arial" w:eastAsia="Times New Roman" w:hAnsi="Arial" w:cs="Arial"/>
          <w:rtl/>
          <w:lang w:val="x-none" w:eastAsia="x-none"/>
        </w:rPr>
        <w:t xml:space="preserve">"מאמצי </w:t>
      </w:r>
      <w:r w:rsidRPr="00BB534F">
        <w:rPr>
          <w:rFonts w:ascii="Arial" w:eastAsia="Times New Roman" w:hAnsi="Arial" w:cs="Arial" w:hint="eastAsia"/>
          <w:rtl/>
          <w:lang w:val="x-none" w:eastAsia="x-none"/>
        </w:rPr>
        <w:t>בית</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הספר</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לעידוד</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המוטיבציה</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והסקרנות</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בקרב</w:t>
      </w:r>
      <w:r w:rsidRPr="00BB534F">
        <w:rPr>
          <w:rFonts w:ascii="Arial" w:eastAsia="Times New Roman" w:hAnsi="Arial" w:cs="Arial"/>
          <w:rtl/>
          <w:lang w:val="x-none" w:eastAsia="x-none"/>
        </w:rPr>
        <w:t xml:space="preserve"> </w:t>
      </w:r>
      <w:r w:rsidRPr="00BB534F">
        <w:rPr>
          <w:rFonts w:ascii="Arial" w:eastAsia="Times New Roman" w:hAnsi="Arial" w:cs="Arial" w:hint="eastAsia"/>
          <w:rtl/>
          <w:lang w:val="x-none" w:eastAsia="x-none"/>
        </w:rPr>
        <w:t>התלמידים</w:t>
      </w:r>
      <w:r w:rsidRPr="00BB534F">
        <w:rPr>
          <w:rFonts w:ascii="Arial" w:eastAsia="Times New Roman" w:hAnsi="Arial" w:cs="Arial"/>
          <w:rtl/>
          <w:lang w:val="x-none" w:eastAsia="x-none"/>
        </w:rPr>
        <w:t>"</w:t>
      </w:r>
      <w:r w:rsidRPr="00A007FF">
        <w:rPr>
          <w:rFonts w:ascii="Arial" w:eastAsia="Times New Roman" w:hAnsi="Arial" w:cs="Arial"/>
          <w:rtl/>
          <w:lang w:val="x-none" w:eastAsia="x-none"/>
        </w:rPr>
        <w:t xml:space="preserve"> וההיגדים המרכיבים אותו </w:t>
      </w:r>
      <w:r w:rsidR="00AA7B73">
        <w:rPr>
          <w:rFonts w:ascii="Arial" w:eastAsia="Times New Roman" w:hAnsi="Arial" w:cs="Arial"/>
          <w:rtl/>
          <w:lang w:val="x-none" w:eastAsia="x-none"/>
        </w:rPr>
        <w:t xml:space="preserve">בשנה"ל </w:t>
      </w:r>
      <w:r w:rsidR="003E7927">
        <w:rPr>
          <w:rFonts w:ascii="Arial" w:eastAsia="Times New Roman" w:hAnsi="Arial" w:cs="Arial"/>
          <w:rtl/>
          <w:lang w:val="x-none" w:eastAsia="x-none"/>
        </w:rPr>
        <w:t>תשע"ז</w:t>
      </w:r>
      <w:r w:rsidRPr="00A007FF">
        <w:rPr>
          <w:rFonts w:ascii="Arial" w:eastAsia="Times New Roman" w:hAnsi="Arial" w:cs="Arial"/>
          <w:rtl/>
          <w:lang w:val="x-none" w:eastAsia="x-none"/>
        </w:rPr>
        <w:t xml:space="preserve"> לפי שכבות גיל בכלל בתי הספר, בבתי ספר דוברי עברית ובבתי ספר דוברי ערבית (</w:t>
      </w:r>
      <w:r>
        <w:rPr>
          <w:rFonts w:ascii="Arial" w:eastAsia="Times New Roman" w:hAnsi="Arial" w:cs="Arial"/>
          <w:rtl/>
          <w:lang w:val="x-none" w:eastAsia="x-none"/>
        </w:rPr>
        <w:t>לפירוט נוסף ראו</w:t>
      </w:r>
      <w:r w:rsidRPr="00A007FF">
        <w:rPr>
          <w:rFonts w:ascii="Arial" w:eastAsia="Times New Roman" w:hAnsi="Arial" w:cs="Arial"/>
          <w:rtl/>
          <w:lang w:val="x-none" w:eastAsia="x-none"/>
        </w:rPr>
        <w:t xml:space="preserve"> נספח 2).</w:t>
      </w:r>
      <w:r>
        <w:rPr>
          <w:rFonts w:ascii="Arial" w:eastAsia="Times New Roman" w:hAnsi="Arial" w:cs="Arial" w:hint="cs"/>
          <w:rtl/>
          <w:lang w:val="x-none" w:eastAsia="x-none"/>
        </w:rPr>
        <w:t xml:space="preserve"> </w:t>
      </w:r>
    </w:p>
    <w:p w14:paraId="599C3B44" w14:textId="77777777" w:rsidR="005C23BA" w:rsidRDefault="005C23BA" w:rsidP="00F277F1">
      <w:pPr>
        <w:pStyle w:val="a9"/>
        <w:numPr>
          <w:ilvl w:val="0"/>
          <w:numId w:val="40"/>
        </w:numPr>
        <w:ind w:left="1077" w:hanging="1077"/>
        <w:rPr>
          <w:rFonts w:asciiTheme="minorBidi" w:hAnsiTheme="minorBidi" w:cs="Arial"/>
          <w:rtl/>
        </w:rPr>
      </w:pPr>
      <w:r w:rsidRPr="00D81035">
        <w:rPr>
          <w:rFonts w:asciiTheme="minorBidi" w:hAnsiTheme="minorBidi" w:cs="Arial"/>
          <w:rtl/>
        </w:rPr>
        <w:t xml:space="preserve">דיווחי התלמידים על </w:t>
      </w:r>
      <w:r>
        <w:rPr>
          <w:rFonts w:asciiTheme="minorBidi" w:hAnsiTheme="minorBidi" w:cs="Arial" w:hint="cs"/>
          <w:rtl/>
        </w:rPr>
        <w:t>מאמצי בית הספר לעידוד המוטיבציה והסקרנות</w:t>
      </w:r>
      <w:r w:rsidRPr="00D81035">
        <w:rPr>
          <w:rFonts w:asciiTheme="minorBidi" w:hAnsiTheme="minorBidi" w:cs="Arial"/>
          <w:rtl/>
        </w:rPr>
        <w:t xml:space="preserve">: שיעורי המסכימים (באחוזים) עם הנאמר בהיגדים לפי מגזר שפה ושכבות גיל </w:t>
      </w:r>
      <w:r w:rsidR="00103663">
        <w:rPr>
          <w:rFonts w:asciiTheme="minorBidi" w:hAnsiTheme="minorBidi" w:cs="Arial"/>
          <w:rtl/>
        </w:rPr>
        <w:t>(</w:t>
      </w:r>
      <w:r w:rsidR="003E7927">
        <w:rPr>
          <w:rFonts w:asciiTheme="minorBidi" w:hAnsiTheme="minorBidi" w:cs="Arial"/>
          <w:rtl/>
        </w:rPr>
        <w:t>תשע"ז</w:t>
      </w:r>
      <w:r w:rsidR="00103663">
        <w:rPr>
          <w:rFonts w:asciiTheme="minorBidi" w:hAnsiTheme="minorBidi" w:cs="Arial"/>
          <w:rtl/>
        </w:rPr>
        <w:t>)</w:t>
      </w:r>
      <w:r w:rsidRPr="00D81035">
        <w:rPr>
          <w:rFonts w:asciiTheme="minorBidi" w:hAnsiTheme="minorBidi" w:cs="Arial"/>
          <w:rtl/>
        </w:rPr>
        <w:t xml:space="preserve"> </w:t>
      </w:r>
    </w:p>
    <w:tbl>
      <w:tblPr>
        <w:tblStyle w:val="ab"/>
        <w:tblW w:w="96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987"/>
        <w:gridCol w:w="1386"/>
        <w:gridCol w:w="1372"/>
        <w:gridCol w:w="5557"/>
        <w:gridCol w:w="350"/>
      </w:tblGrid>
      <w:tr w:rsidR="005C23BA" w14:paraId="193DB841" w14:textId="77777777" w:rsidTr="007660E5">
        <w:trPr>
          <w:trHeight w:val="303"/>
          <w:jc w:val="center"/>
        </w:trPr>
        <w:tc>
          <w:tcPr>
            <w:tcW w:w="9652" w:type="dxa"/>
            <w:gridSpan w:val="5"/>
            <w:tcBorders>
              <w:bottom w:val="single" w:sz="4" w:space="0" w:color="BFBFBF" w:themeColor="background1" w:themeShade="BF"/>
            </w:tcBorders>
          </w:tcPr>
          <w:p w14:paraId="599A8DC6" w14:textId="77777777" w:rsidR="005C23BA" w:rsidRPr="00681078" w:rsidRDefault="005C23BA" w:rsidP="007660E5">
            <w:pPr>
              <w:spacing w:line="300" w:lineRule="exact"/>
              <w:ind w:left="28"/>
              <w:jc w:val="center"/>
              <w:rPr>
                <w:rFonts w:cs="Arial"/>
                <w:b/>
                <w:bCs/>
                <w:rtl/>
                <w:lang w:eastAsia="x-none"/>
              </w:rPr>
            </w:pPr>
            <w:r>
              <w:rPr>
                <w:rFonts w:cs="Arial" w:hint="cs"/>
                <w:b/>
                <w:bCs/>
                <w:rtl/>
                <w:lang w:val="x-none" w:eastAsia="x-none"/>
              </w:rPr>
              <w:t xml:space="preserve">כלל </w:t>
            </w:r>
            <w:r w:rsidRPr="00A007FF">
              <w:rPr>
                <w:rFonts w:cs="Arial"/>
                <w:b/>
                <w:bCs/>
                <w:rtl/>
                <w:lang w:val="x-none" w:eastAsia="x-none"/>
              </w:rPr>
              <w:t xml:space="preserve">בתי ספר </w:t>
            </w:r>
          </w:p>
        </w:tc>
      </w:tr>
      <w:tr w:rsidR="005C23BA" w14:paraId="07085637" w14:textId="77777777" w:rsidTr="006440E9">
        <w:trPr>
          <w:trHeight w:hRule="exact" w:val="227"/>
          <w:jc w:val="center"/>
        </w:trPr>
        <w:tc>
          <w:tcPr>
            <w:tcW w:w="987" w:type="dxa"/>
            <w:tcBorders>
              <w:bottom w:val="nil"/>
            </w:tcBorders>
            <w:vAlign w:val="center"/>
          </w:tcPr>
          <w:p w14:paraId="6FD2487D" w14:textId="77777777" w:rsidR="005C23BA" w:rsidRDefault="005C23BA" w:rsidP="007660E5">
            <w:pPr>
              <w:spacing w:line="180" w:lineRule="exact"/>
              <w:ind w:left="28"/>
              <w:jc w:val="center"/>
              <w:rPr>
                <w:rFonts w:cs="Arial"/>
                <w:b/>
                <w:bCs/>
                <w:rtl/>
                <w:lang w:val="x-none" w:eastAsia="x-none"/>
              </w:rPr>
            </w:pPr>
          </w:p>
        </w:tc>
        <w:tc>
          <w:tcPr>
            <w:tcW w:w="1386" w:type="dxa"/>
            <w:tcBorders>
              <w:bottom w:val="nil"/>
            </w:tcBorders>
            <w:vAlign w:val="center"/>
          </w:tcPr>
          <w:p w14:paraId="7133CA0F" w14:textId="77777777" w:rsidR="005C23BA" w:rsidRPr="00F3759B" w:rsidRDefault="005C23BA" w:rsidP="007660E5">
            <w:pPr>
              <w:spacing w:line="120" w:lineRule="exact"/>
              <w:ind w:left="28"/>
              <w:jc w:val="center"/>
              <w:rPr>
                <w:rFonts w:cs="Arial"/>
                <w:sz w:val="16"/>
                <w:szCs w:val="16"/>
                <w:rtl/>
                <w:lang w:val="x-none" w:eastAsia="x-none"/>
              </w:rPr>
            </w:pPr>
            <w:r w:rsidRPr="00F3759B">
              <w:rPr>
                <w:rFonts w:cs="Arial" w:hint="cs"/>
                <w:sz w:val="16"/>
                <w:szCs w:val="16"/>
                <w:rtl/>
                <w:lang w:val="x-none" w:eastAsia="x-none"/>
              </w:rPr>
              <w:t>מדד מסכם</w:t>
            </w:r>
          </w:p>
        </w:tc>
        <w:tc>
          <w:tcPr>
            <w:tcW w:w="1372" w:type="dxa"/>
            <w:tcBorders>
              <w:bottom w:val="nil"/>
            </w:tcBorders>
            <w:vAlign w:val="center"/>
          </w:tcPr>
          <w:p w14:paraId="6ADB9BF4" w14:textId="77777777" w:rsidR="005C23BA" w:rsidRPr="00F3759B" w:rsidRDefault="005C23BA" w:rsidP="007660E5">
            <w:pPr>
              <w:spacing w:line="120" w:lineRule="exact"/>
              <w:ind w:left="28"/>
              <w:jc w:val="center"/>
              <w:rPr>
                <w:rFonts w:cs="Arial"/>
                <w:sz w:val="16"/>
                <w:szCs w:val="16"/>
                <w:rtl/>
                <w:lang w:val="x-none" w:eastAsia="x-none"/>
              </w:rPr>
            </w:pPr>
          </w:p>
        </w:tc>
        <w:tc>
          <w:tcPr>
            <w:tcW w:w="5557" w:type="dxa"/>
            <w:tcBorders>
              <w:bottom w:val="nil"/>
            </w:tcBorders>
            <w:vAlign w:val="center"/>
          </w:tcPr>
          <w:p w14:paraId="05FADF3F" w14:textId="77777777" w:rsidR="005C23BA" w:rsidRPr="00F3759B" w:rsidRDefault="005C23BA" w:rsidP="007660E5">
            <w:pPr>
              <w:spacing w:line="120" w:lineRule="exact"/>
              <w:ind w:left="28"/>
              <w:jc w:val="center"/>
              <w:rPr>
                <w:rFonts w:cs="Arial"/>
                <w:sz w:val="16"/>
                <w:szCs w:val="16"/>
                <w:rtl/>
                <w:lang w:val="x-none" w:eastAsia="x-none"/>
              </w:rPr>
            </w:pPr>
            <w:r w:rsidRPr="00F3759B">
              <w:rPr>
                <w:rFonts w:cs="Arial" w:hint="cs"/>
                <w:sz w:val="16"/>
                <w:szCs w:val="16"/>
                <w:rtl/>
                <w:lang w:val="x-none" w:eastAsia="x-none"/>
              </w:rPr>
              <w:t>ההיגדים המרכיבים את המדד</w:t>
            </w:r>
          </w:p>
        </w:tc>
        <w:tc>
          <w:tcPr>
            <w:tcW w:w="350" w:type="dxa"/>
            <w:tcBorders>
              <w:bottom w:val="nil"/>
            </w:tcBorders>
            <w:vAlign w:val="center"/>
          </w:tcPr>
          <w:p w14:paraId="04533441" w14:textId="77777777" w:rsidR="005C23BA" w:rsidRDefault="005C23BA" w:rsidP="007660E5">
            <w:pPr>
              <w:spacing w:line="180" w:lineRule="exact"/>
              <w:ind w:left="28"/>
              <w:jc w:val="center"/>
              <w:rPr>
                <w:rFonts w:cs="Arial"/>
                <w:b/>
                <w:bCs/>
                <w:rtl/>
                <w:lang w:val="x-none" w:eastAsia="x-none"/>
              </w:rPr>
            </w:pPr>
          </w:p>
        </w:tc>
      </w:tr>
      <w:tr w:rsidR="005C23BA" w14:paraId="5FF049E2" w14:textId="77777777" w:rsidTr="006440E9">
        <w:trPr>
          <w:trHeight w:hRule="exact" w:val="172"/>
          <w:jc w:val="center"/>
        </w:trPr>
        <w:tc>
          <w:tcPr>
            <w:tcW w:w="987" w:type="dxa"/>
            <w:tcBorders>
              <w:top w:val="nil"/>
              <w:bottom w:val="nil"/>
            </w:tcBorders>
            <w:vAlign w:val="bottom"/>
          </w:tcPr>
          <w:p w14:paraId="65E04316" w14:textId="77777777" w:rsidR="005C23BA" w:rsidRDefault="005C23BA" w:rsidP="007660E5">
            <w:pPr>
              <w:spacing w:line="180" w:lineRule="exact"/>
              <w:ind w:left="28"/>
              <w:jc w:val="center"/>
              <w:rPr>
                <w:rFonts w:cs="Arial"/>
                <w:b/>
                <w:bCs/>
                <w:rtl/>
                <w:lang w:val="x-none" w:eastAsia="x-none"/>
              </w:rPr>
            </w:pPr>
          </w:p>
        </w:tc>
        <w:tc>
          <w:tcPr>
            <w:tcW w:w="1386" w:type="dxa"/>
            <w:tcBorders>
              <w:top w:val="nil"/>
              <w:bottom w:val="nil"/>
            </w:tcBorders>
            <w:vAlign w:val="bottom"/>
          </w:tcPr>
          <w:p w14:paraId="677A8B4A" w14:textId="77777777" w:rsidR="005C23BA" w:rsidRPr="00F3759B" w:rsidRDefault="005C23BA" w:rsidP="007660E5">
            <w:pPr>
              <w:spacing w:line="120" w:lineRule="exact"/>
              <w:ind w:left="28"/>
              <w:jc w:val="center"/>
              <w:rPr>
                <w:rFonts w:cs="Arial"/>
                <w:sz w:val="16"/>
                <w:szCs w:val="16"/>
                <w:rtl/>
                <w:lang w:val="x-none" w:eastAsia="x-none"/>
              </w:rPr>
            </w:pPr>
          </w:p>
        </w:tc>
        <w:tc>
          <w:tcPr>
            <w:tcW w:w="1372" w:type="dxa"/>
            <w:tcBorders>
              <w:top w:val="nil"/>
              <w:bottom w:val="nil"/>
            </w:tcBorders>
            <w:vAlign w:val="bottom"/>
          </w:tcPr>
          <w:p w14:paraId="633E9017" w14:textId="77777777" w:rsidR="005C23BA" w:rsidRPr="00F3759B" w:rsidRDefault="005C23BA" w:rsidP="007660E5">
            <w:pPr>
              <w:spacing w:line="120" w:lineRule="exact"/>
              <w:ind w:left="28"/>
              <w:jc w:val="center"/>
              <w:rPr>
                <w:rFonts w:cs="Arial"/>
                <w:sz w:val="16"/>
                <w:szCs w:val="16"/>
                <w:rtl/>
                <w:lang w:val="x-none" w:eastAsia="x-none"/>
              </w:rPr>
            </w:pPr>
          </w:p>
        </w:tc>
        <w:tc>
          <w:tcPr>
            <w:tcW w:w="5557" w:type="dxa"/>
            <w:tcBorders>
              <w:top w:val="nil"/>
              <w:bottom w:val="nil"/>
            </w:tcBorders>
            <w:vAlign w:val="bottom"/>
          </w:tcPr>
          <w:p w14:paraId="722AA602" w14:textId="77777777" w:rsidR="005C23BA" w:rsidRPr="00F3759B" w:rsidRDefault="005C23BA" w:rsidP="007660E5">
            <w:pPr>
              <w:spacing w:line="120" w:lineRule="exact"/>
              <w:ind w:left="28"/>
              <w:jc w:val="center"/>
              <w:rPr>
                <w:rFonts w:cs="Arial"/>
                <w:sz w:val="16"/>
                <w:szCs w:val="16"/>
                <w:rtl/>
                <w:lang w:val="x-none" w:eastAsia="x-none"/>
              </w:rPr>
            </w:pPr>
          </w:p>
        </w:tc>
        <w:tc>
          <w:tcPr>
            <w:tcW w:w="350" w:type="dxa"/>
            <w:tcBorders>
              <w:top w:val="nil"/>
              <w:bottom w:val="nil"/>
            </w:tcBorders>
            <w:vAlign w:val="bottom"/>
          </w:tcPr>
          <w:p w14:paraId="692F8AE4" w14:textId="77777777" w:rsidR="005C23BA" w:rsidRDefault="005C23BA" w:rsidP="007660E5">
            <w:pPr>
              <w:spacing w:line="180" w:lineRule="exact"/>
              <w:ind w:left="28"/>
              <w:jc w:val="center"/>
              <w:rPr>
                <w:rFonts w:cs="Arial"/>
                <w:b/>
                <w:bCs/>
                <w:rtl/>
                <w:lang w:val="x-none" w:eastAsia="x-none"/>
              </w:rPr>
            </w:pPr>
          </w:p>
        </w:tc>
      </w:tr>
      <w:tr w:rsidR="005C23BA" w14:paraId="1BCA90C0" w14:textId="77777777" w:rsidTr="007660E5">
        <w:trPr>
          <w:trHeight w:val="2412"/>
          <w:jc w:val="center"/>
        </w:trPr>
        <w:tc>
          <w:tcPr>
            <w:tcW w:w="9652" w:type="dxa"/>
            <w:gridSpan w:val="5"/>
            <w:tcBorders>
              <w:top w:val="nil"/>
            </w:tcBorders>
          </w:tcPr>
          <w:p w14:paraId="204F4303" w14:textId="77777777" w:rsidR="005C23BA" w:rsidRDefault="005C23BA" w:rsidP="007660E5">
            <w:pPr>
              <w:rPr>
                <w:rtl/>
              </w:rPr>
            </w:pPr>
            <w:r>
              <w:rPr>
                <w:rFonts w:cs="Arial" w:hint="cs"/>
                <w:noProof/>
                <w:szCs w:val="16"/>
              </w:rPr>
              <w:drawing>
                <wp:inline distT="0" distB="0" distL="0" distR="0" wp14:anchorId="297747E1" wp14:editId="600D4786">
                  <wp:extent cx="5972175" cy="1514475"/>
                  <wp:effectExtent l="0" t="0" r="0" b="0"/>
                  <wp:docPr id="210" name="Chart 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5C23BA" w14:paraId="711E14BB" w14:textId="77777777" w:rsidTr="007660E5">
        <w:trPr>
          <w:trHeight w:val="165"/>
          <w:jc w:val="center"/>
        </w:trPr>
        <w:tc>
          <w:tcPr>
            <w:tcW w:w="9652" w:type="dxa"/>
            <w:gridSpan w:val="5"/>
          </w:tcPr>
          <w:p w14:paraId="451FD43D" w14:textId="77777777" w:rsidR="005C23BA" w:rsidRPr="00681078" w:rsidRDefault="005C23BA" w:rsidP="00507D00">
            <w:pPr>
              <w:tabs>
                <w:tab w:val="left" w:pos="8178"/>
                <w:tab w:val="right" w:pos="9436"/>
              </w:tabs>
              <w:jc w:val="right"/>
              <w:rPr>
                <w:rFonts w:asciiTheme="minorBidi" w:hAnsiTheme="minorBidi"/>
                <w:sz w:val="14"/>
                <w:szCs w:val="14"/>
                <w:rtl/>
              </w:rPr>
            </w:pPr>
            <w:r>
              <w:rPr>
                <w:rFonts w:asciiTheme="minorBidi" w:hAnsiTheme="minorBidi"/>
                <w:color w:val="A6A6A6" w:themeColor="background1" w:themeShade="A6"/>
                <w:sz w:val="14"/>
                <w:szCs w:val="14"/>
                <w:rtl/>
              </w:rPr>
              <w:tab/>
            </w:r>
            <w:r w:rsidRPr="00507D00">
              <w:rPr>
                <w:rFonts w:ascii="Arial" w:hAnsi="Arial" w:cs="Arial"/>
                <w:color w:val="A6A6A6" w:themeColor="background1" w:themeShade="A6"/>
                <w:sz w:val="14"/>
                <w:szCs w:val="14"/>
                <w:rtl/>
              </w:rPr>
              <w:t xml:space="preserve">כלל בתי הספר, </w:t>
            </w:r>
            <w:r w:rsidR="003E7927" w:rsidRPr="00507D00">
              <w:rPr>
                <w:rFonts w:ascii="Arial" w:hAnsi="Arial" w:cs="Arial"/>
                <w:color w:val="A6A6A6" w:themeColor="background1" w:themeShade="A6"/>
                <w:sz w:val="14"/>
                <w:szCs w:val="14"/>
                <w:rtl/>
              </w:rPr>
              <w:t>תשע"ז</w:t>
            </w:r>
          </w:p>
        </w:tc>
      </w:tr>
      <w:tr w:rsidR="005C23BA" w14:paraId="7CA18789" w14:textId="77777777" w:rsidTr="007660E5">
        <w:trPr>
          <w:trHeight w:val="138"/>
          <w:jc w:val="center"/>
        </w:trPr>
        <w:tc>
          <w:tcPr>
            <w:tcW w:w="9652" w:type="dxa"/>
            <w:gridSpan w:val="5"/>
            <w:tcBorders>
              <w:bottom w:val="single" w:sz="4" w:space="0" w:color="BFBFBF" w:themeColor="background1" w:themeShade="BF"/>
            </w:tcBorders>
            <w:shd w:val="clear" w:color="auto" w:fill="auto"/>
          </w:tcPr>
          <w:p w14:paraId="2A0E2B58" w14:textId="77777777" w:rsidR="005C23BA" w:rsidRPr="0022714D" w:rsidRDefault="005C23BA" w:rsidP="007660E5">
            <w:pPr>
              <w:spacing w:line="300" w:lineRule="exact"/>
              <w:ind w:left="28"/>
              <w:jc w:val="center"/>
              <w:rPr>
                <w:rFonts w:cs="Arial"/>
                <w:b/>
                <w:bCs/>
                <w:rtl/>
                <w:lang w:val="x-none" w:eastAsia="x-none"/>
              </w:rPr>
            </w:pPr>
            <w:r w:rsidRPr="0022714D">
              <w:rPr>
                <w:rFonts w:cs="Arial" w:hint="cs"/>
                <w:b/>
                <w:bCs/>
                <w:rtl/>
                <w:lang w:val="x-none" w:eastAsia="x-none"/>
              </w:rPr>
              <w:t>דוברי עברית</w:t>
            </w:r>
          </w:p>
        </w:tc>
      </w:tr>
      <w:tr w:rsidR="005C23BA" w14:paraId="6D941E9E" w14:textId="77777777" w:rsidTr="006440E9">
        <w:trPr>
          <w:trHeight w:hRule="exact" w:val="227"/>
          <w:jc w:val="center"/>
        </w:trPr>
        <w:tc>
          <w:tcPr>
            <w:tcW w:w="987" w:type="dxa"/>
            <w:tcBorders>
              <w:bottom w:val="nil"/>
            </w:tcBorders>
            <w:shd w:val="clear" w:color="auto" w:fill="auto"/>
            <w:vAlign w:val="center"/>
          </w:tcPr>
          <w:p w14:paraId="5BD9984A" w14:textId="77777777" w:rsidR="005C23BA" w:rsidRDefault="005C23BA" w:rsidP="007660E5">
            <w:pPr>
              <w:spacing w:line="300" w:lineRule="exact"/>
              <w:ind w:left="28"/>
              <w:jc w:val="center"/>
              <w:rPr>
                <w:rFonts w:cs="Arial"/>
                <w:b/>
                <w:bCs/>
                <w:rtl/>
                <w:lang w:val="x-none" w:eastAsia="x-none"/>
              </w:rPr>
            </w:pPr>
          </w:p>
        </w:tc>
        <w:tc>
          <w:tcPr>
            <w:tcW w:w="1386" w:type="dxa"/>
            <w:tcBorders>
              <w:bottom w:val="nil"/>
            </w:tcBorders>
            <w:shd w:val="clear" w:color="auto" w:fill="auto"/>
            <w:vAlign w:val="center"/>
          </w:tcPr>
          <w:p w14:paraId="45B44319" w14:textId="77777777" w:rsidR="005C23BA" w:rsidRPr="00F3759B" w:rsidRDefault="005C23BA" w:rsidP="007660E5">
            <w:pPr>
              <w:spacing w:line="120" w:lineRule="exact"/>
              <w:ind w:left="28"/>
              <w:jc w:val="center"/>
              <w:rPr>
                <w:rFonts w:cs="Arial"/>
                <w:sz w:val="16"/>
                <w:szCs w:val="16"/>
                <w:rtl/>
                <w:lang w:val="x-none" w:eastAsia="x-none"/>
              </w:rPr>
            </w:pPr>
            <w:r w:rsidRPr="00306119">
              <w:rPr>
                <w:rFonts w:cs="Arial" w:hint="cs"/>
                <w:sz w:val="16"/>
                <w:szCs w:val="16"/>
                <w:rtl/>
                <w:lang w:val="x-none" w:eastAsia="x-none"/>
              </w:rPr>
              <w:t>מדד</w:t>
            </w:r>
            <w:r w:rsidRPr="00306119">
              <w:rPr>
                <w:rFonts w:cs="Arial"/>
                <w:sz w:val="16"/>
                <w:szCs w:val="16"/>
                <w:rtl/>
                <w:lang w:val="x-none" w:eastAsia="x-none"/>
              </w:rPr>
              <w:t xml:space="preserve"> </w:t>
            </w:r>
            <w:r w:rsidRPr="00306119">
              <w:rPr>
                <w:rFonts w:cs="Arial" w:hint="cs"/>
                <w:sz w:val="16"/>
                <w:szCs w:val="16"/>
                <w:rtl/>
                <w:lang w:val="x-none" w:eastAsia="x-none"/>
              </w:rPr>
              <w:t>מסכם</w:t>
            </w:r>
          </w:p>
        </w:tc>
        <w:tc>
          <w:tcPr>
            <w:tcW w:w="1372" w:type="dxa"/>
            <w:tcBorders>
              <w:bottom w:val="nil"/>
            </w:tcBorders>
            <w:shd w:val="clear" w:color="auto" w:fill="auto"/>
            <w:vAlign w:val="center"/>
          </w:tcPr>
          <w:p w14:paraId="2F7EE55C" w14:textId="77777777" w:rsidR="005C23BA" w:rsidRDefault="005C23BA" w:rsidP="007660E5">
            <w:pPr>
              <w:spacing w:line="300" w:lineRule="exact"/>
              <w:ind w:left="28"/>
              <w:jc w:val="center"/>
              <w:rPr>
                <w:rFonts w:cs="Arial"/>
                <w:b/>
                <w:bCs/>
                <w:rtl/>
                <w:lang w:val="x-none" w:eastAsia="x-none"/>
              </w:rPr>
            </w:pPr>
          </w:p>
        </w:tc>
        <w:tc>
          <w:tcPr>
            <w:tcW w:w="5557" w:type="dxa"/>
            <w:tcBorders>
              <w:bottom w:val="nil"/>
            </w:tcBorders>
            <w:shd w:val="clear" w:color="auto" w:fill="auto"/>
            <w:vAlign w:val="center"/>
          </w:tcPr>
          <w:p w14:paraId="3231B4A4" w14:textId="77777777" w:rsidR="005C23BA" w:rsidRPr="00306119" w:rsidRDefault="005C23BA" w:rsidP="007660E5">
            <w:pPr>
              <w:spacing w:line="120" w:lineRule="exact"/>
              <w:ind w:left="28"/>
              <w:jc w:val="center"/>
              <w:rPr>
                <w:rFonts w:cs="Arial"/>
                <w:sz w:val="16"/>
                <w:szCs w:val="16"/>
                <w:rtl/>
                <w:lang w:val="x-none" w:eastAsia="x-none"/>
              </w:rPr>
            </w:pPr>
            <w:r w:rsidRPr="00306119">
              <w:rPr>
                <w:rFonts w:cs="Arial" w:hint="cs"/>
                <w:sz w:val="16"/>
                <w:szCs w:val="16"/>
                <w:rtl/>
                <w:lang w:val="x-none" w:eastAsia="x-none"/>
              </w:rPr>
              <w:t>ההיגדים</w:t>
            </w:r>
            <w:r w:rsidRPr="00306119">
              <w:rPr>
                <w:rFonts w:cs="Arial"/>
                <w:sz w:val="16"/>
                <w:szCs w:val="16"/>
                <w:rtl/>
                <w:lang w:val="x-none" w:eastAsia="x-none"/>
              </w:rPr>
              <w:t xml:space="preserve"> </w:t>
            </w:r>
            <w:r w:rsidRPr="00306119">
              <w:rPr>
                <w:rFonts w:cs="Arial" w:hint="cs"/>
                <w:sz w:val="16"/>
                <w:szCs w:val="16"/>
                <w:rtl/>
                <w:lang w:val="x-none" w:eastAsia="x-none"/>
              </w:rPr>
              <w:t>המרכיבים</w:t>
            </w:r>
            <w:r w:rsidRPr="00306119">
              <w:rPr>
                <w:rFonts w:cs="Arial"/>
                <w:sz w:val="16"/>
                <w:szCs w:val="16"/>
                <w:rtl/>
                <w:lang w:val="x-none" w:eastAsia="x-none"/>
              </w:rPr>
              <w:t xml:space="preserve"> </w:t>
            </w:r>
            <w:r w:rsidRPr="00306119">
              <w:rPr>
                <w:rFonts w:cs="Arial" w:hint="cs"/>
                <w:sz w:val="16"/>
                <w:szCs w:val="16"/>
                <w:rtl/>
                <w:lang w:val="x-none" w:eastAsia="x-none"/>
              </w:rPr>
              <w:t>את</w:t>
            </w:r>
            <w:r w:rsidRPr="00306119">
              <w:rPr>
                <w:rFonts w:cs="Arial"/>
                <w:sz w:val="16"/>
                <w:szCs w:val="16"/>
                <w:rtl/>
                <w:lang w:val="x-none" w:eastAsia="x-none"/>
              </w:rPr>
              <w:t xml:space="preserve"> </w:t>
            </w:r>
            <w:r w:rsidRPr="00306119">
              <w:rPr>
                <w:rFonts w:cs="Arial" w:hint="cs"/>
                <w:sz w:val="16"/>
                <w:szCs w:val="16"/>
                <w:rtl/>
                <w:lang w:val="x-none" w:eastAsia="x-none"/>
              </w:rPr>
              <w:t>המדד</w:t>
            </w:r>
          </w:p>
        </w:tc>
        <w:tc>
          <w:tcPr>
            <w:tcW w:w="350" w:type="dxa"/>
            <w:tcBorders>
              <w:bottom w:val="nil"/>
            </w:tcBorders>
            <w:shd w:val="clear" w:color="auto" w:fill="auto"/>
            <w:vAlign w:val="center"/>
          </w:tcPr>
          <w:p w14:paraId="37EBD697" w14:textId="77777777" w:rsidR="005C23BA" w:rsidRDefault="005C23BA" w:rsidP="007660E5">
            <w:pPr>
              <w:spacing w:line="300" w:lineRule="exact"/>
              <w:ind w:left="28"/>
              <w:jc w:val="center"/>
              <w:rPr>
                <w:rFonts w:cs="Arial"/>
                <w:b/>
                <w:bCs/>
                <w:rtl/>
                <w:lang w:val="x-none" w:eastAsia="x-none"/>
              </w:rPr>
            </w:pPr>
          </w:p>
        </w:tc>
      </w:tr>
      <w:tr w:rsidR="005C23BA" w14:paraId="56E3AA9D" w14:textId="77777777" w:rsidTr="006440E9">
        <w:trPr>
          <w:trHeight w:hRule="exact" w:val="172"/>
          <w:jc w:val="center"/>
        </w:trPr>
        <w:tc>
          <w:tcPr>
            <w:tcW w:w="987" w:type="dxa"/>
            <w:tcBorders>
              <w:top w:val="nil"/>
              <w:bottom w:val="nil"/>
            </w:tcBorders>
            <w:shd w:val="clear" w:color="auto" w:fill="auto"/>
            <w:vAlign w:val="bottom"/>
          </w:tcPr>
          <w:p w14:paraId="66678357" w14:textId="77777777" w:rsidR="005C23BA" w:rsidRDefault="005C23BA" w:rsidP="007660E5">
            <w:pPr>
              <w:spacing w:line="300" w:lineRule="exact"/>
              <w:ind w:left="28"/>
              <w:jc w:val="center"/>
              <w:rPr>
                <w:rFonts w:cs="Arial"/>
                <w:b/>
                <w:bCs/>
                <w:rtl/>
                <w:lang w:val="x-none" w:eastAsia="x-none"/>
              </w:rPr>
            </w:pPr>
          </w:p>
        </w:tc>
        <w:tc>
          <w:tcPr>
            <w:tcW w:w="1386" w:type="dxa"/>
            <w:tcBorders>
              <w:top w:val="nil"/>
              <w:bottom w:val="nil"/>
            </w:tcBorders>
            <w:shd w:val="clear" w:color="auto" w:fill="auto"/>
            <w:vAlign w:val="bottom"/>
          </w:tcPr>
          <w:p w14:paraId="2C2688D5" w14:textId="77777777" w:rsidR="005C23BA" w:rsidRPr="00306119" w:rsidRDefault="005C23BA" w:rsidP="007660E5">
            <w:pPr>
              <w:spacing w:line="120" w:lineRule="exact"/>
              <w:ind w:left="28"/>
              <w:jc w:val="center"/>
              <w:rPr>
                <w:rFonts w:cs="Arial"/>
                <w:sz w:val="16"/>
                <w:szCs w:val="16"/>
                <w:rtl/>
                <w:lang w:val="x-none" w:eastAsia="x-none"/>
              </w:rPr>
            </w:pPr>
          </w:p>
        </w:tc>
        <w:tc>
          <w:tcPr>
            <w:tcW w:w="1372" w:type="dxa"/>
            <w:tcBorders>
              <w:top w:val="nil"/>
              <w:bottom w:val="nil"/>
            </w:tcBorders>
            <w:shd w:val="clear" w:color="auto" w:fill="auto"/>
            <w:vAlign w:val="bottom"/>
          </w:tcPr>
          <w:p w14:paraId="5D5C2041" w14:textId="77777777" w:rsidR="005C23BA" w:rsidRDefault="005C23BA" w:rsidP="007660E5">
            <w:pPr>
              <w:spacing w:line="300" w:lineRule="exact"/>
              <w:ind w:left="28"/>
              <w:jc w:val="center"/>
              <w:rPr>
                <w:rFonts w:cs="Arial"/>
                <w:b/>
                <w:bCs/>
                <w:rtl/>
                <w:lang w:val="x-none" w:eastAsia="x-none"/>
              </w:rPr>
            </w:pPr>
          </w:p>
        </w:tc>
        <w:tc>
          <w:tcPr>
            <w:tcW w:w="5557" w:type="dxa"/>
            <w:tcBorders>
              <w:top w:val="nil"/>
              <w:bottom w:val="nil"/>
            </w:tcBorders>
            <w:shd w:val="clear" w:color="auto" w:fill="auto"/>
            <w:vAlign w:val="bottom"/>
          </w:tcPr>
          <w:p w14:paraId="324E4564" w14:textId="77777777" w:rsidR="005C23BA" w:rsidRPr="00306119" w:rsidRDefault="005C23BA" w:rsidP="007660E5">
            <w:pPr>
              <w:spacing w:line="120" w:lineRule="exact"/>
              <w:ind w:left="28"/>
              <w:jc w:val="center"/>
              <w:rPr>
                <w:rFonts w:cs="Arial"/>
                <w:sz w:val="16"/>
                <w:szCs w:val="16"/>
                <w:rtl/>
                <w:lang w:val="x-none" w:eastAsia="x-none"/>
              </w:rPr>
            </w:pPr>
          </w:p>
        </w:tc>
        <w:tc>
          <w:tcPr>
            <w:tcW w:w="350" w:type="dxa"/>
            <w:tcBorders>
              <w:top w:val="nil"/>
              <w:bottom w:val="nil"/>
            </w:tcBorders>
            <w:shd w:val="clear" w:color="auto" w:fill="auto"/>
            <w:vAlign w:val="bottom"/>
          </w:tcPr>
          <w:p w14:paraId="7FC8D6C1" w14:textId="77777777" w:rsidR="005C23BA" w:rsidRDefault="005C23BA" w:rsidP="007660E5">
            <w:pPr>
              <w:spacing w:line="300" w:lineRule="exact"/>
              <w:ind w:left="28"/>
              <w:jc w:val="center"/>
              <w:rPr>
                <w:rFonts w:cs="Arial"/>
                <w:b/>
                <w:bCs/>
                <w:rtl/>
                <w:lang w:val="x-none" w:eastAsia="x-none"/>
              </w:rPr>
            </w:pPr>
          </w:p>
        </w:tc>
      </w:tr>
      <w:tr w:rsidR="005C23BA" w14:paraId="03DE9AE9" w14:textId="77777777" w:rsidTr="007660E5">
        <w:trPr>
          <w:trHeight w:val="2426"/>
          <w:jc w:val="center"/>
        </w:trPr>
        <w:tc>
          <w:tcPr>
            <w:tcW w:w="9652" w:type="dxa"/>
            <w:gridSpan w:val="5"/>
            <w:tcBorders>
              <w:top w:val="nil"/>
            </w:tcBorders>
          </w:tcPr>
          <w:p w14:paraId="771536A7" w14:textId="77777777" w:rsidR="005C23BA" w:rsidRDefault="005C23BA" w:rsidP="007660E5">
            <w:pPr>
              <w:rPr>
                <w:rtl/>
              </w:rPr>
            </w:pPr>
            <w:r>
              <w:rPr>
                <w:rFonts w:cs="Arial" w:hint="cs"/>
                <w:noProof/>
                <w:szCs w:val="16"/>
              </w:rPr>
              <w:drawing>
                <wp:inline distT="0" distB="0" distL="0" distR="0" wp14:anchorId="787DBB47" wp14:editId="0A8681FD">
                  <wp:extent cx="5972175" cy="1514475"/>
                  <wp:effectExtent l="0" t="0" r="0" b="0"/>
                  <wp:docPr id="217" name="Chart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5C23BA" w14:paraId="522E5F3F" w14:textId="77777777" w:rsidTr="007660E5">
        <w:trPr>
          <w:trHeight w:val="165"/>
          <w:jc w:val="center"/>
        </w:trPr>
        <w:tc>
          <w:tcPr>
            <w:tcW w:w="9652" w:type="dxa"/>
            <w:gridSpan w:val="5"/>
          </w:tcPr>
          <w:p w14:paraId="0DE9820A" w14:textId="77777777" w:rsidR="005C23BA" w:rsidRPr="00681078" w:rsidRDefault="005C23BA" w:rsidP="00507D00">
            <w:pPr>
              <w:tabs>
                <w:tab w:val="left" w:pos="8178"/>
                <w:tab w:val="right" w:pos="9436"/>
              </w:tabs>
              <w:jc w:val="right"/>
              <w:rPr>
                <w:rFonts w:asciiTheme="minorBidi" w:hAnsiTheme="minorBidi"/>
                <w:sz w:val="14"/>
                <w:szCs w:val="14"/>
                <w:rtl/>
              </w:rPr>
            </w:pPr>
            <w:r w:rsidRPr="00507D00">
              <w:rPr>
                <w:rFonts w:ascii="Arial" w:hAnsi="Arial" w:cs="Arial" w:hint="cs"/>
                <w:color w:val="A6A6A6" w:themeColor="background1" w:themeShade="A6"/>
                <w:sz w:val="14"/>
                <w:szCs w:val="14"/>
                <w:rtl/>
              </w:rPr>
              <w:t xml:space="preserve">דוברי עברית, </w:t>
            </w:r>
            <w:r w:rsidR="003E7927" w:rsidRPr="00507D00">
              <w:rPr>
                <w:rFonts w:ascii="Arial" w:hAnsi="Arial" w:cs="Arial" w:hint="cs"/>
                <w:color w:val="A6A6A6" w:themeColor="background1" w:themeShade="A6"/>
                <w:sz w:val="14"/>
                <w:szCs w:val="14"/>
                <w:rtl/>
              </w:rPr>
              <w:t>תשע</w:t>
            </w:r>
            <w:r w:rsidR="003E7927" w:rsidRPr="00507D00">
              <w:rPr>
                <w:rFonts w:ascii="Arial" w:hAnsi="Arial" w:cs="Arial"/>
                <w:color w:val="A6A6A6" w:themeColor="background1" w:themeShade="A6"/>
                <w:sz w:val="14"/>
                <w:szCs w:val="14"/>
                <w:rtl/>
              </w:rPr>
              <w:t>"</w:t>
            </w:r>
            <w:r w:rsidR="003E7927" w:rsidRPr="00507D00">
              <w:rPr>
                <w:rFonts w:ascii="Arial" w:hAnsi="Arial" w:cs="Arial" w:hint="cs"/>
                <w:color w:val="A6A6A6" w:themeColor="background1" w:themeShade="A6"/>
                <w:sz w:val="14"/>
                <w:szCs w:val="14"/>
                <w:rtl/>
              </w:rPr>
              <w:t>ז</w:t>
            </w:r>
          </w:p>
        </w:tc>
      </w:tr>
      <w:tr w:rsidR="005C23BA" w:rsidRPr="00A007FF" w14:paraId="65D75E15" w14:textId="77777777" w:rsidTr="007660E5">
        <w:trPr>
          <w:trHeight w:val="138"/>
          <w:jc w:val="center"/>
        </w:trPr>
        <w:tc>
          <w:tcPr>
            <w:tcW w:w="9652" w:type="dxa"/>
            <w:gridSpan w:val="5"/>
            <w:tcBorders>
              <w:bottom w:val="single" w:sz="4" w:space="0" w:color="BFBFBF" w:themeColor="background1" w:themeShade="BF"/>
            </w:tcBorders>
            <w:shd w:val="clear" w:color="auto" w:fill="auto"/>
          </w:tcPr>
          <w:p w14:paraId="5808D4C5" w14:textId="77777777" w:rsidR="005C23BA" w:rsidRPr="00A007FF" w:rsidRDefault="005C23BA" w:rsidP="007660E5">
            <w:pPr>
              <w:spacing w:line="300" w:lineRule="exact"/>
              <w:ind w:left="28"/>
              <w:jc w:val="center"/>
              <w:rPr>
                <w:rFonts w:cs="Arial"/>
                <w:b/>
                <w:bCs/>
                <w:rtl/>
                <w:lang w:val="x-none" w:eastAsia="x-none"/>
              </w:rPr>
            </w:pPr>
            <w:r>
              <w:rPr>
                <w:rFonts w:cs="Arial" w:hint="cs"/>
                <w:b/>
                <w:bCs/>
                <w:rtl/>
                <w:lang w:val="x-none" w:eastAsia="x-none"/>
              </w:rPr>
              <w:t>דוברי ערבית</w:t>
            </w:r>
          </w:p>
        </w:tc>
      </w:tr>
      <w:tr w:rsidR="005C23BA" w14:paraId="6F303C45" w14:textId="77777777" w:rsidTr="006440E9">
        <w:trPr>
          <w:trHeight w:hRule="exact" w:val="227"/>
          <w:jc w:val="center"/>
        </w:trPr>
        <w:tc>
          <w:tcPr>
            <w:tcW w:w="987" w:type="dxa"/>
            <w:tcBorders>
              <w:bottom w:val="nil"/>
            </w:tcBorders>
            <w:shd w:val="clear" w:color="auto" w:fill="auto"/>
            <w:vAlign w:val="center"/>
          </w:tcPr>
          <w:p w14:paraId="124147A3" w14:textId="77777777" w:rsidR="005C23BA" w:rsidRDefault="005C23BA" w:rsidP="007660E5">
            <w:pPr>
              <w:jc w:val="center"/>
              <w:rPr>
                <w:rFonts w:cs="Arial"/>
                <w:b/>
                <w:bCs/>
                <w:rtl/>
                <w:lang w:val="x-none" w:eastAsia="x-none"/>
              </w:rPr>
            </w:pPr>
          </w:p>
        </w:tc>
        <w:tc>
          <w:tcPr>
            <w:tcW w:w="1386" w:type="dxa"/>
            <w:tcBorders>
              <w:bottom w:val="nil"/>
            </w:tcBorders>
            <w:shd w:val="clear" w:color="auto" w:fill="auto"/>
            <w:vAlign w:val="center"/>
          </w:tcPr>
          <w:p w14:paraId="6D66034A" w14:textId="77777777" w:rsidR="005C23BA" w:rsidRPr="00CB7B94" w:rsidRDefault="005C23BA" w:rsidP="007660E5">
            <w:pPr>
              <w:spacing w:line="360" w:lineRule="auto"/>
              <w:jc w:val="center"/>
              <w:rPr>
                <w:rFonts w:cs="Arial"/>
                <w:sz w:val="16"/>
                <w:szCs w:val="16"/>
                <w:lang w:eastAsia="x-none"/>
              </w:rPr>
            </w:pPr>
            <w:r w:rsidRPr="00306119">
              <w:rPr>
                <w:rFonts w:cs="Arial" w:hint="cs"/>
                <w:sz w:val="16"/>
                <w:szCs w:val="16"/>
                <w:rtl/>
                <w:lang w:val="x-none" w:eastAsia="x-none"/>
              </w:rPr>
              <w:t>מדד</w:t>
            </w:r>
            <w:r w:rsidRPr="00306119">
              <w:rPr>
                <w:rFonts w:cs="Arial"/>
                <w:sz w:val="16"/>
                <w:szCs w:val="16"/>
                <w:rtl/>
                <w:lang w:val="x-none" w:eastAsia="x-none"/>
              </w:rPr>
              <w:t xml:space="preserve"> </w:t>
            </w:r>
            <w:r w:rsidRPr="00306119">
              <w:rPr>
                <w:rFonts w:cs="Arial" w:hint="cs"/>
                <w:sz w:val="16"/>
                <w:szCs w:val="16"/>
                <w:rtl/>
                <w:lang w:val="x-none" w:eastAsia="x-none"/>
              </w:rPr>
              <w:t>מסכם</w:t>
            </w:r>
          </w:p>
        </w:tc>
        <w:tc>
          <w:tcPr>
            <w:tcW w:w="1372" w:type="dxa"/>
            <w:tcBorders>
              <w:bottom w:val="nil"/>
            </w:tcBorders>
            <w:shd w:val="clear" w:color="auto" w:fill="auto"/>
            <w:vAlign w:val="center"/>
          </w:tcPr>
          <w:p w14:paraId="7D992E3B" w14:textId="77777777" w:rsidR="005C23BA" w:rsidRDefault="005C23BA" w:rsidP="007660E5">
            <w:pPr>
              <w:jc w:val="center"/>
              <w:rPr>
                <w:rFonts w:cs="Arial"/>
                <w:b/>
                <w:bCs/>
                <w:rtl/>
                <w:lang w:val="x-none" w:eastAsia="x-none"/>
              </w:rPr>
            </w:pPr>
          </w:p>
        </w:tc>
        <w:tc>
          <w:tcPr>
            <w:tcW w:w="5557" w:type="dxa"/>
            <w:tcBorders>
              <w:bottom w:val="nil"/>
            </w:tcBorders>
            <w:shd w:val="clear" w:color="auto" w:fill="auto"/>
            <w:vAlign w:val="center"/>
          </w:tcPr>
          <w:p w14:paraId="788F937A" w14:textId="77777777" w:rsidR="005C23BA" w:rsidRPr="00306119" w:rsidRDefault="005C23BA" w:rsidP="007660E5">
            <w:pPr>
              <w:jc w:val="center"/>
              <w:rPr>
                <w:rFonts w:cs="Arial"/>
                <w:sz w:val="16"/>
                <w:szCs w:val="16"/>
                <w:rtl/>
                <w:lang w:val="x-none" w:eastAsia="x-none"/>
              </w:rPr>
            </w:pPr>
            <w:r w:rsidRPr="00306119">
              <w:rPr>
                <w:rFonts w:cs="Arial" w:hint="cs"/>
                <w:sz w:val="16"/>
                <w:szCs w:val="16"/>
                <w:rtl/>
                <w:lang w:val="x-none" w:eastAsia="x-none"/>
              </w:rPr>
              <w:t>ההיגדים</w:t>
            </w:r>
            <w:r w:rsidRPr="00306119">
              <w:rPr>
                <w:rFonts w:cs="Arial"/>
                <w:sz w:val="16"/>
                <w:szCs w:val="16"/>
                <w:rtl/>
                <w:lang w:val="x-none" w:eastAsia="x-none"/>
              </w:rPr>
              <w:t xml:space="preserve"> </w:t>
            </w:r>
            <w:r w:rsidRPr="00306119">
              <w:rPr>
                <w:rFonts w:cs="Arial" w:hint="cs"/>
                <w:sz w:val="16"/>
                <w:szCs w:val="16"/>
                <w:rtl/>
                <w:lang w:val="x-none" w:eastAsia="x-none"/>
              </w:rPr>
              <w:t>המרכיבים</w:t>
            </w:r>
            <w:r w:rsidRPr="00306119">
              <w:rPr>
                <w:rFonts w:cs="Arial"/>
                <w:sz w:val="16"/>
                <w:szCs w:val="16"/>
                <w:rtl/>
                <w:lang w:val="x-none" w:eastAsia="x-none"/>
              </w:rPr>
              <w:t xml:space="preserve"> </w:t>
            </w:r>
            <w:r w:rsidRPr="00306119">
              <w:rPr>
                <w:rFonts w:cs="Arial" w:hint="cs"/>
                <w:sz w:val="16"/>
                <w:szCs w:val="16"/>
                <w:rtl/>
                <w:lang w:val="x-none" w:eastAsia="x-none"/>
              </w:rPr>
              <w:t>את</w:t>
            </w:r>
            <w:r w:rsidRPr="00306119">
              <w:rPr>
                <w:rFonts w:cs="Arial"/>
                <w:sz w:val="16"/>
                <w:szCs w:val="16"/>
                <w:rtl/>
                <w:lang w:val="x-none" w:eastAsia="x-none"/>
              </w:rPr>
              <w:t xml:space="preserve"> </w:t>
            </w:r>
            <w:r w:rsidRPr="00306119">
              <w:rPr>
                <w:rFonts w:cs="Arial" w:hint="cs"/>
                <w:sz w:val="16"/>
                <w:szCs w:val="16"/>
                <w:rtl/>
                <w:lang w:val="x-none" w:eastAsia="x-none"/>
              </w:rPr>
              <w:t>המדד</w:t>
            </w:r>
          </w:p>
        </w:tc>
        <w:tc>
          <w:tcPr>
            <w:tcW w:w="350" w:type="dxa"/>
            <w:tcBorders>
              <w:bottom w:val="nil"/>
            </w:tcBorders>
            <w:shd w:val="clear" w:color="auto" w:fill="auto"/>
            <w:vAlign w:val="center"/>
          </w:tcPr>
          <w:p w14:paraId="3719ADE0" w14:textId="77777777" w:rsidR="005C23BA" w:rsidRDefault="005C23BA" w:rsidP="007660E5">
            <w:pPr>
              <w:jc w:val="center"/>
              <w:rPr>
                <w:rFonts w:cs="Arial"/>
                <w:b/>
                <w:bCs/>
                <w:rtl/>
                <w:lang w:val="x-none" w:eastAsia="x-none"/>
              </w:rPr>
            </w:pPr>
          </w:p>
        </w:tc>
      </w:tr>
      <w:tr w:rsidR="005C23BA" w14:paraId="0CF1D13F" w14:textId="77777777" w:rsidTr="006440E9">
        <w:trPr>
          <w:trHeight w:hRule="exact" w:val="172"/>
          <w:jc w:val="center"/>
        </w:trPr>
        <w:tc>
          <w:tcPr>
            <w:tcW w:w="987" w:type="dxa"/>
            <w:tcBorders>
              <w:top w:val="nil"/>
              <w:bottom w:val="nil"/>
            </w:tcBorders>
            <w:shd w:val="clear" w:color="auto" w:fill="auto"/>
            <w:vAlign w:val="bottom"/>
          </w:tcPr>
          <w:p w14:paraId="2885115D" w14:textId="77777777" w:rsidR="005C23BA" w:rsidRDefault="005C23BA" w:rsidP="007660E5">
            <w:pPr>
              <w:jc w:val="center"/>
              <w:rPr>
                <w:rFonts w:cs="Arial"/>
                <w:b/>
                <w:bCs/>
                <w:rtl/>
                <w:lang w:val="x-none" w:eastAsia="x-none"/>
              </w:rPr>
            </w:pPr>
          </w:p>
        </w:tc>
        <w:tc>
          <w:tcPr>
            <w:tcW w:w="1386" w:type="dxa"/>
            <w:tcBorders>
              <w:top w:val="nil"/>
              <w:bottom w:val="nil"/>
            </w:tcBorders>
            <w:shd w:val="clear" w:color="auto" w:fill="auto"/>
            <w:vAlign w:val="bottom"/>
          </w:tcPr>
          <w:p w14:paraId="13F7DEA6" w14:textId="77777777" w:rsidR="005C23BA" w:rsidRPr="00306119" w:rsidRDefault="005C23BA" w:rsidP="007660E5">
            <w:pPr>
              <w:jc w:val="center"/>
              <w:rPr>
                <w:rFonts w:cs="Arial"/>
                <w:sz w:val="16"/>
                <w:szCs w:val="16"/>
                <w:rtl/>
                <w:lang w:val="x-none" w:eastAsia="x-none"/>
              </w:rPr>
            </w:pPr>
          </w:p>
        </w:tc>
        <w:tc>
          <w:tcPr>
            <w:tcW w:w="1372" w:type="dxa"/>
            <w:tcBorders>
              <w:top w:val="nil"/>
              <w:bottom w:val="nil"/>
            </w:tcBorders>
            <w:shd w:val="clear" w:color="auto" w:fill="auto"/>
            <w:vAlign w:val="bottom"/>
          </w:tcPr>
          <w:p w14:paraId="2725532F" w14:textId="77777777" w:rsidR="005C23BA" w:rsidRDefault="005C23BA" w:rsidP="007660E5">
            <w:pPr>
              <w:jc w:val="center"/>
              <w:rPr>
                <w:rFonts w:cs="Arial"/>
                <w:b/>
                <w:bCs/>
                <w:rtl/>
                <w:lang w:val="x-none" w:eastAsia="x-none"/>
              </w:rPr>
            </w:pPr>
          </w:p>
        </w:tc>
        <w:tc>
          <w:tcPr>
            <w:tcW w:w="5557" w:type="dxa"/>
            <w:tcBorders>
              <w:top w:val="nil"/>
              <w:bottom w:val="nil"/>
            </w:tcBorders>
            <w:shd w:val="clear" w:color="auto" w:fill="auto"/>
            <w:vAlign w:val="bottom"/>
          </w:tcPr>
          <w:p w14:paraId="5DF4F37C" w14:textId="77777777" w:rsidR="005C23BA" w:rsidRPr="00306119" w:rsidRDefault="005C23BA" w:rsidP="007660E5">
            <w:pPr>
              <w:jc w:val="center"/>
              <w:rPr>
                <w:rFonts w:cs="Arial"/>
                <w:sz w:val="16"/>
                <w:szCs w:val="16"/>
                <w:rtl/>
                <w:lang w:val="x-none" w:eastAsia="x-none"/>
              </w:rPr>
            </w:pPr>
          </w:p>
        </w:tc>
        <w:tc>
          <w:tcPr>
            <w:tcW w:w="350" w:type="dxa"/>
            <w:tcBorders>
              <w:top w:val="nil"/>
              <w:bottom w:val="nil"/>
            </w:tcBorders>
            <w:shd w:val="clear" w:color="auto" w:fill="auto"/>
            <w:vAlign w:val="bottom"/>
          </w:tcPr>
          <w:p w14:paraId="192DCBD8" w14:textId="77777777" w:rsidR="005C23BA" w:rsidRDefault="005C23BA" w:rsidP="007660E5">
            <w:pPr>
              <w:jc w:val="center"/>
              <w:rPr>
                <w:rFonts w:cs="Arial"/>
                <w:b/>
                <w:bCs/>
                <w:rtl/>
                <w:lang w:val="x-none" w:eastAsia="x-none"/>
              </w:rPr>
            </w:pPr>
          </w:p>
        </w:tc>
      </w:tr>
      <w:tr w:rsidR="005C23BA" w14:paraId="5E9BEC71" w14:textId="77777777" w:rsidTr="007660E5">
        <w:trPr>
          <w:trHeight w:val="2426"/>
          <w:jc w:val="center"/>
        </w:trPr>
        <w:tc>
          <w:tcPr>
            <w:tcW w:w="9652" w:type="dxa"/>
            <w:gridSpan w:val="5"/>
            <w:tcBorders>
              <w:top w:val="nil"/>
            </w:tcBorders>
          </w:tcPr>
          <w:p w14:paraId="33F52512" w14:textId="77777777" w:rsidR="005C23BA" w:rsidRDefault="005C23BA" w:rsidP="007660E5">
            <w:pPr>
              <w:rPr>
                <w:rtl/>
              </w:rPr>
            </w:pPr>
            <w:r>
              <w:rPr>
                <w:rFonts w:cs="Arial" w:hint="cs"/>
                <w:noProof/>
                <w:szCs w:val="16"/>
              </w:rPr>
              <w:drawing>
                <wp:inline distT="0" distB="0" distL="0" distR="0" wp14:anchorId="65358FAA" wp14:editId="52D554E8">
                  <wp:extent cx="5972175" cy="1514475"/>
                  <wp:effectExtent l="0" t="0" r="0" b="0"/>
                  <wp:docPr id="221" name="Chart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5C23BA" w:rsidRPr="008B6552" w14:paraId="5E949FBE" w14:textId="77777777" w:rsidTr="007660E5">
        <w:trPr>
          <w:trHeight w:val="165"/>
          <w:jc w:val="center"/>
        </w:trPr>
        <w:tc>
          <w:tcPr>
            <w:tcW w:w="9652" w:type="dxa"/>
            <w:gridSpan w:val="5"/>
          </w:tcPr>
          <w:p w14:paraId="1ECAA124" w14:textId="77777777" w:rsidR="005C23BA" w:rsidRPr="00681078" w:rsidRDefault="005C23BA" w:rsidP="00507D00">
            <w:pPr>
              <w:tabs>
                <w:tab w:val="left" w:pos="8178"/>
                <w:tab w:val="right" w:pos="9436"/>
              </w:tabs>
              <w:jc w:val="right"/>
              <w:rPr>
                <w:rFonts w:asciiTheme="minorBidi" w:hAnsiTheme="minorBidi"/>
                <w:sz w:val="14"/>
                <w:szCs w:val="14"/>
                <w:rtl/>
              </w:rPr>
            </w:pPr>
            <w:r w:rsidRPr="00507D00">
              <w:rPr>
                <w:rFonts w:ascii="Arial" w:hAnsi="Arial" w:cs="Arial" w:hint="cs"/>
                <w:color w:val="A6A6A6" w:themeColor="background1" w:themeShade="A6"/>
                <w:sz w:val="14"/>
                <w:szCs w:val="14"/>
                <w:rtl/>
              </w:rPr>
              <w:t xml:space="preserve">דוברי ערבית, </w:t>
            </w:r>
            <w:r w:rsidR="003E7927" w:rsidRPr="00507D00">
              <w:rPr>
                <w:rFonts w:ascii="Arial" w:hAnsi="Arial" w:cs="Arial" w:hint="cs"/>
                <w:color w:val="A6A6A6" w:themeColor="background1" w:themeShade="A6"/>
                <w:sz w:val="14"/>
                <w:szCs w:val="14"/>
                <w:rtl/>
              </w:rPr>
              <w:t>תשע</w:t>
            </w:r>
            <w:r w:rsidR="003E7927" w:rsidRPr="00507D00">
              <w:rPr>
                <w:rFonts w:ascii="Arial" w:hAnsi="Arial" w:cs="Arial"/>
                <w:color w:val="A6A6A6" w:themeColor="background1" w:themeShade="A6"/>
                <w:sz w:val="14"/>
                <w:szCs w:val="14"/>
                <w:rtl/>
              </w:rPr>
              <w:t>"</w:t>
            </w:r>
            <w:r w:rsidR="003E7927" w:rsidRPr="00507D00">
              <w:rPr>
                <w:rFonts w:ascii="Arial" w:hAnsi="Arial" w:cs="Arial" w:hint="cs"/>
                <w:color w:val="A6A6A6" w:themeColor="background1" w:themeShade="A6"/>
                <w:sz w:val="14"/>
                <w:szCs w:val="14"/>
                <w:rtl/>
              </w:rPr>
              <w:t>ז</w:t>
            </w:r>
          </w:p>
        </w:tc>
      </w:tr>
    </w:tbl>
    <w:p w14:paraId="06C128AC" w14:textId="77777777" w:rsidR="007660E5" w:rsidRPr="008C19A7" w:rsidRDefault="007660E5">
      <w:pPr>
        <w:bidi w:val="0"/>
        <w:rPr>
          <w:lang w:eastAsia="x-none"/>
        </w:rPr>
      </w:pPr>
      <w:r>
        <w:rPr>
          <w:rtl/>
          <w:lang w:val="x-none" w:eastAsia="x-none"/>
        </w:rPr>
        <w:br w:type="page"/>
      </w:r>
    </w:p>
    <w:tbl>
      <w:tblPr>
        <w:bidiVisual/>
        <w:tblW w:w="4838" w:type="pct"/>
        <w:jc w:val="center"/>
        <w:tblBorders>
          <w:top w:val="double" w:sz="4" w:space="0" w:color="74A9CF"/>
          <w:left w:val="double" w:sz="4" w:space="0" w:color="74A9CF"/>
          <w:bottom w:val="double" w:sz="4" w:space="0" w:color="74A9CF"/>
          <w:right w:val="double" w:sz="4" w:space="0" w:color="74A9CF"/>
          <w:insideH w:val="double" w:sz="4" w:space="0" w:color="74A9CF"/>
          <w:insideV w:val="double" w:sz="4" w:space="0" w:color="74A9CF"/>
        </w:tblBorders>
        <w:tblCellMar>
          <w:left w:w="227" w:type="dxa"/>
          <w:right w:w="227" w:type="dxa"/>
        </w:tblCellMar>
        <w:tblLook w:val="0000" w:firstRow="0" w:lastRow="0" w:firstColumn="0" w:lastColumn="0" w:noHBand="0" w:noVBand="0"/>
      </w:tblPr>
      <w:tblGrid>
        <w:gridCol w:w="9344"/>
      </w:tblGrid>
      <w:tr w:rsidR="00741AF5" w:rsidRPr="00336537" w14:paraId="2608A395" w14:textId="77777777" w:rsidTr="00CD7025">
        <w:trPr>
          <w:trHeight w:val="14180"/>
          <w:jc w:val="center"/>
        </w:trPr>
        <w:tc>
          <w:tcPr>
            <w:tcW w:w="5000" w:type="pct"/>
            <w:tcBorders>
              <w:top w:val="single" w:sz="4" w:space="0" w:color="C0C0C0"/>
              <w:left w:val="single" w:sz="4" w:space="0" w:color="C0C0C0"/>
              <w:bottom w:val="single" w:sz="4" w:space="0" w:color="C0C0C0"/>
              <w:right w:val="single" w:sz="4" w:space="0" w:color="C0C0C0"/>
            </w:tcBorders>
            <w:shd w:val="clear" w:color="auto" w:fill="F1EEF6"/>
            <w:vAlign w:val="center"/>
          </w:tcPr>
          <w:p w14:paraId="3B42107F" w14:textId="77777777" w:rsidR="008C19A7" w:rsidRPr="00473050" w:rsidRDefault="008C19A7" w:rsidP="0044614A">
            <w:pPr>
              <w:autoSpaceDE w:val="0"/>
              <w:autoSpaceDN w:val="0"/>
              <w:adjustRightInd w:val="0"/>
              <w:spacing w:after="80" w:line="280" w:lineRule="atLeast"/>
              <w:rPr>
                <w:rFonts w:ascii="Arial" w:eastAsia="Times New Roman" w:hAnsi="Arial"/>
                <w:b/>
                <w:bCs/>
                <w:color w:val="000080"/>
                <w:sz w:val="24"/>
                <w:szCs w:val="24"/>
                <w:rtl/>
              </w:rPr>
            </w:pPr>
            <w:r w:rsidRPr="00473050">
              <w:rPr>
                <w:rFonts w:ascii="Arial" w:eastAsia="Times New Roman" w:hAnsi="Arial" w:cs="Arial" w:hint="cs"/>
                <w:b/>
                <w:bCs/>
                <w:color w:val="000080"/>
                <w:sz w:val="28"/>
                <w:szCs w:val="28"/>
                <w:u w:val="single"/>
                <w:rtl/>
              </w:rPr>
              <w:lastRenderedPageBreak/>
              <w:t>פרק 8</w:t>
            </w:r>
            <w:r w:rsidRPr="00473050">
              <w:rPr>
                <w:rFonts w:ascii="Arial" w:eastAsia="Times New Roman" w:hAnsi="Arial" w:cs="Arial"/>
                <w:b/>
                <w:bCs/>
                <w:color w:val="000080"/>
                <w:sz w:val="28"/>
                <w:szCs w:val="28"/>
                <w:u w:val="single"/>
                <w:rtl/>
              </w:rPr>
              <w:t>:</w:t>
            </w:r>
            <w:r w:rsidRPr="00473050">
              <w:rPr>
                <w:rFonts w:ascii="Arial" w:eastAsia="Times New Roman" w:hAnsi="Arial" w:cs="Arial" w:hint="cs"/>
                <w:b/>
                <w:bCs/>
                <w:color w:val="000080"/>
                <w:sz w:val="28"/>
                <w:szCs w:val="28"/>
                <w:u w:val="single"/>
                <w:rtl/>
              </w:rPr>
              <w:t xml:space="preserve"> ממצאים עיקריים</w:t>
            </w:r>
            <w:r w:rsidRPr="00473050">
              <w:rPr>
                <w:rFonts w:ascii="Arial" w:eastAsia="Times New Roman" w:hAnsi="Arial"/>
                <w:b/>
                <w:bCs/>
                <w:color w:val="000080"/>
                <w:sz w:val="24"/>
                <w:szCs w:val="24"/>
                <w:rtl/>
              </w:rPr>
              <w:t xml:space="preserve"> </w:t>
            </w:r>
          </w:p>
          <w:p w14:paraId="707FB2F2" w14:textId="77777777" w:rsidR="008C19A7" w:rsidRPr="00473050" w:rsidRDefault="008C19A7" w:rsidP="0044614A">
            <w:pPr>
              <w:autoSpaceDE w:val="0"/>
              <w:autoSpaceDN w:val="0"/>
              <w:adjustRightInd w:val="0"/>
              <w:spacing w:after="80" w:line="280" w:lineRule="atLeast"/>
              <w:rPr>
                <w:rFonts w:ascii="Arial" w:eastAsia="Times New Roman" w:hAnsi="Arial"/>
                <w:color w:val="000080"/>
                <w:rtl/>
              </w:rPr>
            </w:pPr>
            <w:r w:rsidRPr="00473050">
              <w:rPr>
                <w:rFonts w:ascii="Arial" w:eastAsia="Times New Roman" w:hAnsi="Arial" w:hint="cs"/>
                <w:b/>
                <w:bCs/>
                <w:color w:val="000080"/>
                <w:rtl/>
              </w:rPr>
              <w:t>מסוגלות, סקרנות ועניין בלימודים</w:t>
            </w:r>
            <w:r w:rsidRPr="00473050">
              <w:rPr>
                <w:rFonts w:ascii="Arial" w:eastAsia="Times New Roman" w:hAnsi="Arial"/>
                <w:b/>
                <w:bCs/>
                <w:color w:val="000080"/>
                <w:rtl/>
              </w:rPr>
              <w:t xml:space="preserve"> לפי דיווחי התלמידים (יסודי חט"ב</w:t>
            </w:r>
            <w:r w:rsidRPr="00473050">
              <w:rPr>
                <w:rFonts w:ascii="Arial" w:eastAsia="Times New Roman" w:hAnsi="Arial" w:hint="cs"/>
                <w:b/>
                <w:bCs/>
                <w:color w:val="000080"/>
                <w:rtl/>
              </w:rPr>
              <w:t xml:space="preserve"> </w:t>
            </w:r>
            <w:proofErr w:type="spellStart"/>
            <w:r w:rsidRPr="00473050">
              <w:rPr>
                <w:rFonts w:ascii="Arial" w:eastAsia="Times New Roman" w:hAnsi="Arial" w:hint="cs"/>
                <w:b/>
                <w:bCs/>
                <w:color w:val="000080"/>
                <w:rtl/>
              </w:rPr>
              <w:t>וחט"ע</w:t>
            </w:r>
            <w:proofErr w:type="spellEnd"/>
            <w:r w:rsidRPr="00473050">
              <w:rPr>
                <w:rFonts w:ascii="Arial" w:eastAsia="Times New Roman" w:hAnsi="Arial"/>
                <w:b/>
                <w:bCs/>
                <w:color w:val="000080"/>
                <w:rtl/>
              </w:rPr>
              <w:t>)</w:t>
            </w:r>
          </w:p>
          <w:p w14:paraId="6E00F3CF" w14:textId="77777777" w:rsidR="008C19A7" w:rsidRPr="00473050" w:rsidRDefault="008C19A7" w:rsidP="0044614A">
            <w:pPr>
              <w:numPr>
                <w:ilvl w:val="0"/>
                <w:numId w:val="11"/>
              </w:numPr>
              <w:autoSpaceDE w:val="0"/>
              <w:autoSpaceDN w:val="0"/>
              <w:adjustRightInd w:val="0"/>
              <w:spacing w:after="80" w:line="280" w:lineRule="atLeast"/>
              <w:ind w:left="714" w:hanging="357"/>
              <w:rPr>
                <w:rFonts w:ascii="Arial" w:eastAsia="Times New Roman" w:hAnsi="Arial"/>
                <w:color w:val="000080"/>
              </w:rPr>
            </w:pPr>
            <w:r w:rsidRPr="00473050">
              <w:rPr>
                <w:rFonts w:ascii="Arial" w:eastAsia="Times New Roman" w:hAnsi="Arial" w:hint="cs"/>
                <w:color w:val="000080"/>
                <w:rtl/>
              </w:rPr>
              <w:t xml:space="preserve">החל </w:t>
            </w:r>
            <w:proofErr w:type="spellStart"/>
            <w:r w:rsidRPr="00473050">
              <w:rPr>
                <w:rFonts w:ascii="Arial" w:eastAsia="Times New Roman" w:hAnsi="Arial" w:hint="cs"/>
                <w:color w:val="000080"/>
                <w:rtl/>
              </w:rPr>
              <w:t>מתשע"ה</w:t>
            </w:r>
            <w:proofErr w:type="spellEnd"/>
            <w:r w:rsidRPr="00473050">
              <w:rPr>
                <w:rFonts w:ascii="Arial" w:eastAsia="Times New Roman" w:hAnsi="Arial" w:hint="cs"/>
                <w:color w:val="000080"/>
                <w:rtl/>
              </w:rPr>
              <w:t xml:space="preserve"> נבדק לראשונה </w:t>
            </w:r>
            <w:r w:rsidR="00061858">
              <w:rPr>
                <w:rFonts w:ascii="Arial" w:eastAsia="Times New Roman" w:hAnsi="Arial" w:hint="cs"/>
                <w:color w:val="000080"/>
                <w:rtl/>
              </w:rPr>
              <w:t>המדד המסכם</w:t>
            </w:r>
            <w:r w:rsidRPr="00473050">
              <w:rPr>
                <w:rFonts w:ascii="Arial" w:eastAsia="Times New Roman" w:hAnsi="Arial" w:hint="cs"/>
                <w:color w:val="000080"/>
                <w:rtl/>
              </w:rPr>
              <w:t xml:space="preserve"> "מסוגלות, סקרנות ועניין בלמידה". מדד זה</w:t>
            </w:r>
            <w:r w:rsidRPr="00473050">
              <w:rPr>
                <w:rFonts w:ascii="Arial" w:eastAsia="Times New Roman" w:hAnsi="Arial"/>
                <w:color w:val="000080"/>
                <w:rtl/>
              </w:rPr>
              <w:t xml:space="preserve"> </w:t>
            </w:r>
            <w:r w:rsidRPr="00473050">
              <w:rPr>
                <w:rFonts w:ascii="Arial" w:eastAsia="Times New Roman" w:hAnsi="Arial" w:hint="cs"/>
                <w:color w:val="000080"/>
                <w:rtl/>
              </w:rPr>
              <w:t>מבקש ללמוד</w:t>
            </w:r>
            <w:r w:rsidRPr="00473050">
              <w:rPr>
                <w:rFonts w:ascii="Arial" w:eastAsia="Times New Roman" w:hAnsi="Arial"/>
                <w:color w:val="000080"/>
                <w:rtl/>
              </w:rPr>
              <w:t xml:space="preserve"> </w:t>
            </w:r>
            <w:r w:rsidRPr="00473050">
              <w:rPr>
                <w:rFonts w:ascii="Arial" w:eastAsia="Times New Roman" w:hAnsi="Arial" w:hint="cs"/>
                <w:color w:val="000080"/>
                <w:rtl/>
              </w:rPr>
              <w:t>באיזו</w:t>
            </w:r>
            <w:r w:rsidRPr="00473050">
              <w:rPr>
                <w:rFonts w:ascii="Arial" w:eastAsia="Times New Roman" w:hAnsi="Arial"/>
                <w:color w:val="000080"/>
                <w:rtl/>
              </w:rPr>
              <w:t xml:space="preserve"> </w:t>
            </w:r>
            <w:r w:rsidRPr="00473050">
              <w:rPr>
                <w:rFonts w:ascii="Arial" w:eastAsia="Times New Roman" w:hAnsi="Arial" w:hint="cs"/>
                <w:color w:val="000080"/>
                <w:rtl/>
              </w:rPr>
              <w:t>מידה</w:t>
            </w:r>
            <w:r w:rsidRPr="00473050">
              <w:rPr>
                <w:rFonts w:ascii="Arial" w:eastAsia="Times New Roman" w:hAnsi="Arial"/>
                <w:color w:val="000080"/>
                <w:rtl/>
              </w:rPr>
              <w:t xml:space="preserve"> </w:t>
            </w:r>
            <w:r w:rsidRPr="00473050">
              <w:rPr>
                <w:rFonts w:ascii="Arial" w:eastAsia="Times New Roman" w:hAnsi="Arial" w:hint="cs"/>
                <w:color w:val="000080"/>
                <w:rtl/>
              </w:rPr>
              <w:t>התלמידים</w:t>
            </w:r>
            <w:r w:rsidRPr="00473050">
              <w:rPr>
                <w:rFonts w:ascii="Arial" w:eastAsia="Times New Roman" w:hAnsi="Arial"/>
                <w:color w:val="000080"/>
                <w:rtl/>
              </w:rPr>
              <w:t xml:space="preserve"> </w:t>
            </w:r>
            <w:r w:rsidRPr="00473050">
              <w:rPr>
                <w:rFonts w:ascii="Arial" w:eastAsia="Times New Roman" w:hAnsi="Arial" w:hint="cs"/>
                <w:color w:val="000080"/>
                <w:rtl/>
              </w:rPr>
              <w:t>לומדים</w:t>
            </w:r>
            <w:r w:rsidRPr="00473050">
              <w:rPr>
                <w:rFonts w:ascii="Arial" w:eastAsia="Times New Roman" w:hAnsi="Arial"/>
                <w:color w:val="000080"/>
                <w:rtl/>
              </w:rPr>
              <w:t xml:space="preserve"> </w:t>
            </w:r>
            <w:r w:rsidRPr="00473050">
              <w:rPr>
                <w:rFonts w:ascii="Arial" w:eastAsia="Times New Roman" w:hAnsi="Arial" w:hint="cs"/>
                <w:color w:val="000080"/>
                <w:rtl/>
              </w:rPr>
              <w:t>מתוך</w:t>
            </w:r>
            <w:r w:rsidRPr="00473050">
              <w:rPr>
                <w:rFonts w:ascii="Arial" w:eastAsia="Times New Roman" w:hAnsi="Arial"/>
                <w:color w:val="000080"/>
                <w:rtl/>
              </w:rPr>
              <w:t xml:space="preserve"> </w:t>
            </w:r>
            <w:r w:rsidRPr="00473050">
              <w:rPr>
                <w:rFonts w:ascii="Arial" w:eastAsia="Times New Roman" w:hAnsi="Arial" w:hint="cs"/>
                <w:color w:val="000080"/>
                <w:rtl/>
              </w:rPr>
              <w:t>סקרנות</w:t>
            </w:r>
            <w:r w:rsidRPr="00473050">
              <w:rPr>
                <w:rFonts w:ascii="Arial" w:eastAsia="Times New Roman" w:hAnsi="Arial"/>
                <w:color w:val="000080"/>
                <w:rtl/>
              </w:rPr>
              <w:t xml:space="preserve">, </w:t>
            </w:r>
            <w:r w:rsidRPr="00473050">
              <w:rPr>
                <w:rFonts w:ascii="Arial" w:eastAsia="Times New Roman" w:hAnsi="Arial" w:hint="cs"/>
                <w:color w:val="000080"/>
                <w:rtl/>
              </w:rPr>
              <w:t>מגלים</w:t>
            </w:r>
            <w:r w:rsidRPr="00473050">
              <w:rPr>
                <w:rFonts w:ascii="Arial" w:eastAsia="Times New Roman" w:hAnsi="Arial"/>
                <w:color w:val="000080"/>
                <w:rtl/>
              </w:rPr>
              <w:t xml:space="preserve"> </w:t>
            </w:r>
            <w:r w:rsidRPr="00473050">
              <w:rPr>
                <w:rFonts w:ascii="Arial" w:eastAsia="Times New Roman" w:hAnsi="Arial" w:hint="cs"/>
                <w:color w:val="000080"/>
                <w:rtl/>
              </w:rPr>
              <w:t>עניין</w:t>
            </w:r>
            <w:r w:rsidRPr="00473050">
              <w:rPr>
                <w:rFonts w:ascii="Arial" w:eastAsia="Times New Roman" w:hAnsi="Arial"/>
                <w:color w:val="000080"/>
                <w:rtl/>
              </w:rPr>
              <w:t xml:space="preserve"> </w:t>
            </w:r>
            <w:r w:rsidRPr="00473050">
              <w:rPr>
                <w:rFonts w:ascii="Arial" w:eastAsia="Times New Roman" w:hAnsi="Arial" w:hint="cs"/>
                <w:color w:val="000080"/>
                <w:rtl/>
              </w:rPr>
              <w:t>בלימודים</w:t>
            </w:r>
            <w:r w:rsidRPr="00473050">
              <w:rPr>
                <w:rFonts w:ascii="Arial" w:eastAsia="Times New Roman" w:hAnsi="Arial"/>
                <w:color w:val="000080"/>
                <w:rtl/>
              </w:rPr>
              <w:t xml:space="preserve"> </w:t>
            </w:r>
            <w:r w:rsidRPr="00473050">
              <w:rPr>
                <w:rFonts w:ascii="Arial" w:eastAsia="Times New Roman" w:hAnsi="Arial" w:hint="cs"/>
                <w:color w:val="000080"/>
                <w:rtl/>
              </w:rPr>
              <w:t>ומייחסים</w:t>
            </w:r>
            <w:r w:rsidRPr="00473050">
              <w:rPr>
                <w:rFonts w:ascii="Arial" w:eastAsia="Times New Roman" w:hAnsi="Arial"/>
                <w:color w:val="000080"/>
                <w:rtl/>
              </w:rPr>
              <w:t xml:space="preserve"> </w:t>
            </w:r>
            <w:r w:rsidRPr="00473050">
              <w:rPr>
                <w:rFonts w:ascii="Arial" w:eastAsia="Times New Roman" w:hAnsi="Arial" w:hint="cs"/>
                <w:color w:val="000080"/>
                <w:rtl/>
              </w:rPr>
              <w:t>להם</w:t>
            </w:r>
            <w:r w:rsidRPr="00473050">
              <w:rPr>
                <w:rFonts w:ascii="Arial" w:eastAsia="Times New Roman" w:hAnsi="Arial"/>
                <w:color w:val="000080"/>
                <w:rtl/>
              </w:rPr>
              <w:t xml:space="preserve"> </w:t>
            </w:r>
            <w:r w:rsidRPr="00473050">
              <w:rPr>
                <w:rFonts w:ascii="Arial" w:eastAsia="Times New Roman" w:hAnsi="Arial" w:hint="cs"/>
                <w:color w:val="000080"/>
                <w:rtl/>
              </w:rPr>
              <w:t>ערך</w:t>
            </w:r>
            <w:r w:rsidRPr="00473050">
              <w:rPr>
                <w:rFonts w:ascii="Arial" w:eastAsia="Times New Roman" w:hAnsi="Arial"/>
                <w:color w:val="000080"/>
                <w:rtl/>
              </w:rPr>
              <w:t xml:space="preserve">, </w:t>
            </w:r>
            <w:r w:rsidRPr="00473050">
              <w:rPr>
                <w:rFonts w:ascii="Arial" w:eastAsia="Times New Roman" w:hAnsi="Arial" w:hint="cs"/>
                <w:color w:val="000080"/>
                <w:rtl/>
              </w:rPr>
              <w:t>ועד</w:t>
            </w:r>
            <w:r w:rsidRPr="00473050">
              <w:rPr>
                <w:rFonts w:ascii="Arial" w:eastAsia="Times New Roman" w:hAnsi="Arial"/>
                <w:color w:val="000080"/>
                <w:rtl/>
              </w:rPr>
              <w:t xml:space="preserve"> </w:t>
            </w:r>
            <w:r w:rsidRPr="00473050">
              <w:rPr>
                <w:rFonts w:ascii="Arial" w:eastAsia="Times New Roman" w:hAnsi="Arial" w:hint="cs"/>
                <w:color w:val="000080"/>
                <w:rtl/>
              </w:rPr>
              <w:t>כמה</w:t>
            </w:r>
            <w:r w:rsidRPr="00473050">
              <w:rPr>
                <w:rFonts w:ascii="Arial" w:eastAsia="Times New Roman" w:hAnsi="Arial"/>
                <w:color w:val="000080"/>
                <w:rtl/>
              </w:rPr>
              <w:t xml:space="preserve"> </w:t>
            </w:r>
            <w:r w:rsidRPr="00473050">
              <w:rPr>
                <w:rFonts w:ascii="Arial" w:eastAsia="Times New Roman" w:hAnsi="Arial" w:hint="cs"/>
                <w:color w:val="000080"/>
                <w:rtl/>
              </w:rPr>
              <w:t>הלימודים</w:t>
            </w:r>
            <w:r w:rsidRPr="00473050">
              <w:rPr>
                <w:rFonts w:ascii="Arial" w:eastAsia="Times New Roman" w:hAnsi="Arial"/>
                <w:color w:val="000080"/>
                <w:rtl/>
              </w:rPr>
              <w:t xml:space="preserve"> </w:t>
            </w:r>
            <w:r w:rsidRPr="00473050">
              <w:rPr>
                <w:rFonts w:ascii="Arial" w:eastAsia="Times New Roman" w:hAnsi="Arial" w:hint="cs"/>
                <w:color w:val="000080"/>
                <w:rtl/>
              </w:rPr>
              <w:t>מקנים</w:t>
            </w:r>
            <w:r w:rsidRPr="00473050">
              <w:rPr>
                <w:rFonts w:ascii="Arial" w:eastAsia="Times New Roman" w:hAnsi="Arial"/>
                <w:color w:val="000080"/>
                <w:rtl/>
              </w:rPr>
              <w:t xml:space="preserve"> </w:t>
            </w:r>
            <w:r w:rsidRPr="00473050">
              <w:rPr>
                <w:rFonts w:ascii="Arial" w:eastAsia="Times New Roman" w:hAnsi="Arial" w:hint="cs"/>
                <w:color w:val="000080"/>
                <w:rtl/>
              </w:rPr>
              <w:t>לתלמידים</w:t>
            </w:r>
            <w:r w:rsidRPr="00473050">
              <w:rPr>
                <w:rFonts w:ascii="Arial" w:eastAsia="Times New Roman" w:hAnsi="Arial"/>
                <w:color w:val="000080"/>
                <w:rtl/>
              </w:rPr>
              <w:t xml:space="preserve"> </w:t>
            </w:r>
            <w:r w:rsidRPr="00473050">
              <w:rPr>
                <w:rFonts w:ascii="Arial" w:eastAsia="Times New Roman" w:hAnsi="Arial" w:hint="cs"/>
                <w:color w:val="000080"/>
                <w:rtl/>
              </w:rPr>
              <w:t>תחושה</w:t>
            </w:r>
            <w:r w:rsidRPr="00473050">
              <w:rPr>
                <w:rFonts w:ascii="Arial" w:eastAsia="Times New Roman" w:hAnsi="Arial"/>
                <w:color w:val="000080"/>
                <w:rtl/>
              </w:rPr>
              <w:t xml:space="preserve"> </w:t>
            </w:r>
            <w:r w:rsidRPr="00473050">
              <w:rPr>
                <w:rFonts w:ascii="Arial" w:eastAsia="Times New Roman" w:hAnsi="Arial" w:hint="cs"/>
                <w:color w:val="000080"/>
                <w:rtl/>
              </w:rPr>
              <w:t>של</w:t>
            </w:r>
            <w:r w:rsidRPr="00473050">
              <w:rPr>
                <w:rFonts w:ascii="Arial" w:eastAsia="Times New Roman" w:hAnsi="Arial"/>
                <w:color w:val="000080"/>
                <w:rtl/>
              </w:rPr>
              <w:t xml:space="preserve"> </w:t>
            </w:r>
            <w:r w:rsidRPr="00473050">
              <w:rPr>
                <w:rFonts w:ascii="Arial" w:eastAsia="Times New Roman" w:hAnsi="Arial" w:hint="cs"/>
                <w:color w:val="000080"/>
                <w:rtl/>
              </w:rPr>
              <w:t>מסוגלות</w:t>
            </w:r>
            <w:r w:rsidRPr="00473050">
              <w:rPr>
                <w:rFonts w:ascii="Arial" w:eastAsia="Times New Roman" w:hAnsi="Arial"/>
                <w:color w:val="000080"/>
                <w:rtl/>
              </w:rPr>
              <w:t xml:space="preserve"> </w:t>
            </w:r>
            <w:r w:rsidRPr="00473050">
              <w:rPr>
                <w:rFonts w:ascii="Arial" w:eastAsia="Times New Roman" w:hAnsi="Arial" w:hint="cs"/>
                <w:color w:val="000080"/>
                <w:rtl/>
              </w:rPr>
              <w:t>וביטחון</w:t>
            </w:r>
            <w:r w:rsidRPr="00473050">
              <w:rPr>
                <w:rFonts w:ascii="Arial" w:eastAsia="Times New Roman" w:hAnsi="Arial"/>
                <w:color w:val="000080"/>
                <w:rtl/>
              </w:rPr>
              <w:t xml:space="preserve"> </w:t>
            </w:r>
            <w:r w:rsidRPr="00473050">
              <w:rPr>
                <w:rFonts w:ascii="Arial" w:eastAsia="Times New Roman" w:hAnsi="Arial" w:hint="cs"/>
                <w:color w:val="000080"/>
                <w:rtl/>
              </w:rPr>
              <w:t>ביכולותיהם</w:t>
            </w:r>
            <w:r w:rsidRPr="00473050">
              <w:rPr>
                <w:rFonts w:ascii="Arial" w:eastAsia="Times New Roman" w:hAnsi="Arial"/>
                <w:color w:val="000080"/>
                <w:rtl/>
              </w:rPr>
              <w:t>.</w:t>
            </w:r>
            <w:r w:rsidRPr="00473050">
              <w:rPr>
                <w:rFonts w:ascii="Arial" w:eastAsia="Times New Roman" w:hAnsi="Arial" w:hint="cs"/>
                <w:color w:val="000080"/>
                <w:rtl/>
              </w:rPr>
              <w:t xml:space="preserve"> </w:t>
            </w:r>
          </w:p>
          <w:p w14:paraId="35963CD1" w14:textId="77777777" w:rsidR="008C19A7" w:rsidRPr="00473050" w:rsidRDefault="008C19A7" w:rsidP="0044614A">
            <w:pPr>
              <w:numPr>
                <w:ilvl w:val="0"/>
                <w:numId w:val="11"/>
              </w:numPr>
              <w:autoSpaceDE w:val="0"/>
              <w:autoSpaceDN w:val="0"/>
              <w:adjustRightInd w:val="0"/>
              <w:spacing w:after="80" w:line="280" w:lineRule="atLeast"/>
              <w:rPr>
                <w:rFonts w:ascii="Arial" w:eastAsia="Times New Roman" w:hAnsi="Arial"/>
                <w:color w:val="000080"/>
              </w:rPr>
            </w:pPr>
            <w:r w:rsidRPr="00473050">
              <w:rPr>
                <w:rFonts w:ascii="Arial" w:eastAsia="Times New Roman" w:hAnsi="Arial" w:hint="cs"/>
                <w:color w:val="000080"/>
                <w:rtl/>
              </w:rPr>
              <w:t xml:space="preserve">שיעורי ההסכמה עם </w:t>
            </w:r>
            <w:r w:rsidR="00C320E0" w:rsidRPr="00473050">
              <w:rPr>
                <w:rFonts w:ascii="Arial" w:eastAsia="Times New Roman" w:hAnsi="Arial" w:hint="cs"/>
                <w:color w:val="000080"/>
                <w:rtl/>
              </w:rPr>
              <w:t>"מסוגלות, סקרנות ועניין בלמידה"</w:t>
            </w:r>
            <w:r w:rsidR="00C320E0">
              <w:rPr>
                <w:rFonts w:ascii="Arial" w:eastAsia="Times New Roman" w:hAnsi="Arial" w:hint="cs"/>
                <w:color w:val="000080"/>
                <w:rtl/>
              </w:rPr>
              <w:t xml:space="preserve"> </w:t>
            </w:r>
            <w:r w:rsidRPr="00473050">
              <w:rPr>
                <w:rFonts w:ascii="Arial" w:eastAsia="Times New Roman" w:hAnsi="Arial" w:hint="cs"/>
                <w:color w:val="000080"/>
                <w:rtl/>
              </w:rPr>
              <w:t xml:space="preserve">בקרב תלמידים בשכבות הגיל ה'-ו' היו גבוהים יותר (78%) בהשוואה לתלמידים בשכבות הגיל ז'-ט' (57%) ו-י'-י"א (50%). </w:t>
            </w:r>
          </w:p>
          <w:p w14:paraId="5FA7F810" w14:textId="77777777" w:rsidR="008C19A7" w:rsidRPr="00473050" w:rsidRDefault="008C19A7" w:rsidP="0044614A">
            <w:pPr>
              <w:numPr>
                <w:ilvl w:val="0"/>
                <w:numId w:val="11"/>
              </w:numPr>
              <w:autoSpaceDE w:val="0"/>
              <w:autoSpaceDN w:val="0"/>
              <w:adjustRightInd w:val="0"/>
              <w:spacing w:after="80" w:line="280" w:lineRule="atLeast"/>
              <w:rPr>
                <w:rFonts w:ascii="Arial" w:eastAsia="Times New Roman" w:hAnsi="Arial"/>
                <w:color w:val="000080"/>
              </w:rPr>
            </w:pPr>
            <w:r w:rsidRPr="00473050">
              <w:rPr>
                <w:rFonts w:ascii="Arial" w:eastAsia="Times New Roman" w:hAnsi="Arial" w:hint="cs"/>
                <w:color w:val="000080"/>
                <w:rtl/>
              </w:rPr>
              <w:t xml:space="preserve">בקרב דוברי ערבית בהשוואה לדוברי עברית נרשמו שיעורי הסכמה גבוהים יותר באופן משמעותי עם המדד המסכם </w:t>
            </w:r>
            <w:r w:rsidR="00C320E0" w:rsidRPr="00473050">
              <w:rPr>
                <w:rFonts w:ascii="Arial" w:eastAsia="Times New Roman" w:hAnsi="Arial" w:hint="cs"/>
                <w:color w:val="000080"/>
                <w:rtl/>
              </w:rPr>
              <w:t>"מסוגלות, סקרנות ועניין בלמידה"</w:t>
            </w:r>
            <w:r w:rsidR="00C320E0">
              <w:rPr>
                <w:rFonts w:ascii="Arial" w:eastAsia="Times New Roman" w:hAnsi="Arial" w:hint="cs"/>
                <w:color w:val="000080"/>
                <w:rtl/>
              </w:rPr>
              <w:t xml:space="preserve"> </w:t>
            </w:r>
            <w:r w:rsidRPr="00473050">
              <w:rPr>
                <w:rFonts w:ascii="Arial" w:eastAsia="Times New Roman" w:hAnsi="Arial" w:hint="cs"/>
                <w:color w:val="000080"/>
                <w:rtl/>
              </w:rPr>
              <w:t>בשלוש שכבות הגיל (89% בהשוואה 74% בה'-ו', 72% בהשוואה</w:t>
            </w:r>
            <w:r w:rsidR="00473050" w:rsidRPr="00473050">
              <w:rPr>
                <w:rFonts w:ascii="Arial" w:eastAsia="Times New Roman" w:hAnsi="Arial" w:hint="cs"/>
                <w:color w:val="000080"/>
                <w:rtl/>
              </w:rPr>
              <w:t xml:space="preserve"> ל-</w:t>
            </w:r>
            <w:r w:rsidRPr="00473050">
              <w:rPr>
                <w:rFonts w:ascii="Arial" w:eastAsia="Times New Roman" w:hAnsi="Arial" w:hint="cs"/>
                <w:color w:val="000080"/>
                <w:rtl/>
              </w:rPr>
              <w:t xml:space="preserve"> 51% בז'-ט' ו-65% בהשוואה 43% בי'-י"א). </w:t>
            </w:r>
          </w:p>
          <w:p w14:paraId="49E46B5B" w14:textId="77777777" w:rsidR="00473050" w:rsidRPr="00A44449" w:rsidRDefault="00473050" w:rsidP="0044614A">
            <w:pPr>
              <w:numPr>
                <w:ilvl w:val="0"/>
                <w:numId w:val="11"/>
              </w:numPr>
              <w:autoSpaceDE w:val="0"/>
              <w:autoSpaceDN w:val="0"/>
              <w:adjustRightInd w:val="0"/>
              <w:spacing w:after="80" w:line="280" w:lineRule="atLeast"/>
              <w:rPr>
                <w:rFonts w:ascii="Arial" w:eastAsia="Times New Roman" w:hAnsi="Arial"/>
                <w:color w:val="000080"/>
              </w:rPr>
            </w:pPr>
            <w:r w:rsidRPr="00A44449">
              <w:rPr>
                <w:rFonts w:ascii="Arial" w:eastAsia="Times New Roman" w:hAnsi="Arial" w:hint="cs"/>
                <w:color w:val="000080"/>
                <w:rtl/>
              </w:rPr>
              <w:t xml:space="preserve">בשלוש השנים </w:t>
            </w:r>
            <w:r w:rsidR="00281786" w:rsidRPr="00A44449">
              <w:rPr>
                <w:rFonts w:ascii="Arial" w:eastAsia="Times New Roman" w:hAnsi="Arial" w:hint="cs"/>
                <w:color w:val="000080"/>
                <w:rtl/>
              </w:rPr>
              <w:t>(תשע"ה-תשע</w:t>
            </w:r>
            <w:r w:rsidR="00281786" w:rsidRPr="00A44449">
              <w:rPr>
                <w:rFonts w:ascii="Arial" w:eastAsia="Times New Roman" w:hAnsi="Arial"/>
                <w:color w:val="000080"/>
                <w:rtl/>
              </w:rPr>
              <w:t>"</w:t>
            </w:r>
            <w:r w:rsidR="00281786" w:rsidRPr="00A44449">
              <w:rPr>
                <w:rFonts w:ascii="Arial" w:eastAsia="Times New Roman" w:hAnsi="Arial" w:hint="cs"/>
                <w:color w:val="000080"/>
                <w:rtl/>
              </w:rPr>
              <w:t xml:space="preserve">ז) </w:t>
            </w:r>
            <w:r w:rsidRPr="00A44449">
              <w:rPr>
                <w:rFonts w:ascii="Arial" w:eastAsia="Times New Roman" w:hAnsi="Arial" w:hint="cs"/>
                <w:color w:val="000080"/>
                <w:rtl/>
              </w:rPr>
              <w:t xml:space="preserve">בהם נבדק המדד המסכם </w:t>
            </w:r>
            <w:r w:rsidR="00281786">
              <w:rPr>
                <w:rFonts w:ascii="Arial" w:eastAsia="Times New Roman" w:hAnsi="Arial" w:hint="cs"/>
                <w:color w:val="000080"/>
                <w:rtl/>
              </w:rPr>
              <w:t xml:space="preserve">"מסוגלות, סקרנות ועניין בלימודים" </w:t>
            </w:r>
            <w:r w:rsidRPr="00A44449">
              <w:rPr>
                <w:rFonts w:ascii="Arial" w:eastAsia="Times New Roman" w:hAnsi="Arial" w:hint="cs"/>
                <w:color w:val="000080"/>
                <w:rtl/>
              </w:rPr>
              <w:t xml:space="preserve">נרשמה יציבות בשיעורי ההסכמה בשכבת הגיל ה'-ו' בקרב דוברי ערבית ועלייה קלה (3%) בקרב דוברי עברית. בשכבות </w:t>
            </w:r>
            <w:r w:rsidR="00A44449" w:rsidRPr="00A44449">
              <w:rPr>
                <w:rFonts w:ascii="Arial" w:eastAsia="Times New Roman" w:hAnsi="Arial" w:hint="cs"/>
                <w:color w:val="000080"/>
                <w:rtl/>
              </w:rPr>
              <w:t>ה</w:t>
            </w:r>
            <w:r w:rsidRPr="00A44449">
              <w:rPr>
                <w:rFonts w:ascii="Arial" w:eastAsia="Times New Roman" w:hAnsi="Arial" w:hint="cs"/>
                <w:color w:val="000080"/>
                <w:rtl/>
              </w:rPr>
              <w:t>גיל ז'-י</w:t>
            </w:r>
            <w:r w:rsidR="00A44449" w:rsidRPr="00A44449">
              <w:rPr>
                <w:rFonts w:ascii="Arial" w:eastAsia="Times New Roman" w:hAnsi="Arial" w:hint="cs"/>
                <w:color w:val="000080"/>
                <w:rtl/>
              </w:rPr>
              <w:t>"</w:t>
            </w:r>
            <w:r w:rsidRPr="00A44449">
              <w:rPr>
                <w:rFonts w:ascii="Arial" w:eastAsia="Times New Roman" w:hAnsi="Arial" w:hint="cs"/>
                <w:color w:val="000080"/>
                <w:rtl/>
              </w:rPr>
              <w:t>א לעומת זאת נרשמה ירידה של כ-3% בקרב דוברי עברית ו</w:t>
            </w:r>
            <w:r w:rsidR="00A44449" w:rsidRPr="00A44449">
              <w:rPr>
                <w:rFonts w:ascii="Arial" w:eastAsia="Times New Roman" w:hAnsi="Arial" w:hint="cs"/>
                <w:color w:val="000080"/>
                <w:rtl/>
              </w:rPr>
              <w:t xml:space="preserve">של </w:t>
            </w:r>
            <w:r w:rsidRPr="00A44449">
              <w:rPr>
                <w:rFonts w:ascii="Arial" w:eastAsia="Times New Roman" w:hAnsi="Arial" w:hint="cs"/>
                <w:color w:val="000080"/>
                <w:rtl/>
              </w:rPr>
              <w:t>כ- 5% בקרב דוברי ערבית.</w:t>
            </w:r>
          </w:p>
          <w:p w14:paraId="5AF77153" w14:textId="77777777" w:rsidR="008C19A7" w:rsidRPr="00A44449" w:rsidRDefault="00C320E0" w:rsidP="0044614A">
            <w:pPr>
              <w:numPr>
                <w:ilvl w:val="0"/>
                <w:numId w:val="11"/>
              </w:numPr>
              <w:autoSpaceDE w:val="0"/>
              <w:autoSpaceDN w:val="0"/>
              <w:adjustRightInd w:val="0"/>
              <w:spacing w:after="80" w:line="280" w:lineRule="atLeast"/>
              <w:rPr>
                <w:rFonts w:ascii="Arial" w:eastAsia="Times New Roman" w:hAnsi="Arial"/>
                <w:color w:val="000080"/>
              </w:rPr>
            </w:pPr>
            <w:r>
              <w:rPr>
                <w:rFonts w:ascii="Arial" w:eastAsia="Times New Roman" w:hAnsi="Arial" w:hint="cs"/>
                <w:color w:val="000080"/>
                <w:rtl/>
              </w:rPr>
              <w:t>בחינת ההיגדים המרכיבים את המדד המסכם מלמדת, כי שיעורי ההסכמה הגבוהים ביותר נרשמו עם ההיגדים "אני בטוח שאוכל להצליח בלימודים גם אם המשימות יהיו קשות" ו"הדברים שמלמדים בבית הספר מקנים לי ידע רב וחשוב" ואילו שיעורי הסכמה נמוכים יחסית נרשמו עם ההיגדים "אני נהנה מהדברים שאני לומד בבית הספר" ו- "אני מרגיש סקרנות ועניין כלפי הדברים שאני לומד בבית הספר".</w:t>
            </w:r>
          </w:p>
          <w:p w14:paraId="61C3733D" w14:textId="77777777" w:rsidR="008C19A7" w:rsidRPr="00CC6F34" w:rsidRDefault="008C19A7" w:rsidP="0044614A">
            <w:pPr>
              <w:autoSpaceDE w:val="0"/>
              <w:autoSpaceDN w:val="0"/>
              <w:adjustRightInd w:val="0"/>
              <w:spacing w:after="80" w:line="280" w:lineRule="atLeast"/>
              <w:rPr>
                <w:rFonts w:ascii="Arial" w:eastAsia="Times New Roman" w:hAnsi="Arial"/>
                <w:color w:val="000080"/>
              </w:rPr>
            </w:pPr>
            <w:r w:rsidRPr="00CC6F34">
              <w:rPr>
                <w:rFonts w:ascii="Arial" w:eastAsia="Times New Roman" w:hAnsi="Arial" w:hint="cs"/>
                <w:b/>
                <w:bCs/>
                <w:color w:val="000080"/>
                <w:rtl/>
              </w:rPr>
              <w:t xml:space="preserve">מאמצי בית הספר לעידוד מוטיבציה וסקרנות </w:t>
            </w:r>
            <w:r w:rsidRPr="00CC6F34">
              <w:rPr>
                <w:rFonts w:ascii="Arial" w:eastAsia="Times New Roman" w:hAnsi="Arial"/>
                <w:b/>
                <w:bCs/>
                <w:color w:val="000080"/>
                <w:rtl/>
              </w:rPr>
              <w:t>לפי דיווחי התלמידים (יסודי חט"ב</w:t>
            </w:r>
            <w:r w:rsidRPr="00CC6F34">
              <w:rPr>
                <w:rFonts w:ascii="Arial" w:eastAsia="Times New Roman" w:hAnsi="Arial" w:hint="cs"/>
                <w:b/>
                <w:bCs/>
                <w:color w:val="000080"/>
                <w:rtl/>
              </w:rPr>
              <w:t xml:space="preserve"> </w:t>
            </w:r>
            <w:proofErr w:type="spellStart"/>
            <w:r w:rsidRPr="00CC6F34">
              <w:rPr>
                <w:rFonts w:ascii="Arial" w:eastAsia="Times New Roman" w:hAnsi="Arial" w:hint="cs"/>
                <w:b/>
                <w:bCs/>
                <w:color w:val="000080"/>
                <w:rtl/>
              </w:rPr>
              <w:t>וחט"ע</w:t>
            </w:r>
            <w:proofErr w:type="spellEnd"/>
            <w:r w:rsidRPr="00CC6F34">
              <w:rPr>
                <w:rFonts w:ascii="Arial" w:eastAsia="Times New Roman" w:hAnsi="Arial"/>
                <w:b/>
                <w:bCs/>
                <w:color w:val="000080"/>
                <w:rtl/>
              </w:rPr>
              <w:t>)</w:t>
            </w:r>
          </w:p>
          <w:p w14:paraId="2228CF31" w14:textId="77777777" w:rsidR="008C19A7" w:rsidRPr="007F2C68" w:rsidRDefault="008C19A7" w:rsidP="0044614A">
            <w:pPr>
              <w:numPr>
                <w:ilvl w:val="0"/>
                <w:numId w:val="11"/>
              </w:numPr>
              <w:autoSpaceDE w:val="0"/>
              <w:autoSpaceDN w:val="0"/>
              <w:adjustRightInd w:val="0"/>
              <w:spacing w:after="80" w:line="280" w:lineRule="atLeast"/>
              <w:rPr>
                <w:rFonts w:ascii="Arial" w:eastAsia="Times New Roman" w:hAnsi="Arial"/>
                <w:color w:val="000080"/>
              </w:rPr>
            </w:pPr>
            <w:r w:rsidRPr="007F2C68">
              <w:rPr>
                <w:rFonts w:ascii="Arial" w:eastAsia="Times New Roman" w:hAnsi="Arial" w:hint="cs"/>
                <w:color w:val="000080"/>
                <w:rtl/>
              </w:rPr>
              <w:t xml:space="preserve">החל </w:t>
            </w:r>
            <w:proofErr w:type="spellStart"/>
            <w:r w:rsidRPr="007F2C68">
              <w:rPr>
                <w:rFonts w:ascii="Arial" w:eastAsia="Times New Roman" w:hAnsi="Arial" w:hint="cs"/>
                <w:color w:val="000080"/>
                <w:rtl/>
              </w:rPr>
              <w:t>מתשע"ה</w:t>
            </w:r>
            <w:proofErr w:type="spellEnd"/>
            <w:r w:rsidRPr="007F2C68">
              <w:rPr>
                <w:rFonts w:ascii="Arial" w:eastAsia="Times New Roman" w:hAnsi="Arial" w:hint="cs"/>
                <w:color w:val="000080"/>
                <w:rtl/>
              </w:rPr>
              <w:t xml:space="preserve"> נבדק לראשונה המדד </w:t>
            </w:r>
            <w:r w:rsidR="00281786">
              <w:rPr>
                <w:rFonts w:ascii="Arial" w:eastAsia="Times New Roman" w:hAnsi="Arial" w:hint="cs"/>
                <w:color w:val="000080"/>
                <w:rtl/>
              </w:rPr>
              <w:t xml:space="preserve">המסכם </w:t>
            </w:r>
            <w:r w:rsidRPr="007F2C68">
              <w:rPr>
                <w:rFonts w:ascii="Arial" w:eastAsia="Times New Roman" w:hAnsi="Arial" w:hint="cs"/>
                <w:color w:val="000080"/>
                <w:rtl/>
              </w:rPr>
              <w:t xml:space="preserve">"מאמצי בית הספר לעידוד המוטיבציה והסקרנות" בקרב תלמידים משלוש שכבות הגיל. </w:t>
            </w:r>
          </w:p>
          <w:p w14:paraId="12A15116" w14:textId="77777777" w:rsidR="008C19A7" w:rsidRPr="007F2C68" w:rsidRDefault="00E72868" w:rsidP="0044614A">
            <w:pPr>
              <w:numPr>
                <w:ilvl w:val="0"/>
                <w:numId w:val="11"/>
              </w:numPr>
              <w:autoSpaceDE w:val="0"/>
              <w:autoSpaceDN w:val="0"/>
              <w:adjustRightInd w:val="0"/>
              <w:spacing w:after="80" w:line="280" w:lineRule="atLeast"/>
              <w:rPr>
                <w:rFonts w:ascii="Arial" w:eastAsia="Times New Roman" w:hAnsi="Arial"/>
                <w:color w:val="000080"/>
              </w:rPr>
            </w:pPr>
            <w:r>
              <w:rPr>
                <w:rFonts w:ascii="Arial" w:eastAsia="Times New Roman" w:hAnsi="Arial" w:hint="cs"/>
                <w:color w:val="000080"/>
                <w:rtl/>
              </w:rPr>
              <w:t>בדומה למדד</w:t>
            </w:r>
            <w:r w:rsidR="007F2C68" w:rsidRPr="007F2C68">
              <w:rPr>
                <w:rFonts w:ascii="Arial" w:eastAsia="Times New Roman" w:hAnsi="Arial" w:hint="cs"/>
                <w:color w:val="000080"/>
                <w:rtl/>
              </w:rPr>
              <w:t xml:space="preserve"> "מסוגלות, סקרנות ועניין בלימודים" גם במדד </w:t>
            </w:r>
            <w:r>
              <w:rPr>
                <w:rFonts w:ascii="Arial" w:eastAsia="Times New Roman" w:hAnsi="Arial" w:hint="cs"/>
                <w:color w:val="000080"/>
                <w:rtl/>
              </w:rPr>
              <w:t>"מאמצי בית הספר לעידוד מוטיבציה וסקרנות"</w:t>
            </w:r>
            <w:r w:rsidRPr="007F2C68">
              <w:rPr>
                <w:rFonts w:ascii="Arial" w:eastAsia="Times New Roman" w:hAnsi="Arial"/>
                <w:b/>
                <w:bCs/>
                <w:color w:val="000080"/>
                <w:rtl/>
              </w:rPr>
              <w:t xml:space="preserve"> </w:t>
            </w:r>
            <w:r w:rsidR="007F2C68" w:rsidRPr="007F2C68">
              <w:rPr>
                <w:rFonts w:ascii="Arial" w:eastAsia="Times New Roman" w:hAnsi="Arial" w:hint="cs"/>
                <w:color w:val="000080"/>
                <w:rtl/>
              </w:rPr>
              <w:t xml:space="preserve">נרשמו </w:t>
            </w:r>
            <w:r w:rsidR="008C19A7" w:rsidRPr="007F2C68">
              <w:rPr>
                <w:rFonts w:ascii="Arial" w:eastAsia="Times New Roman" w:hAnsi="Arial" w:hint="cs"/>
                <w:color w:val="000080"/>
                <w:rtl/>
              </w:rPr>
              <w:t xml:space="preserve">בשכבת הגיל ה'-ו' שיעורי הסכמה גבוהים (82%) יותר בהשוואה לשיעורי ההסכמה בשכבות הגיל ז'-ט' (64%) ו-י'-י"א (61%). </w:t>
            </w:r>
          </w:p>
          <w:p w14:paraId="51B07B01" w14:textId="77777777" w:rsidR="00272030" w:rsidRPr="00473050" w:rsidRDefault="007419A4" w:rsidP="0044614A">
            <w:pPr>
              <w:numPr>
                <w:ilvl w:val="0"/>
                <w:numId w:val="11"/>
              </w:numPr>
              <w:autoSpaceDE w:val="0"/>
              <w:autoSpaceDN w:val="0"/>
              <w:adjustRightInd w:val="0"/>
              <w:spacing w:after="80" w:line="280" w:lineRule="atLeast"/>
              <w:rPr>
                <w:rFonts w:ascii="Arial" w:eastAsia="Times New Roman" w:hAnsi="Arial"/>
                <w:color w:val="000080"/>
              </w:rPr>
            </w:pPr>
            <w:r w:rsidRPr="00272030">
              <w:rPr>
                <w:rFonts w:ascii="Arial" w:eastAsia="Times New Roman" w:hAnsi="Arial" w:hint="cs"/>
                <w:color w:val="000080"/>
                <w:rtl/>
              </w:rPr>
              <w:t xml:space="preserve">בקרב דוברי ערבית בהשוואה לדוברי עברית </w:t>
            </w:r>
            <w:r w:rsidR="008C19A7" w:rsidRPr="00272030">
              <w:rPr>
                <w:rFonts w:ascii="Arial" w:eastAsia="Times New Roman" w:hAnsi="Arial" w:hint="cs"/>
                <w:color w:val="000080"/>
                <w:rtl/>
              </w:rPr>
              <w:t xml:space="preserve">נרשמו שיעורי הסכמה גבוהים יותר עם המדד </w:t>
            </w:r>
            <w:r w:rsidR="00C320E0" w:rsidRPr="007F2C68">
              <w:rPr>
                <w:rFonts w:ascii="Arial" w:eastAsia="Times New Roman" w:hAnsi="Arial" w:hint="cs"/>
                <w:color w:val="000080"/>
                <w:rtl/>
              </w:rPr>
              <w:t>"מאמצי בית הספר לעידוד המוטיבציה והסקרנות"</w:t>
            </w:r>
            <w:r w:rsidR="008C19A7" w:rsidRPr="00272030">
              <w:rPr>
                <w:rFonts w:ascii="Arial" w:eastAsia="Times New Roman" w:hAnsi="Arial" w:hint="cs"/>
                <w:color w:val="000080"/>
                <w:rtl/>
              </w:rPr>
              <w:t xml:space="preserve"> בכל שכבות הגיל </w:t>
            </w:r>
            <w:r w:rsidR="00272030" w:rsidRPr="00473050">
              <w:rPr>
                <w:rFonts w:ascii="Arial" w:eastAsia="Times New Roman" w:hAnsi="Arial" w:hint="cs"/>
                <w:color w:val="000080"/>
                <w:rtl/>
              </w:rPr>
              <w:t>(89% בהשוואה 7</w:t>
            </w:r>
            <w:r w:rsidR="00272030">
              <w:rPr>
                <w:rFonts w:ascii="Arial" w:eastAsia="Times New Roman" w:hAnsi="Arial" w:hint="cs"/>
                <w:color w:val="000080"/>
                <w:rtl/>
              </w:rPr>
              <w:t>9</w:t>
            </w:r>
            <w:r w:rsidR="00272030" w:rsidRPr="00473050">
              <w:rPr>
                <w:rFonts w:ascii="Arial" w:eastAsia="Times New Roman" w:hAnsi="Arial" w:hint="cs"/>
                <w:color w:val="000080"/>
                <w:rtl/>
              </w:rPr>
              <w:t>% בה'-ו', 7</w:t>
            </w:r>
            <w:r w:rsidR="00272030">
              <w:rPr>
                <w:rFonts w:ascii="Arial" w:eastAsia="Times New Roman" w:hAnsi="Arial" w:hint="cs"/>
                <w:color w:val="000080"/>
                <w:rtl/>
              </w:rPr>
              <w:t>3</w:t>
            </w:r>
            <w:r w:rsidR="00272030" w:rsidRPr="00473050">
              <w:rPr>
                <w:rFonts w:ascii="Arial" w:eastAsia="Times New Roman" w:hAnsi="Arial" w:hint="cs"/>
                <w:color w:val="000080"/>
                <w:rtl/>
              </w:rPr>
              <w:t xml:space="preserve">% בהשוואה ל- </w:t>
            </w:r>
            <w:r w:rsidR="00272030">
              <w:rPr>
                <w:rFonts w:ascii="Arial" w:eastAsia="Times New Roman" w:hAnsi="Arial" w:hint="cs"/>
                <w:color w:val="000080"/>
                <w:rtl/>
              </w:rPr>
              <w:t>60</w:t>
            </w:r>
            <w:r w:rsidR="00272030" w:rsidRPr="00473050">
              <w:rPr>
                <w:rFonts w:ascii="Arial" w:eastAsia="Times New Roman" w:hAnsi="Arial" w:hint="cs"/>
                <w:color w:val="000080"/>
                <w:rtl/>
              </w:rPr>
              <w:t>% בז'-ט' ו-6</w:t>
            </w:r>
            <w:r w:rsidR="00272030">
              <w:rPr>
                <w:rFonts w:ascii="Arial" w:eastAsia="Times New Roman" w:hAnsi="Arial" w:hint="cs"/>
                <w:color w:val="000080"/>
                <w:rtl/>
              </w:rPr>
              <w:t>6</w:t>
            </w:r>
            <w:r w:rsidR="00272030" w:rsidRPr="00473050">
              <w:rPr>
                <w:rFonts w:ascii="Arial" w:eastAsia="Times New Roman" w:hAnsi="Arial" w:hint="cs"/>
                <w:color w:val="000080"/>
                <w:rtl/>
              </w:rPr>
              <w:t xml:space="preserve">% בהשוואה </w:t>
            </w:r>
            <w:r w:rsidR="00272030">
              <w:rPr>
                <w:rFonts w:ascii="Arial" w:eastAsia="Times New Roman" w:hAnsi="Arial" w:hint="cs"/>
                <w:color w:val="000080"/>
                <w:rtl/>
              </w:rPr>
              <w:t>59</w:t>
            </w:r>
            <w:r w:rsidR="00272030" w:rsidRPr="00473050">
              <w:rPr>
                <w:rFonts w:ascii="Arial" w:eastAsia="Times New Roman" w:hAnsi="Arial" w:hint="cs"/>
                <w:color w:val="000080"/>
                <w:rtl/>
              </w:rPr>
              <w:t xml:space="preserve">% בי'-י"א). </w:t>
            </w:r>
          </w:p>
          <w:p w14:paraId="7A6BB02C" w14:textId="77777777" w:rsidR="00A514D9" w:rsidRPr="00A514D9" w:rsidRDefault="00A514D9" w:rsidP="0044614A">
            <w:pPr>
              <w:numPr>
                <w:ilvl w:val="0"/>
                <w:numId w:val="11"/>
              </w:numPr>
              <w:autoSpaceDE w:val="0"/>
              <w:autoSpaceDN w:val="0"/>
              <w:adjustRightInd w:val="0"/>
              <w:spacing w:after="80" w:line="280" w:lineRule="atLeast"/>
              <w:rPr>
                <w:rFonts w:ascii="Arial" w:eastAsia="Times New Roman" w:hAnsi="Arial"/>
                <w:color w:val="000080"/>
                <w:rtl/>
              </w:rPr>
            </w:pPr>
            <w:r w:rsidRPr="00A514D9">
              <w:rPr>
                <w:rFonts w:ascii="Arial" w:eastAsia="Times New Roman" w:hAnsi="Arial" w:hint="cs"/>
                <w:color w:val="000080"/>
                <w:rtl/>
              </w:rPr>
              <w:t>השוואות רב שנתיות (תשע"ה-תשע</w:t>
            </w:r>
            <w:r w:rsidRPr="00A514D9">
              <w:rPr>
                <w:rFonts w:ascii="Arial" w:eastAsia="Times New Roman" w:hAnsi="Arial"/>
                <w:color w:val="000080"/>
                <w:rtl/>
              </w:rPr>
              <w:t>"</w:t>
            </w:r>
            <w:r w:rsidRPr="00A514D9">
              <w:rPr>
                <w:rFonts w:ascii="Arial" w:eastAsia="Times New Roman" w:hAnsi="Arial" w:hint="cs"/>
                <w:color w:val="000080"/>
                <w:rtl/>
              </w:rPr>
              <w:t>ז) מצביעות על</w:t>
            </w:r>
            <w:r w:rsidR="00C320E0">
              <w:rPr>
                <w:rFonts w:ascii="Arial" w:eastAsia="Times New Roman" w:hAnsi="Arial" w:hint="cs"/>
                <w:color w:val="000080"/>
                <w:rtl/>
              </w:rPr>
              <w:t xml:space="preserve"> יציבות בשיעורי ההסכמה עם </w:t>
            </w:r>
            <w:r w:rsidR="00C320E0" w:rsidRPr="007F2C68">
              <w:rPr>
                <w:rFonts w:ascii="Arial" w:eastAsia="Times New Roman" w:hAnsi="Arial" w:hint="cs"/>
                <w:color w:val="000080"/>
                <w:rtl/>
              </w:rPr>
              <w:t>"מאמצי בית הספר לעידוד המוטיבציה והסקרנות"</w:t>
            </w:r>
            <w:r w:rsidRPr="00A514D9">
              <w:rPr>
                <w:rFonts w:ascii="Arial" w:eastAsia="Times New Roman" w:hAnsi="Arial" w:hint="cs"/>
                <w:color w:val="000080"/>
                <w:rtl/>
              </w:rPr>
              <w:t xml:space="preserve"> בשני מגזרי השפה ובכל שכבות הגיל, למעט ירידה קלה בקרב חט"ב </w:t>
            </w:r>
            <w:proofErr w:type="spellStart"/>
            <w:r w:rsidRPr="00A514D9">
              <w:rPr>
                <w:rFonts w:ascii="Arial" w:eastAsia="Times New Roman" w:hAnsi="Arial" w:hint="cs"/>
                <w:color w:val="000080"/>
                <w:rtl/>
              </w:rPr>
              <w:t>וחט"ע</w:t>
            </w:r>
            <w:proofErr w:type="spellEnd"/>
            <w:r w:rsidRPr="00A514D9">
              <w:rPr>
                <w:rFonts w:ascii="Arial" w:eastAsia="Times New Roman" w:hAnsi="Arial" w:hint="cs"/>
                <w:color w:val="000080"/>
                <w:rtl/>
              </w:rPr>
              <w:t xml:space="preserve"> דוברות ערבית.</w:t>
            </w:r>
          </w:p>
          <w:p w14:paraId="10528DE2" w14:textId="77777777" w:rsidR="008C19A7" w:rsidRPr="00A514D9" w:rsidRDefault="008C19A7" w:rsidP="0044614A">
            <w:pPr>
              <w:numPr>
                <w:ilvl w:val="0"/>
                <w:numId w:val="11"/>
              </w:numPr>
              <w:autoSpaceDE w:val="0"/>
              <w:autoSpaceDN w:val="0"/>
              <w:adjustRightInd w:val="0"/>
              <w:spacing w:after="80" w:line="280" w:lineRule="atLeast"/>
              <w:rPr>
                <w:rFonts w:ascii="Arial" w:eastAsia="Times New Roman" w:hAnsi="Arial"/>
                <w:color w:val="000080"/>
              </w:rPr>
            </w:pPr>
            <w:r w:rsidRPr="00A514D9">
              <w:rPr>
                <w:rFonts w:ascii="Arial" w:eastAsia="Times New Roman" w:hAnsi="Arial" w:hint="cs"/>
                <w:color w:val="000080"/>
                <w:rtl/>
              </w:rPr>
              <w:t xml:space="preserve">מהתבוננות בהיגדים המרכיבים את המדד </w:t>
            </w:r>
            <w:r w:rsidR="00E72868">
              <w:rPr>
                <w:rFonts w:ascii="Arial" w:eastAsia="Times New Roman" w:hAnsi="Arial" w:hint="cs"/>
                <w:color w:val="000080"/>
                <w:rtl/>
              </w:rPr>
              <w:t>"מאמצי בית הספר לעידוד מוטיבציה וסקרנות"</w:t>
            </w:r>
            <w:r w:rsidRPr="00A514D9">
              <w:rPr>
                <w:rFonts w:ascii="Arial" w:eastAsia="Times New Roman" w:hAnsi="Arial" w:hint="cs"/>
                <w:color w:val="000080"/>
                <w:rtl/>
              </w:rPr>
              <w:t xml:space="preserve"> נראה, כי בשני מגזרי השפה </w:t>
            </w:r>
            <w:r w:rsidR="00A514D9" w:rsidRPr="00A514D9">
              <w:rPr>
                <w:rFonts w:ascii="Arial" w:eastAsia="Times New Roman" w:hAnsi="Arial" w:hint="cs"/>
                <w:color w:val="000080"/>
                <w:rtl/>
              </w:rPr>
              <w:t xml:space="preserve">(ובעיקר בדוברי עברית) </w:t>
            </w:r>
            <w:r w:rsidRPr="00A514D9">
              <w:rPr>
                <w:rFonts w:ascii="Arial" w:eastAsia="Times New Roman" w:hAnsi="Arial" w:hint="cs"/>
                <w:color w:val="000080"/>
                <w:rtl/>
              </w:rPr>
              <w:t xml:space="preserve">נצפו שיעורי דיווח גבוהים יותר על ההיגדים שעסקו בציפיות המורים להתאמץ בלימודים ובמתן הרגשה שאפשר להצליח בהשוואה להיגדים העוסקים בהתעמקות של התלמידים בנושאים שמעניינים אותם ובמתן תחושה שהדעות שלהם חשובות. </w:t>
            </w:r>
          </w:p>
          <w:p w14:paraId="4A19E15B" w14:textId="77777777" w:rsidR="008C19A7" w:rsidRPr="00CC6F34" w:rsidRDefault="008C19A7" w:rsidP="0044614A">
            <w:pPr>
              <w:autoSpaceDE w:val="0"/>
              <w:autoSpaceDN w:val="0"/>
              <w:adjustRightInd w:val="0"/>
              <w:spacing w:after="80" w:line="280" w:lineRule="atLeast"/>
              <w:rPr>
                <w:rFonts w:ascii="Arial" w:eastAsia="Times New Roman" w:hAnsi="Arial"/>
                <w:color w:val="000080"/>
              </w:rPr>
            </w:pPr>
            <w:r w:rsidRPr="00CC6F34">
              <w:rPr>
                <w:rFonts w:ascii="Arial" w:eastAsia="Times New Roman" w:hAnsi="Arial" w:hint="cs"/>
                <w:b/>
                <w:bCs/>
                <w:color w:val="000080"/>
                <w:rtl/>
              </w:rPr>
              <w:t>לסיכום,</w:t>
            </w:r>
            <w:r w:rsidRPr="00CC6F34">
              <w:rPr>
                <w:rFonts w:ascii="Arial" w:eastAsia="Times New Roman" w:hAnsi="Arial" w:hint="cs"/>
                <w:color w:val="000080"/>
                <w:rtl/>
              </w:rPr>
              <w:t xml:space="preserve"> </w:t>
            </w:r>
          </w:p>
          <w:p w14:paraId="5DE73A1F" w14:textId="77777777" w:rsidR="008C19A7" w:rsidRPr="00964CC2" w:rsidRDefault="008C19A7" w:rsidP="0044614A">
            <w:pPr>
              <w:numPr>
                <w:ilvl w:val="0"/>
                <w:numId w:val="11"/>
              </w:numPr>
              <w:autoSpaceDE w:val="0"/>
              <w:autoSpaceDN w:val="0"/>
              <w:adjustRightInd w:val="0"/>
              <w:spacing w:after="80" w:line="280" w:lineRule="atLeast"/>
              <w:rPr>
                <w:rFonts w:ascii="Arial" w:eastAsia="Times New Roman" w:hAnsi="Arial"/>
                <w:color w:val="000080"/>
                <w:rtl/>
              </w:rPr>
            </w:pPr>
            <w:r w:rsidRPr="00964CC2">
              <w:rPr>
                <w:rFonts w:ascii="Arial" w:eastAsia="Times New Roman" w:hAnsi="Arial" w:cs="Arial" w:hint="cs"/>
                <w:color w:val="000080"/>
                <w:rtl/>
              </w:rPr>
              <w:t>כ</w:t>
            </w:r>
            <w:r w:rsidRPr="00964CC2">
              <w:rPr>
                <w:rFonts w:ascii="Arial" w:eastAsia="Times New Roman" w:hAnsi="Arial" w:cs="Arial"/>
                <w:color w:val="000080"/>
                <w:rtl/>
              </w:rPr>
              <w:t xml:space="preserve">- 75% </w:t>
            </w:r>
            <w:r w:rsidRPr="00964CC2">
              <w:rPr>
                <w:rFonts w:ascii="Arial" w:eastAsia="Times New Roman" w:hAnsi="Arial" w:cs="Arial" w:hint="cs"/>
                <w:color w:val="000080"/>
                <w:rtl/>
              </w:rPr>
              <w:t>מן</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התלמידים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בשכבת</w:t>
            </w:r>
            <w:r w:rsidRPr="00964CC2">
              <w:rPr>
                <w:rFonts w:ascii="Arial" w:eastAsia="Times New Roman" w:hAnsi="Arial" w:cs="Arial"/>
                <w:color w:val="000080"/>
                <w:rtl/>
              </w:rPr>
              <w:t xml:space="preserve"> </w:t>
            </w:r>
            <w:r w:rsidR="001A29EB">
              <w:rPr>
                <w:rFonts w:ascii="Arial" w:eastAsia="Times New Roman" w:hAnsi="Arial" w:cs="Arial" w:hint="cs"/>
                <w:color w:val="000080"/>
                <w:rtl/>
              </w:rPr>
              <w:t>ה</w:t>
            </w:r>
            <w:r w:rsidRPr="00964CC2">
              <w:rPr>
                <w:rFonts w:ascii="Arial" w:eastAsia="Times New Roman" w:hAnsi="Arial" w:cs="Arial" w:hint="cs"/>
                <w:color w:val="000080"/>
                <w:rtl/>
              </w:rPr>
              <w:t>גיל</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w:t>
            </w:r>
            <w:r w:rsidRPr="00964CC2">
              <w:rPr>
                <w:rFonts w:ascii="Arial" w:eastAsia="Times New Roman" w:hAnsi="Arial" w:cs="Arial"/>
                <w:color w:val="000080"/>
                <w:rtl/>
              </w:rPr>
              <w:t>'-</w:t>
            </w:r>
            <w:r w:rsidRPr="00964CC2">
              <w:rPr>
                <w:rFonts w:ascii="Arial" w:eastAsia="Times New Roman" w:hAnsi="Arial" w:cs="Arial" w:hint="cs"/>
                <w:color w:val="000080"/>
                <w:rtl/>
              </w:rPr>
              <w:t>ו</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כ</w:t>
            </w:r>
            <w:r w:rsidRPr="00964CC2">
              <w:rPr>
                <w:rFonts w:ascii="Arial" w:eastAsia="Times New Roman" w:hAnsi="Arial" w:cs="Arial"/>
                <w:color w:val="000080"/>
                <w:rtl/>
              </w:rPr>
              <w:t xml:space="preserve">- 60% </w:t>
            </w:r>
            <w:r w:rsidRPr="00964CC2">
              <w:rPr>
                <w:rFonts w:ascii="Arial" w:eastAsia="Times New Roman" w:hAnsi="Arial" w:cs="Arial" w:hint="cs"/>
                <w:color w:val="000080"/>
                <w:rtl/>
              </w:rPr>
              <w:t>מבין</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תלמידי</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ז</w:t>
            </w:r>
            <w:r w:rsidRPr="00964CC2">
              <w:rPr>
                <w:rFonts w:ascii="Arial" w:eastAsia="Times New Roman" w:hAnsi="Arial" w:cs="Arial"/>
                <w:color w:val="000080"/>
                <w:rtl/>
              </w:rPr>
              <w:t>'-</w:t>
            </w:r>
            <w:r w:rsidRPr="00964CC2">
              <w:rPr>
                <w:rFonts w:ascii="Arial" w:eastAsia="Times New Roman" w:hAnsi="Arial" w:cs="Arial" w:hint="cs"/>
                <w:color w:val="000080"/>
                <w:rtl/>
              </w:rPr>
              <w:t>ט</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וכ</w:t>
            </w:r>
            <w:r w:rsidRPr="00964CC2">
              <w:rPr>
                <w:rFonts w:ascii="Arial" w:eastAsia="Times New Roman" w:hAnsi="Arial" w:cs="Arial"/>
                <w:color w:val="000080"/>
                <w:rtl/>
              </w:rPr>
              <w:t xml:space="preserve">- 50% </w:t>
            </w:r>
            <w:r w:rsidRPr="00964CC2">
              <w:rPr>
                <w:rFonts w:ascii="Arial" w:eastAsia="Times New Roman" w:hAnsi="Arial" w:cs="Arial" w:hint="cs"/>
                <w:color w:val="000080"/>
                <w:rtl/>
              </w:rPr>
              <w:t>מבין</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תלמידי</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י</w:t>
            </w:r>
            <w:r w:rsidRPr="00964CC2">
              <w:rPr>
                <w:rFonts w:ascii="Arial" w:eastAsia="Times New Roman" w:hAnsi="Arial" w:cs="Arial"/>
                <w:color w:val="000080"/>
                <w:rtl/>
              </w:rPr>
              <w:t>'-</w:t>
            </w:r>
            <w:r w:rsidRPr="00964CC2">
              <w:rPr>
                <w:rFonts w:ascii="Arial" w:eastAsia="Times New Roman" w:hAnsi="Arial" w:cs="Arial" w:hint="cs"/>
                <w:color w:val="000080"/>
                <w:rtl/>
              </w:rPr>
              <w:t>י</w:t>
            </w:r>
            <w:r w:rsidRPr="00964CC2">
              <w:rPr>
                <w:rFonts w:ascii="Arial" w:eastAsia="Times New Roman" w:hAnsi="Arial" w:cs="Arial"/>
                <w:color w:val="000080"/>
                <w:rtl/>
              </w:rPr>
              <w:t>"</w:t>
            </w:r>
            <w:r w:rsidRPr="00964CC2">
              <w:rPr>
                <w:rFonts w:ascii="Arial" w:eastAsia="Times New Roman" w:hAnsi="Arial" w:cs="Arial" w:hint="cs"/>
                <w:color w:val="000080"/>
                <w:rtl/>
              </w:rPr>
              <w:t>א</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דיווחו</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על</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מסוגלות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סקרנות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ועניין</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בלמידה</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עם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העלייה</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בשכבת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הגיל</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נרשמה</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ירידה</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ברמת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העניין</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והסקרנות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בלמידה</w:t>
            </w:r>
            <w:r w:rsidRPr="00964CC2">
              <w:rPr>
                <w:rFonts w:ascii="Arial" w:eastAsia="Times New Roman" w:hAnsi="Arial" w:cs="Arial"/>
                <w:color w:val="000080"/>
                <w:rtl/>
              </w:rPr>
              <w:t>.</w:t>
            </w:r>
            <w:r w:rsidR="00964CC2">
              <w:rPr>
                <w:rFonts w:ascii="Arial" w:eastAsia="Times New Roman" w:hAnsi="Arial" w:hint="cs"/>
                <w:color w:val="000080"/>
                <w:rtl/>
              </w:rPr>
              <w:t xml:space="preserve"> </w:t>
            </w:r>
          </w:p>
          <w:p w14:paraId="0AAD9DD8" w14:textId="77777777" w:rsidR="00964CC2" w:rsidRPr="00B51131" w:rsidRDefault="008C19A7" w:rsidP="0044614A">
            <w:pPr>
              <w:numPr>
                <w:ilvl w:val="0"/>
                <w:numId w:val="11"/>
              </w:numPr>
              <w:autoSpaceDE w:val="0"/>
              <w:autoSpaceDN w:val="0"/>
              <w:adjustRightInd w:val="0"/>
              <w:spacing w:after="80" w:line="280" w:lineRule="atLeast"/>
              <w:rPr>
                <w:rFonts w:ascii="Arial" w:eastAsia="Times New Roman" w:hAnsi="Arial" w:cs="Arial"/>
                <w:color w:val="000080"/>
              </w:rPr>
            </w:pPr>
            <w:r w:rsidRPr="00B51131">
              <w:rPr>
                <w:rFonts w:ascii="Arial" w:eastAsia="Times New Roman" w:hAnsi="Arial" w:cs="Arial" w:hint="cs"/>
                <w:color w:val="000080"/>
                <w:rtl/>
              </w:rPr>
              <w:t>כ</w:t>
            </w:r>
            <w:r w:rsidRPr="00B51131">
              <w:rPr>
                <w:rFonts w:ascii="Arial" w:eastAsia="Times New Roman" w:hAnsi="Arial" w:cs="Arial"/>
                <w:color w:val="000080"/>
                <w:rtl/>
              </w:rPr>
              <w:t xml:space="preserve">-80% </w:t>
            </w:r>
            <w:r w:rsidRPr="00B51131">
              <w:rPr>
                <w:rFonts w:ascii="Arial" w:eastAsia="Times New Roman" w:hAnsi="Arial" w:cs="Arial" w:hint="cs"/>
                <w:color w:val="000080"/>
                <w:rtl/>
              </w:rPr>
              <w:t>מבין</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התלמידים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בשכבת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גיל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w:t>
            </w:r>
            <w:r w:rsidRPr="00B51131">
              <w:rPr>
                <w:rFonts w:ascii="Arial" w:eastAsia="Times New Roman" w:hAnsi="Arial" w:cs="Arial"/>
                <w:color w:val="000080"/>
                <w:rtl/>
              </w:rPr>
              <w:t>'-</w:t>
            </w:r>
            <w:r w:rsidRPr="00B51131">
              <w:rPr>
                <w:rFonts w:ascii="Arial" w:eastAsia="Times New Roman" w:hAnsi="Arial" w:cs="Arial" w:hint="cs"/>
                <w:color w:val="000080"/>
                <w:rtl/>
              </w:rPr>
              <w:t>ו</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וכ</w:t>
            </w:r>
            <w:r w:rsidRPr="00B51131">
              <w:rPr>
                <w:rFonts w:ascii="Arial" w:eastAsia="Times New Roman" w:hAnsi="Arial" w:cs="Arial"/>
                <w:color w:val="000080"/>
                <w:rtl/>
              </w:rPr>
              <w:t xml:space="preserve">-63% </w:t>
            </w:r>
            <w:r w:rsidRPr="00B51131">
              <w:rPr>
                <w:rFonts w:ascii="Arial" w:eastAsia="Times New Roman" w:hAnsi="Arial" w:cs="Arial" w:hint="cs"/>
                <w:color w:val="000080"/>
                <w:rtl/>
              </w:rPr>
              <w:t>בשכבות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גיל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ז</w:t>
            </w:r>
            <w:r w:rsidRPr="00B51131">
              <w:rPr>
                <w:rFonts w:ascii="Arial" w:eastAsia="Times New Roman" w:hAnsi="Arial" w:cs="Arial"/>
                <w:color w:val="000080"/>
                <w:rtl/>
              </w:rPr>
              <w:t>'-</w:t>
            </w:r>
            <w:r w:rsidRPr="00B51131">
              <w:rPr>
                <w:rFonts w:ascii="Arial" w:eastAsia="Times New Roman" w:hAnsi="Arial" w:cs="Arial" w:hint="cs"/>
                <w:color w:val="000080"/>
                <w:rtl/>
              </w:rPr>
              <w:t>י</w:t>
            </w:r>
            <w:r w:rsidRPr="00B51131">
              <w:rPr>
                <w:rFonts w:ascii="Arial" w:eastAsia="Times New Roman" w:hAnsi="Arial" w:cs="Arial"/>
                <w:color w:val="000080"/>
                <w:rtl/>
              </w:rPr>
              <w:t>"</w:t>
            </w:r>
            <w:r w:rsidRPr="00B51131">
              <w:rPr>
                <w:rFonts w:ascii="Arial" w:eastAsia="Times New Roman" w:hAnsi="Arial" w:cs="Arial" w:hint="cs"/>
                <w:color w:val="000080"/>
                <w:rtl/>
              </w:rPr>
              <w:t>א</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דיווחו</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על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מאמצים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שבית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הספר</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משקיע</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בעידוד</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מוטיבציה</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וסקרנות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ללמידה</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גם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כאן</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תלמידים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בשכבות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הגיל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הנמוכות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יותר</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דיווחו</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בשיעורים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גבוהים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יותר</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על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המדד</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בהשוואה</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לתלמידים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בשכבות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הגיל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הבוגרות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יותר</w:t>
            </w:r>
            <w:r w:rsidRPr="00B51131">
              <w:rPr>
                <w:rFonts w:ascii="Arial" w:eastAsia="Times New Roman" w:hAnsi="Arial" w:cs="Arial"/>
                <w:color w:val="000080"/>
                <w:rtl/>
              </w:rPr>
              <w:t xml:space="preserve">. </w:t>
            </w:r>
          </w:p>
          <w:p w14:paraId="418D0E22" w14:textId="77777777" w:rsidR="008C19A7" w:rsidRPr="00964CC2" w:rsidRDefault="008C19A7" w:rsidP="0044614A">
            <w:pPr>
              <w:numPr>
                <w:ilvl w:val="0"/>
                <w:numId w:val="11"/>
              </w:numPr>
              <w:autoSpaceDE w:val="0"/>
              <w:autoSpaceDN w:val="0"/>
              <w:adjustRightInd w:val="0"/>
              <w:spacing w:after="80" w:line="280" w:lineRule="atLeast"/>
              <w:rPr>
                <w:rFonts w:ascii="Arial" w:eastAsia="Times New Roman" w:hAnsi="Arial" w:cs="Arial"/>
                <w:color w:val="000080"/>
                <w:rtl/>
              </w:rPr>
            </w:pPr>
            <w:r w:rsidRPr="00964CC2">
              <w:rPr>
                <w:rFonts w:ascii="Arial" w:eastAsia="Times New Roman" w:hAnsi="Arial" w:cs="Arial" w:hint="cs"/>
                <w:color w:val="000080"/>
                <w:rtl/>
              </w:rPr>
              <w:t>בשני</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מגזרי</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השפה</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נצפו</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שיעורי</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דיווח</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גבוהים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יותר</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על</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ההיגדים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שעסקו</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בציפיות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המורים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להתאמץ</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ולהצליח</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בלימודים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בהשוואה</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להיגדים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העוסקים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בעידוד התלמידים בהתעמקות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בנושאים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שמעניינים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אותם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ובמתן</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חשיבות</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לדעותיהם</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של</w:t>
            </w:r>
            <w:r w:rsidRPr="00964CC2">
              <w:rPr>
                <w:rFonts w:ascii="Arial" w:eastAsia="Times New Roman" w:hAnsi="Arial" w:cs="Arial"/>
                <w:color w:val="000080"/>
                <w:rtl/>
              </w:rPr>
              <w:t xml:space="preserve"> </w:t>
            </w:r>
            <w:r w:rsidRPr="00964CC2">
              <w:rPr>
                <w:rFonts w:ascii="Arial" w:eastAsia="Times New Roman" w:hAnsi="Arial" w:cs="Arial" w:hint="cs"/>
                <w:color w:val="000080"/>
                <w:rtl/>
              </w:rPr>
              <w:t>התלמידים</w:t>
            </w:r>
            <w:r w:rsidRPr="00964CC2">
              <w:rPr>
                <w:rFonts w:ascii="Arial" w:eastAsia="Times New Roman" w:hAnsi="Arial" w:cs="Arial"/>
                <w:color w:val="000080"/>
                <w:rtl/>
              </w:rPr>
              <w:t xml:space="preserve">. </w:t>
            </w:r>
          </w:p>
          <w:p w14:paraId="5B63FDB3" w14:textId="77777777" w:rsidR="00D66D23" w:rsidRPr="00D66D23" w:rsidRDefault="008C19A7" w:rsidP="0044614A">
            <w:pPr>
              <w:numPr>
                <w:ilvl w:val="0"/>
                <w:numId w:val="11"/>
              </w:numPr>
              <w:autoSpaceDE w:val="0"/>
              <w:autoSpaceDN w:val="0"/>
              <w:adjustRightInd w:val="0"/>
              <w:spacing w:after="80" w:line="280" w:lineRule="atLeast"/>
              <w:rPr>
                <w:rFonts w:ascii="Arial" w:eastAsia="Times New Roman" w:hAnsi="Arial"/>
                <w:color w:val="000080"/>
                <w:rtl/>
              </w:rPr>
            </w:pPr>
            <w:r w:rsidRPr="00B51131">
              <w:rPr>
                <w:rFonts w:ascii="Arial" w:eastAsia="Times New Roman" w:hAnsi="Arial" w:cs="Arial" w:hint="cs"/>
                <w:color w:val="000080"/>
                <w:rtl/>
              </w:rPr>
              <w:t>זאת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ועוד</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בשני</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המדדים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המסכמים</w:t>
            </w:r>
            <w:r w:rsidRPr="00B51131">
              <w:rPr>
                <w:rFonts w:ascii="Arial" w:eastAsia="Times New Roman" w:hAnsi="Arial" w:cs="Arial"/>
                <w:color w:val="000080"/>
                <w:rtl/>
              </w:rPr>
              <w:t xml:space="preserve"> </w:t>
            </w:r>
            <w:r w:rsidR="00D51565">
              <w:rPr>
                <w:rFonts w:ascii="Arial" w:eastAsia="Times New Roman" w:hAnsi="Arial" w:cs="Arial" w:hint="cs"/>
                <w:color w:val="000080"/>
                <w:rtl/>
              </w:rPr>
              <w:t>"</w:t>
            </w:r>
            <w:r w:rsidR="001A29EB" w:rsidRPr="00B51131">
              <w:rPr>
                <w:rFonts w:ascii="Arial" w:eastAsia="Times New Roman" w:hAnsi="Arial" w:cs="Arial"/>
                <w:color w:val="000080"/>
                <w:rtl/>
              </w:rPr>
              <w:t>מאמצי בית הספר לעידוד מוטיבציה וסקרנות</w:t>
            </w:r>
            <w:r w:rsidR="001A29EB">
              <w:rPr>
                <w:rFonts w:ascii="Arial" w:eastAsia="Times New Roman" w:hAnsi="Arial" w:cs="Arial" w:hint="cs"/>
                <w:color w:val="000080"/>
                <w:rtl/>
              </w:rPr>
              <w:t>" ו-</w:t>
            </w:r>
            <w:r w:rsidR="001A29EB" w:rsidRPr="00B51131">
              <w:rPr>
                <w:rFonts w:ascii="Arial" w:eastAsia="Times New Roman" w:hAnsi="Arial" w:cs="Arial" w:hint="cs"/>
                <w:color w:val="000080"/>
                <w:rtl/>
              </w:rPr>
              <w:t xml:space="preserve"> </w:t>
            </w:r>
            <w:r w:rsidR="001A29EB">
              <w:rPr>
                <w:rFonts w:ascii="Arial" w:eastAsia="Times New Roman" w:hAnsi="Arial" w:cs="Arial" w:hint="cs"/>
                <w:color w:val="000080"/>
                <w:rtl/>
              </w:rPr>
              <w:t>"</w:t>
            </w:r>
            <w:r w:rsidR="001A29EB" w:rsidRPr="00B51131">
              <w:rPr>
                <w:rFonts w:ascii="Arial" w:eastAsia="Times New Roman" w:hAnsi="Arial" w:cs="Arial"/>
                <w:color w:val="000080"/>
                <w:rtl/>
              </w:rPr>
              <w:t>מסוגלות, סקרנות ועניין בלימודים</w:t>
            </w:r>
            <w:r w:rsidR="001A29EB">
              <w:rPr>
                <w:rFonts w:ascii="Arial" w:eastAsia="Times New Roman" w:hAnsi="Arial" w:cs="Arial" w:hint="cs"/>
                <w:color w:val="000080"/>
                <w:rtl/>
              </w:rPr>
              <w:t xml:space="preserve">" </w:t>
            </w:r>
            <w:r w:rsidRPr="00B51131">
              <w:rPr>
                <w:rFonts w:ascii="Arial" w:eastAsia="Times New Roman" w:hAnsi="Arial" w:cs="Arial" w:hint="cs"/>
                <w:color w:val="000080"/>
                <w:rtl/>
              </w:rPr>
              <w:t>נרשמו</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שיעורי</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דיווח</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גבוהים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יותר</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בקרב</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תלמידים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דוברי</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ערבית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בהשוואה</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לדוברי</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עברית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בכול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שכבות</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הגיל</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כמו</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כן,</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לא</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נצפו</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שינויים</w:t>
            </w:r>
            <w:r w:rsidRPr="00B51131">
              <w:rPr>
                <w:rFonts w:ascii="Arial" w:eastAsia="Times New Roman" w:hAnsi="Arial" w:cs="Arial"/>
                <w:color w:val="000080"/>
                <w:rtl/>
              </w:rPr>
              <w:t xml:space="preserve"> </w:t>
            </w:r>
            <w:r w:rsidR="002B141A">
              <w:rPr>
                <w:rFonts w:ascii="Arial" w:eastAsia="Times New Roman" w:hAnsi="Arial" w:cs="Arial" w:hint="cs"/>
                <w:color w:val="000080"/>
                <w:rtl/>
              </w:rPr>
              <w:t xml:space="preserve">משמעותיים </w:t>
            </w:r>
            <w:r w:rsidR="00734E02">
              <w:rPr>
                <w:rFonts w:ascii="Arial" w:eastAsia="Times New Roman" w:hAnsi="Arial" w:cs="Arial" w:hint="cs"/>
                <w:color w:val="000080"/>
                <w:rtl/>
              </w:rPr>
              <w:t>בשנים</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תשע</w:t>
            </w:r>
            <w:r w:rsidRPr="00B51131">
              <w:rPr>
                <w:rFonts w:ascii="Arial" w:eastAsia="Times New Roman" w:hAnsi="Arial" w:cs="Arial"/>
                <w:color w:val="000080"/>
                <w:rtl/>
              </w:rPr>
              <w:t>"</w:t>
            </w:r>
            <w:r w:rsidRPr="00B51131">
              <w:rPr>
                <w:rFonts w:ascii="Arial" w:eastAsia="Times New Roman" w:hAnsi="Arial" w:cs="Arial" w:hint="cs"/>
                <w:color w:val="000080"/>
                <w:rtl/>
              </w:rPr>
              <w:t>ה</w:t>
            </w:r>
            <w:r w:rsidR="00734E02">
              <w:rPr>
                <w:rFonts w:ascii="Arial" w:eastAsia="Times New Roman" w:hAnsi="Arial" w:cs="Arial" w:hint="cs"/>
                <w:color w:val="000080"/>
                <w:rtl/>
              </w:rPr>
              <w:t>-תשע"ז</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בשיעורי</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הדיווח</w:t>
            </w:r>
            <w:r w:rsidRPr="00B51131">
              <w:rPr>
                <w:rFonts w:ascii="Arial" w:eastAsia="Times New Roman" w:hAnsi="Arial" w:cs="Arial"/>
                <w:color w:val="000080"/>
                <w:rtl/>
              </w:rPr>
              <w:t xml:space="preserve"> </w:t>
            </w:r>
            <w:r w:rsidRPr="00B51131">
              <w:rPr>
                <w:rFonts w:ascii="Arial" w:eastAsia="Times New Roman" w:hAnsi="Arial" w:cs="Arial" w:hint="cs"/>
                <w:color w:val="000080"/>
                <w:rtl/>
              </w:rPr>
              <w:t>במדד</w:t>
            </w:r>
            <w:r w:rsidR="00FC2618">
              <w:rPr>
                <w:rFonts w:ascii="Arial" w:eastAsia="Times New Roman" w:hAnsi="Arial" w:cs="Arial" w:hint="cs"/>
                <w:color w:val="000080"/>
                <w:rtl/>
              </w:rPr>
              <w:t>ים</w:t>
            </w:r>
            <w:r w:rsidRPr="00B51131">
              <w:rPr>
                <w:rFonts w:ascii="Arial" w:eastAsia="Times New Roman" w:hAnsi="Arial" w:cs="Arial" w:hint="cs"/>
                <w:color w:val="000080"/>
                <w:rtl/>
              </w:rPr>
              <w:t xml:space="preserve"> </w:t>
            </w:r>
            <w:r w:rsidR="00C6158C">
              <w:rPr>
                <w:rFonts w:ascii="Arial" w:eastAsia="Times New Roman" w:hAnsi="Arial" w:cs="Arial" w:hint="cs"/>
                <w:color w:val="000080"/>
                <w:rtl/>
              </w:rPr>
              <w:t>"</w:t>
            </w:r>
            <w:r w:rsidRPr="00B51131">
              <w:rPr>
                <w:rFonts w:ascii="Arial" w:eastAsia="Times New Roman" w:hAnsi="Arial" w:cs="Arial"/>
                <w:color w:val="000080"/>
                <w:rtl/>
              </w:rPr>
              <w:t>מאמצי בית הספר לעידוד מוטיבציה וסקרנות</w:t>
            </w:r>
            <w:r w:rsidR="00C6158C">
              <w:rPr>
                <w:rFonts w:ascii="Arial" w:eastAsia="Times New Roman" w:hAnsi="Arial" w:cs="Arial" w:hint="cs"/>
                <w:color w:val="000080"/>
                <w:rtl/>
              </w:rPr>
              <w:t>"</w:t>
            </w:r>
            <w:r w:rsidR="002B141A">
              <w:rPr>
                <w:rFonts w:ascii="Arial" w:eastAsia="Times New Roman" w:hAnsi="Arial" w:cs="Arial" w:hint="cs"/>
                <w:color w:val="000080"/>
                <w:rtl/>
              </w:rPr>
              <w:t xml:space="preserve"> </w:t>
            </w:r>
            <w:r w:rsidR="00734E02">
              <w:rPr>
                <w:rFonts w:ascii="Arial" w:eastAsia="Times New Roman" w:hAnsi="Arial" w:cs="Arial" w:hint="cs"/>
                <w:color w:val="000080"/>
                <w:rtl/>
              </w:rPr>
              <w:t>ו</w:t>
            </w:r>
            <w:r w:rsidR="00A256B4">
              <w:rPr>
                <w:rFonts w:ascii="Arial" w:eastAsia="Times New Roman" w:hAnsi="Arial" w:cs="Arial" w:hint="cs"/>
                <w:color w:val="000080"/>
                <w:rtl/>
              </w:rPr>
              <w:t>-</w:t>
            </w:r>
            <w:r w:rsidRPr="00B51131">
              <w:rPr>
                <w:rFonts w:ascii="Arial" w:eastAsia="Times New Roman" w:hAnsi="Arial" w:cs="Arial" w:hint="cs"/>
                <w:color w:val="000080"/>
                <w:rtl/>
              </w:rPr>
              <w:t xml:space="preserve"> </w:t>
            </w:r>
            <w:r w:rsidR="00C6158C">
              <w:rPr>
                <w:rFonts w:ascii="Arial" w:eastAsia="Times New Roman" w:hAnsi="Arial" w:cs="Arial" w:hint="cs"/>
                <w:color w:val="000080"/>
                <w:rtl/>
              </w:rPr>
              <w:t>"</w:t>
            </w:r>
            <w:r w:rsidRPr="00B51131">
              <w:rPr>
                <w:rFonts w:ascii="Arial" w:eastAsia="Times New Roman" w:hAnsi="Arial" w:cs="Arial"/>
                <w:color w:val="000080"/>
                <w:rtl/>
              </w:rPr>
              <w:t>מסוגלות, סקרנות ועניין בלימודים</w:t>
            </w:r>
            <w:r w:rsidR="00C6158C">
              <w:rPr>
                <w:rFonts w:ascii="Arial" w:eastAsia="Times New Roman" w:hAnsi="Arial" w:cs="Arial" w:hint="cs"/>
                <w:color w:val="000080"/>
                <w:rtl/>
              </w:rPr>
              <w:t>"</w:t>
            </w:r>
            <w:r w:rsidR="00FC2618">
              <w:rPr>
                <w:rFonts w:ascii="Arial" w:eastAsia="Times New Roman" w:hAnsi="Arial" w:cs="Arial" w:hint="cs"/>
                <w:color w:val="000080"/>
                <w:rtl/>
              </w:rPr>
              <w:t xml:space="preserve"> למעט ירידה בקרב דוברי ערבית בחט"ב </w:t>
            </w:r>
            <w:proofErr w:type="spellStart"/>
            <w:r w:rsidR="00FC2618">
              <w:rPr>
                <w:rFonts w:ascii="Arial" w:eastAsia="Times New Roman" w:hAnsi="Arial" w:cs="Arial" w:hint="cs"/>
                <w:color w:val="000080"/>
                <w:rtl/>
              </w:rPr>
              <w:t>ובחט"ע</w:t>
            </w:r>
            <w:proofErr w:type="spellEnd"/>
            <w:r w:rsidRPr="00B51131">
              <w:rPr>
                <w:rFonts w:ascii="Arial" w:eastAsia="Times New Roman" w:hAnsi="Arial" w:cs="Arial" w:hint="cs"/>
                <w:color w:val="000080"/>
                <w:rtl/>
              </w:rPr>
              <w:t>.</w:t>
            </w:r>
          </w:p>
        </w:tc>
      </w:tr>
    </w:tbl>
    <w:p w14:paraId="34783FA8" w14:textId="77777777" w:rsidR="00B82DA8" w:rsidRPr="00964566" w:rsidRDefault="00B82DA8" w:rsidP="0044614A">
      <w:pPr>
        <w:pStyle w:val="20"/>
      </w:pPr>
      <w:bookmarkStart w:id="64" w:name="_Toc421799732"/>
      <w:bookmarkStart w:id="65" w:name="_Toc421799836"/>
      <w:bookmarkStart w:id="66" w:name="_Toc421799733"/>
      <w:bookmarkStart w:id="67" w:name="_Toc421799837"/>
      <w:bookmarkStart w:id="68" w:name="_Toc421799734"/>
      <w:bookmarkStart w:id="69" w:name="_Toc421799838"/>
      <w:bookmarkEnd w:id="1"/>
      <w:bookmarkEnd w:id="2"/>
      <w:bookmarkEnd w:id="3"/>
      <w:bookmarkEnd w:id="4"/>
      <w:bookmarkEnd w:id="5"/>
      <w:bookmarkEnd w:id="6"/>
      <w:bookmarkEnd w:id="7"/>
      <w:bookmarkEnd w:id="8"/>
      <w:bookmarkEnd w:id="64"/>
      <w:bookmarkEnd w:id="65"/>
      <w:bookmarkEnd w:id="66"/>
      <w:bookmarkEnd w:id="67"/>
      <w:bookmarkEnd w:id="68"/>
      <w:bookmarkEnd w:id="69"/>
    </w:p>
    <w:sectPr w:rsidR="00B82DA8" w:rsidRPr="00964566" w:rsidSect="00556F3E">
      <w:footerReference w:type="default" r:id="rId20"/>
      <w:footerReference w:type="first" r:id="rId21"/>
      <w:pgSz w:w="11907" w:h="16840" w:code="9"/>
      <w:pgMar w:top="567" w:right="1106" w:bottom="567" w:left="1134" w:header="851" w:footer="397" w:gutter="0"/>
      <w:pgNumType w:start="114"/>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AC35" w14:textId="77777777" w:rsidR="00774254" w:rsidRDefault="00774254" w:rsidP="00A007FF">
      <w:pPr>
        <w:spacing w:after="0" w:line="240" w:lineRule="auto"/>
      </w:pPr>
      <w:r>
        <w:separator/>
      </w:r>
    </w:p>
    <w:p w14:paraId="7BB8223A" w14:textId="77777777" w:rsidR="00774254" w:rsidRDefault="00774254"/>
    <w:p w14:paraId="6205F504" w14:textId="77777777" w:rsidR="00774254" w:rsidRDefault="00774254" w:rsidP="008451FA"/>
  </w:endnote>
  <w:endnote w:type="continuationSeparator" w:id="0">
    <w:p w14:paraId="1A74FB0D" w14:textId="77777777" w:rsidR="00774254" w:rsidRDefault="00774254" w:rsidP="00A007FF">
      <w:pPr>
        <w:spacing w:after="0" w:line="240" w:lineRule="auto"/>
      </w:pPr>
      <w:r>
        <w:continuationSeparator/>
      </w:r>
    </w:p>
    <w:p w14:paraId="14CFEB88" w14:textId="77777777" w:rsidR="00774254" w:rsidRDefault="00774254"/>
    <w:p w14:paraId="078B70AA" w14:textId="77777777" w:rsidR="00774254" w:rsidRDefault="00774254" w:rsidP="00845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ri">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05308710"/>
      <w:docPartObj>
        <w:docPartGallery w:val="Page Numbers (Bottom of Page)"/>
        <w:docPartUnique/>
      </w:docPartObj>
    </w:sdtPr>
    <w:sdtContent>
      <w:p w14:paraId="1FD17A65" w14:textId="77777777" w:rsidR="00FE5466" w:rsidRPr="002A1D04" w:rsidRDefault="00FE5466" w:rsidP="002A1D04">
        <w:pPr>
          <w:pStyle w:val="a4"/>
          <w:bidi/>
          <w:rPr>
            <w:rFonts w:cs="Arial"/>
            <w:i/>
            <w:iCs/>
            <w:sz w:val="18"/>
            <w:szCs w:val="18"/>
            <w:rtl/>
          </w:rPr>
        </w:pPr>
        <w:r w:rsidRPr="002A1D04">
          <w:rPr>
            <w:rFonts w:cs="Arial"/>
            <w:i/>
            <w:iCs/>
            <w:sz w:val="18"/>
            <w:szCs w:val="18"/>
            <w:rtl/>
          </w:rPr>
          <w:t>ממצאי סקרי האקלים והסביבה הפדגוגית, תשע"ז</w:t>
        </w:r>
        <w:r w:rsidRPr="002A1D04">
          <w:rPr>
            <w:rFonts w:cs="Arial" w:hint="cs"/>
            <w:i/>
            <w:iCs/>
            <w:sz w:val="18"/>
            <w:szCs w:val="18"/>
            <w:rtl/>
          </w:rPr>
          <w:t xml:space="preserve"> </w:t>
        </w:r>
        <w:r>
          <w:rPr>
            <w:rFonts w:cs="Arial" w:hint="cs"/>
            <w:i/>
            <w:iCs/>
            <w:sz w:val="18"/>
            <w:szCs w:val="18"/>
            <w:rtl/>
          </w:rPr>
          <w:tab/>
        </w:r>
        <w:r>
          <w:rPr>
            <w:rFonts w:cs="Arial" w:hint="cs"/>
            <w:i/>
            <w:iCs/>
            <w:sz w:val="18"/>
            <w:szCs w:val="18"/>
            <w:rtl/>
          </w:rPr>
          <w:tab/>
        </w:r>
        <w:r>
          <w:rPr>
            <w:rFonts w:cs="Arial" w:hint="cs"/>
            <w:i/>
            <w:iCs/>
            <w:sz w:val="18"/>
            <w:szCs w:val="18"/>
            <w:rtl/>
          </w:rPr>
          <w:tab/>
        </w:r>
        <w:r>
          <w:rPr>
            <w:rFonts w:cs="Arial" w:hint="cs"/>
            <w:i/>
            <w:iCs/>
            <w:sz w:val="18"/>
            <w:szCs w:val="18"/>
            <w:rtl/>
          </w:rPr>
          <w:tab/>
        </w:r>
        <w:r w:rsidRPr="002A1D04">
          <w:rPr>
            <w:sz w:val="20"/>
            <w:szCs w:val="20"/>
          </w:rPr>
          <w:fldChar w:fldCharType="begin"/>
        </w:r>
        <w:r w:rsidRPr="002A1D04">
          <w:rPr>
            <w:sz w:val="20"/>
            <w:szCs w:val="20"/>
            <w:rtl/>
            <w:cs/>
          </w:rPr>
          <w:instrText>PAGE   \* MERGEFORMAT</w:instrText>
        </w:r>
        <w:r w:rsidRPr="002A1D04">
          <w:rPr>
            <w:sz w:val="20"/>
            <w:szCs w:val="20"/>
          </w:rPr>
          <w:fldChar w:fldCharType="separate"/>
        </w:r>
        <w:r w:rsidR="00ED794F" w:rsidRPr="00ED794F">
          <w:rPr>
            <w:noProof/>
            <w:sz w:val="20"/>
            <w:szCs w:val="20"/>
            <w:rtl/>
            <w:lang w:val="he-IL"/>
          </w:rPr>
          <w:t>119</w:t>
        </w:r>
        <w:r w:rsidRPr="002A1D0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1E3B" w14:textId="77777777" w:rsidR="00556F3E" w:rsidRPr="002A1D04" w:rsidRDefault="00556F3E" w:rsidP="00556F3E">
    <w:pPr>
      <w:pStyle w:val="a4"/>
      <w:tabs>
        <w:tab w:val="clear" w:pos="4153"/>
        <w:tab w:val="center" w:pos="1729"/>
      </w:tabs>
      <w:bidi/>
      <w:rPr>
        <w:rFonts w:cs="Arial"/>
        <w:i/>
        <w:iCs/>
        <w:sz w:val="18"/>
        <w:szCs w:val="18"/>
        <w:rtl/>
      </w:rPr>
    </w:pPr>
    <w:r>
      <w:tab/>
    </w:r>
    <w:sdt>
      <w:sdtPr>
        <w:rPr>
          <w:sz w:val="20"/>
          <w:szCs w:val="20"/>
          <w:rtl/>
        </w:rPr>
        <w:id w:val="923382191"/>
        <w:docPartObj>
          <w:docPartGallery w:val="Page Numbers (Bottom of Page)"/>
          <w:docPartUnique/>
        </w:docPartObj>
      </w:sdtPr>
      <w:sdtContent>
        <w:r w:rsidRPr="002A1D04">
          <w:rPr>
            <w:rFonts w:cs="Arial"/>
            <w:i/>
            <w:iCs/>
            <w:sz w:val="18"/>
            <w:szCs w:val="18"/>
            <w:rtl/>
          </w:rPr>
          <w:t>ממצאי סקרי האקלים והסביבה הפדגוגית, תשע"ז</w:t>
        </w:r>
        <w:r w:rsidRPr="002A1D04">
          <w:rPr>
            <w:rFonts w:cs="Arial" w:hint="cs"/>
            <w:i/>
            <w:iCs/>
            <w:sz w:val="18"/>
            <w:szCs w:val="18"/>
            <w:rtl/>
          </w:rPr>
          <w:t xml:space="preserve"> </w:t>
        </w:r>
        <w:r>
          <w:rPr>
            <w:rFonts w:cs="Arial" w:hint="cs"/>
            <w:i/>
            <w:iCs/>
            <w:sz w:val="18"/>
            <w:szCs w:val="18"/>
            <w:rtl/>
          </w:rPr>
          <w:tab/>
        </w:r>
        <w:r>
          <w:rPr>
            <w:rFonts w:cs="Arial" w:hint="cs"/>
            <w:i/>
            <w:iCs/>
            <w:sz w:val="18"/>
            <w:szCs w:val="18"/>
            <w:rtl/>
          </w:rPr>
          <w:tab/>
        </w:r>
        <w:r>
          <w:rPr>
            <w:rFonts w:cs="Arial" w:hint="cs"/>
            <w:i/>
            <w:iCs/>
            <w:sz w:val="18"/>
            <w:szCs w:val="18"/>
            <w:rtl/>
          </w:rPr>
          <w:tab/>
        </w:r>
        <w:r w:rsidRPr="002A1D04">
          <w:rPr>
            <w:sz w:val="20"/>
            <w:szCs w:val="20"/>
          </w:rPr>
          <w:fldChar w:fldCharType="begin"/>
        </w:r>
        <w:r w:rsidRPr="002A1D04">
          <w:rPr>
            <w:sz w:val="20"/>
            <w:szCs w:val="20"/>
            <w:rtl/>
            <w:cs/>
          </w:rPr>
          <w:instrText>PAGE   \* MERGEFORMAT</w:instrText>
        </w:r>
        <w:r w:rsidRPr="002A1D04">
          <w:rPr>
            <w:sz w:val="20"/>
            <w:szCs w:val="20"/>
          </w:rPr>
          <w:fldChar w:fldCharType="separate"/>
        </w:r>
        <w:r w:rsidR="00ED794F" w:rsidRPr="00ED794F">
          <w:rPr>
            <w:noProof/>
            <w:sz w:val="20"/>
            <w:szCs w:val="20"/>
            <w:rtl/>
            <w:lang w:val="he-IL"/>
          </w:rPr>
          <w:t>114</w:t>
        </w:r>
        <w:r w:rsidRPr="002A1D04">
          <w:rPr>
            <w:sz w:val="20"/>
            <w:szCs w:val="20"/>
          </w:rPr>
          <w:fldChar w:fldCharType="end"/>
        </w:r>
      </w:sdtContent>
    </w:sdt>
  </w:p>
  <w:p w14:paraId="23119C98" w14:textId="77777777" w:rsidR="00556F3E" w:rsidRDefault="00556F3E" w:rsidP="00556F3E">
    <w:pPr>
      <w:pStyle w:val="a4"/>
      <w:tabs>
        <w:tab w:val="clear" w:pos="4153"/>
        <w:tab w:val="clear" w:pos="8306"/>
        <w:tab w:val="left" w:pos="2025"/>
      </w:tabs>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B003" w14:textId="77777777" w:rsidR="00774254" w:rsidRDefault="00774254" w:rsidP="00A007FF">
      <w:pPr>
        <w:spacing w:after="0" w:line="240" w:lineRule="auto"/>
      </w:pPr>
      <w:r>
        <w:separator/>
      </w:r>
    </w:p>
    <w:p w14:paraId="70AE416C" w14:textId="77777777" w:rsidR="00774254" w:rsidRDefault="00774254"/>
    <w:p w14:paraId="6810C05F" w14:textId="77777777" w:rsidR="00774254" w:rsidRDefault="00774254" w:rsidP="008451FA"/>
  </w:footnote>
  <w:footnote w:type="continuationSeparator" w:id="0">
    <w:p w14:paraId="4F40E828" w14:textId="77777777" w:rsidR="00774254" w:rsidRDefault="00774254" w:rsidP="00A007FF">
      <w:pPr>
        <w:spacing w:after="0" w:line="240" w:lineRule="auto"/>
      </w:pPr>
      <w:r>
        <w:continuationSeparator/>
      </w:r>
    </w:p>
    <w:p w14:paraId="08171CED" w14:textId="77777777" w:rsidR="00774254" w:rsidRDefault="00774254"/>
    <w:p w14:paraId="79BD7421" w14:textId="77777777" w:rsidR="00774254" w:rsidRDefault="00774254" w:rsidP="008451FA"/>
  </w:footnote>
  <w:footnote w:id="1">
    <w:p w14:paraId="24901E5E" w14:textId="77777777" w:rsidR="00FE5466" w:rsidRDefault="00FE5466" w:rsidP="006B79C3">
      <w:pPr>
        <w:pStyle w:val="ac"/>
        <w:bidi/>
        <w:ind w:left="113" w:hanging="113"/>
      </w:pPr>
      <w:r>
        <w:rPr>
          <w:rStyle w:val="ae"/>
        </w:rPr>
        <w:footnoteRef/>
      </w:r>
      <w:r>
        <w:rPr>
          <w:rtl/>
        </w:rPr>
        <w:t xml:space="preserve"> </w:t>
      </w:r>
      <w:r>
        <w:rPr>
          <w:rFonts w:cs="Arial"/>
          <w:sz w:val="18"/>
          <w:szCs w:val="18"/>
          <w:rtl/>
        </w:rPr>
        <w:t>עשור, א</w:t>
      </w:r>
      <w:r>
        <w:rPr>
          <w:rFonts w:cs="Arial" w:hint="cs"/>
          <w:sz w:val="18"/>
          <w:szCs w:val="18"/>
          <w:rtl/>
        </w:rPr>
        <w:t>'</w:t>
      </w:r>
      <w:r>
        <w:rPr>
          <w:rFonts w:cs="Arial"/>
          <w:sz w:val="18"/>
          <w:szCs w:val="18"/>
          <w:rtl/>
        </w:rPr>
        <w:t>. (2001). טיפוח מוטיבציה פנימית ללמידה בבית הספר. בתוך: א</w:t>
      </w:r>
      <w:r>
        <w:rPr>
          <w:rFonts w:cs="Arial" w:hint="cs"/>
          <w:sz w:val="18"/>
          <w:szCs w:val="18"/>
          <w:rtl/>
        </w:rPr>
        <w:t>',</w:t>
      </w:r>
      <w:r>
        <w:rPr>
          <w:rFonts w:cs="Arial"/>
          <w:sz w:val="18"/>
          <w:szCs w:val="18"/>
          <w:rtl/>
        </w:rPr>
        <w:t xml:space="preserve"> קפלן, </w:t>
      </w:r>
      <w:proofErr w:type="spellStart"/>
      <w:r>
        <w:rPr>
          <w:rFonts w:cs="Arial"/>
          <w:sz w:val="18"/>
          <w:szCs w:val="18"/>
          <w:rtl/>
        </w:rPr>
        <w:t>וא</w:t>
      </w:r>
      <w:proofErr w:type="spellEnd"/>
      <w:r>
        <w:rPr>
          <w:rFonts w:cs="Arial" w:hint="cs"/>
          <w:sz w:val="18"/>
          <w:szCs w:val="18"/>
          <w:rtl/>
        </w:rPr>
        <w:t>',</w:t>
      </w:r>
      <w:r>
        <w:rPr>
          <w:rFonts w:cs="Arial"/>
          <w:sz w:val="18"/>
          <w:szCs w:val="18"/>
          <w:rtl/>
        </w:rPr>
        <w:t xml:space="preserve"> עשור (עורכים)</w:t>
      </w:r>
      <w:r>
        <w:rPr>
          <w:rFonts w:cs="Arial" w:hint="cs"/>
          <w:sz w:val="18"/>
          <w:szCs w:val="18"/>
          <w:rtl/>
        </w:rPr>
        <w:t>.</w:t>
      </w:r>
      <w:r>
        <w:rPr>
          <w:rFonts w:cs="Arial"/>
          <w:sz w:val="18"/>
          <w:szCs w:val="18"/>
          <w:rtl/>
        </w:rPr>
        <w:t xml:space="preserve"> הנעה ללמידה: תפיסות חדשות של מוטיבציה, </w:t>
      </w:r>
      <w:r w:rsidRPr="00511A93">
        <w:rPr>
          <w:rFonts w:cs="Arial"/>
          <w:i/>
          <w:iCs/>
          <w:sz w:val="18"/>
          <w:szCs w:val="18"/>
          <w:rtl/>
        </w:rPr>
        <w:t>חינוך החשיבה</w:t>
      </w:r>
      <w:r w:rsidRPr="00AB20E2">
        <w:rPr>
          <w:rFonts w:cs="Arial"/>
          <w:i/>
          <w:iCs/>
          <w:sz w:val="18"/>
          <w:szCs w:val="18"/>
          <w:rtl/>
        </w:rPr>
        <w:t>,</w:t>
      </w:r>
      <w:r>
        <w:rPr>
          <w:rFonts w:cs="Arial"/>
          <w:sz w:val="18"/>
          <w:szCs w:val="18"/>
          <w:rtl/>
        </w:rPr>
        <w:t xml:space="preserve"> </w:t>
      </w:r>
      <w:r w:rsidRPr="00AB20E2">
        <w:rPr>
          <w:rFonts w:cs="Arial"/>
          <w:i/>
          <w:iCs/>
          <w:sz w:val="18"/>
          <w:szCs w:val="18"/>
          <w:rtl/>
        </w:rPr>
        <w:t>20</w:t>
      </w:r>
      <w:r>
        <w:rPr>
          <w:rFonts w:cs="Arial"/>
          <w:i/>
          <w:iCs/>
          <w:sz w:val="18"/>
          <w:szCs w:val="18"/>
          <w:rtl/>
        </w:rPr>
        <w:t xml:space="preserve">, </w:t>
      </w:r>
      <w:r w:rsidRPr="00AB20E2">
        <w:rPr>
          <w:rFonts w:cs="Arial"/>
          <w:sz w:val="18"/>
          <w:szCs w:val="18"/>
          <w:rtl/>
        </w:rPr>
        <w:t>עמ' 167-</w:t>
      </w:r>
      <w:r>
        <w:rPr>
          <w:rFonts w:cs="Arial"/>
          <w:sz w:val="18"/>
          <w:szCs w:val="18"/>
          <w:rtl/>
        </w:rPr>
        <w:t xml:space="preserve"> </w:t>
      </w:r>
      <w:r w:rsidRPr="00AB20E2">
        <w:rPr>
          <w:rFonts w:cs="Arial"/>
          <w:sz w:val="18"/>
          <w:szCs w:val="18"/>
          <w:rtl/>
        </w:rPr>
        <w:t>190</w:t>
      </w:r>
      <w:r w:rsidRPr="00AB20E2">
        <w:rPr>
          <w:rFonts w:cs="Arial"/>
          <w:i/>
          <w:iCs/>
          <w:sz w:val="18"/>
          <w:szCs w:val="18"/>
          <w:rtl/>
        </w:rPr>
        <w:t>.</w:t>
      </w:r>
      <w:r>
        <w:rPr>
          <w:rFonts w:cs="Arial"/>
          <w:sz w:val="18"/>
          <w:szCs w:val="18"/>
          <w:rtl/>
        </w:rPr>
        <w:t xml:space="preserve"> ירושלים: מכון ברנקו וייס.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5057_"/>
      </v:shape>
    </w:pict>
  </w:numPicBullet>
  <w:abstractNum w:abstractNumId="0" w15:restartNumberingAfterBreak="0">
    <w:nsid w:val="01B36E4D"/>
    <w:multiLevelType w:val="hybridMultilevel"/>
    <w:tmpl w:val="97AAF3BA"/>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6C2F02"/>
    <w:multiLevelType w:val="hybridMultilevel"/>
    <w:tmpl w:val="D7CE7C42"/>
    <w:lvl w:ilvl="0" w:tplc="502864B8">
      <w:start w:val="10"/>
      <w:numFmt w:val="decimal"/>
      <w:pStyle w:val="5"/>
      <w:lvlText w:val="%1.4.1.2"/>
      <w:lvlJc w:val="left"/>
      <w:pPr>
        <w:ind w:left="106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A545AD6"/>
    <w:multiLevelType w:val="hybridMultilevel"/>
    <w:tmpl w:val="956CEFBC"/>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866097"/>
    <w:multiLevelType w:val="hybridMultilevel"/>
    <w:tmpl w:val="A43ABD5C"/>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A220F"/>
    <w:multiLevelType w:val="hybridMultilevel"/>
    <w:tmpl w:val="9F3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25435"/>
    <w:multiLevelType w:val="hybridMultilevel"/>
    <w:tmpl w:val="9EEE8876"/>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8417F0"/>
    <w:multiLevelType w:val="hybridMultilevel"/>
    <w:tmpl w:val="B2E0BABC"/>
    <w:lvl w:ilvl="0" w:tplc="889A10FA">
      <w:start w:val="1"/>
      <w:numFmt w:val="decimal"/>
      <w:lvlText w:val="תרשים %1:"/>
      <w:lvlJc w:val="left"/>
      <w:pPr>
        <w:ind w:left="227" w:hanging="227"/>
      </w:pPr>
      <w:rPr>
        <w:rFonts w:ascii="Arial" w:hAnsi="Arial" w:cs="Arial" w:hint="default"/>
        <w:b/>
        <w:i w:val="0"/>
        <w:color w:val="auto"/>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3561D"/>
    <w:multiLevelType w:val="multilevel"/>
    <w:tmpl w:val="23B42570"/>
    <w:styleLink w:val="mylist"/>
    <w:lvl w:ilvl="0">
      <w:start w:val="1"/>
      <w:numFmt w:val="none"/>
      <w:lvlText w:val=""/>
      <w:lvlJc w:val="left"/>
      <w:pPr>
        <w:tabs>
          <w:tab w:val="num" w:pos="851"/>
        </w:tabs>
        <w:ind w:left="851" w:hanging="851"/>
      </w:pPr>
      <w:rPr>
        <w:rFonts w:hint="default"/>
        <w:b/>
        <w:i w:val="0"/>
      </w:rPr>
    </w:lvl>
    <w:lvl w:ilvl="1">
      <w:start w:val="1"/>
      <w:numFmt w:val="hebrew1"/>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bCs/>
        <w:i w:val="0"/>
        <w:iCs w:val="0"/>
      </w:rPr>
    </w:lvl>
    <w:lvl w:ilvl="4">
      <w:start w:val="1"/>
      <w:numFmt w:val="hebrew1"/>
      <w:lvlText w:val="%1.%2.%3.%4.%5."/>
      <w:lvlJc w:val="center"/>
      <w:pPr>
        <w:tabs>
          <w:tab w:val="num" w:pos="851"/>
        </w:tabs>
        <w:ind w:left="851" w:hanging="851"/>
      </w:pPr>
      <w:rPr>
        <w:rFonts w:hint="default"/>
      </w:rPr>
    </w:lvl>
    <w:lvl w:ilvl="5">
      <w:start w:val="1"/>
      <w:numFmt w:val="decimal"/>
      <w:lvlText w:val="%1.%2.%3.%4.%5.%6."/>
      <w:lvlJc w:val="center"/>
      <w:pPr>
        <w:tabs>
          <w:tab w:val="num" w:pos="851"/>
        </w:tabs>
        <w:ind w:left="851" w:hanging="851"/>
      </w:pPr>
      <w:rPr>
        <w:rFonts w:hint="default"/>
      </w:rPr>
    </w:lvl>
    <w:lvl w:ilvl="6">
      <w:start w:val="1"/>
      <w:numFmt w:val="hebrew1"/>
      <w:lvlText w:val="%1.%2.%3.%4.%5.%6.%7."/>
      <w:lvlJc w:val="center"/>
      <w:pPr>
        <w:tabs>
          <w:tab w:val="num" w:pos="851"/>
        </w:tabs>
        <w:ind w:left="851" w:hanging="851"/>
      </w:pPr>
      <w:rPr>
        <w:rFonts w:hint="default"/>
      </w:rPr>
    </w:lvl>
    <w:lvl w:ilvl="7">
      <w:start w:val="1"/>
      <w:numFmt w:val="decimal"/>
      <w:lvlText w:val="%1.%2.%3.%4.%5.%6.%7.%8."/>
      <w:lvlJc w:val="center"/>
      <w:pPr>
        <w:tabs>
          <w:tab w:val="num" w:pos="851"/>
        </w:tabs>
        <w:ind w:left="851" w:hanging="851"/>
      </w:pPr>
      <w:rPr>
        <w:rFonts w:hint="default"/>
      </w:rPr>
    </w:lvl>
    <w:lvl w:ilvl="8">
      <w:start w:val="1"/>
      <w:numFmt w:val="hebrew1"/>
      <w:lvlText w:val="%1.%2.%3.%4.%5.%6.%7.%8.%9."/>
      <w:lvlJc w:val="center"/>
      <w:pPr>
        <w:tabs>
          <w:tab w:val="num" w:pos="851"/>
        </w:tabs>
        <w:ind w:left="851" w:hanging="851"/>
      </w:pPr>
      <w:rPr>
        <w:rFonts w:hint="default"/>
      </w:rPr>
    </w:lvl>
  </w:abstractNum>
  <w:abstractNum w:abstractNumId="8" w15:restartNumberingAfterBreak="0">
    <w:nsid w:val="17F54721"/>
    <w:multiLevelType w:val="hybridMultilevel"/>
    <w:tmpl w:val="D892ECD2"/>
    <w:lvl w:ilvl="0" w:tplc="3F169902">
      <w:start w:val="1"/>
      <w:numFmt w:val="decimal"/>
      <w:lvlText w:val="לוח %1:"/>
      <w:lvlJc w:val="right"/>
      <w:pPr>
        <w:ind w:left="217" w:hanging="76"/>
      </w:pPr>
      <w:rPr>
        <w:rFonts w:ascii="Arial" w:hAnsi="Arial" w:cs="Arial" w:hint="default"/>
        <w:b/>
        <w:bCs/>
        <w:i w:val="0"/>
        <w:iCs w:val="0"/>
        <w:color w:val="auto"/>
        <w:szCs w:val="20"/>
      </w:rPr>
    </w:lvl>
    <w:lvl w:ilvl="1" w:tplc="04090019">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9" w15:restartNumberingAfterBreak="0">
    <w:nsid w:val="198964E2"/>
    <w:multiLevelType w:val="hybridMultilevel"/>
    <w:tmpl w:val="0C56B5D4"/>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750504"/>
    <w:multiLevelType w:val="hybridMultilevel"/>
    <w:tmpl w:val="4D30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7C1994"/>
    <w:multiLevelType w:val="multilevel"/>
    <w:tmpl w:val="1ABAB85C"/>
    <w:lvl w:ilvl="0">
      <w:start w:val="11"/>
      <w:numFmt w:val="decimal"/>
      <w:lvlText w:val="%1"/>
      <w:lvlJc w:val="left"/>
      <w:pPr>
        <w:ind w:left="375" w:hanging="375"/>
      </w:pPr>
      <w:rPr>
        <w:rFonts w:hint="default"/>
        <w:sz w:val="22"/>
      </w:rPr>
    </w:lvl>
    <w:lvl w:ilvl="1">
      <w:start w:val="1"/>
      <w:numFmt w:val="decimal"/>
      <w:lvlText w:val="7.%2."/>
      <w:lvlJc w:val="left"/>
      <w:pPr>
        <w:ind w:left="658" w:hanging="375"/>
      </w:pPr>
      <w:rPr>
        <w:rFonts w:hint="default"/>
        <w:b/>
        <w:bCs/>
        <w:sz w:val="28"/>
        <w:szCs w:val="28"/>
      </w:rPr>
    </w:lvl>
    <w:lvl w:ilvl="2">
      <w:start w:val="1"/>
      <w:numFmt w:val="decimal"/>
      <w:pStyle w:val="4"/>
      <w:lvlText w:val="%1.%2.%3"/>
      <w:lvlJc w:val="left"/>
      <w:pPr>
        <w:ind w:left="720" w:hanging="720"/>
      </w:pPr>
      <w:rPr>
        <w:rFonts w:hint="default"/>
        <w:b/>
        <w:bCs/>
        <w:sz w:val="24"/>
        <w:szCs w:val="28"/>
      </w:rPr>
    </w:lvl>
    <w:lvl w:ilvl="3">
      <w:start w:val="1"/>
      <w:numFmt w:val="none"/>
      <w:lvlText w:val="14.2.2.1"/>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1B55318"/>
    <w:multiLevelType w:val="hybridMultilevel"/>
    <w:tmpl w:val="173217EA"/>
    <w:lvl w:ilvl="0" w:tplc="D1BCCDB6">
      <w:start w:val="56"/>
      <w:numFmt w:val="decimal"/>
      <w:lvlText w:val="תרשים %1:"/>
      <w:lvlJc w:val="left"/>
      <w:pPr>
        <w:ind w:left="227" w:hanging="227"/>
      </w:pPr>
      <w:rPr>
        <w:rFonts w:ascii="Arial" w:hAnsi="Arial"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11567"/>
    <w:multiLevelType w:val="multilevel"/>
    <w:tmpl w:val="7DC45AF4"/>
    <w:styleLink w:val="2"/>
    <w:lvl w:ilvl="0">
      <w:start w:val="1"/>
      <w:numFmt w:val="hebrew1"/>
      <w:lvlText w:val="%1."/>
      <w:lvlJc w:val="left"/>
      <w:pPr>
        <w:ind w:left="397" w:hanging="397"/>
      </w:pPr>
      <w:rPr>
        <w:rFonts w:hint="default"/>
      </w:rPr>
    </w:lvl>
    <w:lvl w:ilvl="1">
      <w:start w:val="1"/>
      <w:numFmt w:val="decimal"/>
      <w:lvlText w:val="%1.%2."/>
      <w:lvlJc w:val="center"/>
      <w:pPr>
        <w:ind w:left="720" w:hanging="36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4" w15:restartNumberingAfterBreak="0">
    <w:nsid w:val="28E644EF"/>
    <w:multiLevelType w:val="hybridMultilevel"/>
    <w:tmpl w:val="C7B88BB0"/>
    <w:lvl w:ilvl="0" w:tplc="2DE63712">
      <w:start w:val="1"/>
      <w:numFmt w:val="bullet"/>
      <w:lvlText w:val=""/>
      <w:lvlJc w:val="left"/>
      <w:pPr>
        <w:tabs>
          <w:tab w:val="num" w:pos="360"/>
        </w:tabs>
        <w:ind w:left="360" w:hanging="360"/>
      </w:pPr>
      <w:rPr>
        <w:rFonts w:ascii="Wingdings 2" w:hAnsi="Wingdings 2"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D7123E"/>
    <w:multiLevelType w:val="hybridMultilevel"/>
    <w:tmpl w:val="FE743AEA"/>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C100AB8"/>
    <w:multiLevelType w:val="hybridMultilevel"/>
    <w:tmpl w:val="7A324D98"/>
    <w:lvl w:ilvl="0" w:tplc="CF96298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6A474A"/>
    <w:multiLevelType w:val="multilevel"/>
    <w:tmpl w:val="E976D6FC"/>
    <w:styleLink w:val="3"/>
    <w:lvl w:ilvl="0">
      <w:start w:val="1"/>
      <w:numFmt w:val="decimal"/>
      <w:lvlText w:val="%1)"/>
      <w:lvlJc w:val="left"/>
      <w:pPr>
        <w:ind w:left="397" w:hanging="397"/>
      </w:pPr>
      <w:rPr>
        <w:rFonts w:hint="default"/>
      </w:rPr>
    </w:lvl>
    <w:lvl w:ilvl="1">
      <w:start w:val="1"/>
      <w:numFmt w:val="lowerLetter"/>
      <w:lvlText w:val="%2)"/>
      <w:lvlJc w:val="left"/>
      <w:pPr>
        <w:ind w:left="754" w:hanging="397"/>
      </w:pPr>
      <w:rPr>
        <w:rFonts w:hint="default"/>
      </w:rPr>
    </w:lvl>
    <w:lvl w:ilvl="2">
      <w:start w:val="1"/>
      <w:numFmt w:val="lowerRoman"/>
      <w:lvlText w:val="%3)"/>
      <w:lvlJc w:val="left"/>
      <w:pPr>
        <w:ind w:left="1111" w:hanging="397"/>
      </w:pPr>
      <w:rPr>
        <w:rFonts w:hint="default"/>
      </w:rPr>
    </w:lvl>
    <w:lvl w:ilvl="3">
      <w:start w:val="1"/>
      <w:numFmt w:val="decimal"/>
      <w:lvlText w:val="(%4)"/>
      <w:lvlJc w:val="left"/>
      <w:pPr>
        <w:ind w:left="1468" w:hanging="397"/>
      </w:pPr>
      <w:rPr>
        <w:rFonts w:hint="default"/>
      </w:rPr>
    </w:lvl>
    <w:lvl w:ilvl="4">
      <w:start w:val="1"/>
      <w:numFmt w:val="lowerLetter"/>
      <w:lvlText w:val="(%5)"/>
      <w:lvlJc w:val="left"/>
      <w:pPr>
        <w:ind w:left="1825" w:hanging="397"/>
      </w:pPr>
      <w:rPr>
        <w:rFonts w:hint="default"/>
      </w:rPr>
    </w:lvl>
    <w:lvl w:ilvl="5">
      <w:start w:val="1"/>
      <w:numFmt w:val="lowerRoman"/>
      <w:lvlText w:val="(%6)"/>
      <w:lvlJc w:val="left"/>
      <w:pPr>
        <w:ind w:left="2182" w:hanging="397"/>
      </w:pPr>
      <w:rPr>
        <w:rFonts w:hint="default"/>
      </w:rPr>
    </w:lvl>
    <w:lvl w:ilvl="6">
      <w:start w:val="1"/>
      <w:numFmt w:val="decimal"/>
      <w:lvlText w:val="%7."/>
      <w:lvlJc w:val="left"/>
      <w:pPr>
        <w:ind w:left="2539" w:hanging="397"/>
      </w:pPr>
      <w:rPr>
        <w:rFonts w:hint="default"/>
      </w:rPr>
    </w:lvl>
    <w:lvl w:ilvl="7">
      <w:start w:val="1"/>
      <w:numFmt w:val="lowerLetter"/>
      <w:lvlText w:val="%8."/>
      <w:lvlJc w:val="left"/>
      <w:pPr>
        <w:ind w:left="2896" w:hanging="397"/>
      </w:pPr>
      <w:rPr>
        <w:rFonts w:hint="default"/>
      </w:rPr>
    </w:lvl>
    <w:lvl w:ilvl="8">
      <w:start w:val="1"/>
      <w:numFmt w:val="lowerRoman"/>
      <w:lvlText w:val="%9."/>
      <w:lvlJc w:val="left"/>
      <w:pPr>
        <w:ind w:left="3253" w:hanging="397"/>
      </w:pPr>
      <w:rPr>
        <w:rFonts w:hint="default"/>
      </w:rPr>
    </w:lvl>
  </w:abstractNum>
  <w:abstractNum w:abstractNumId="18" w15:restartNumberingAfterBreak="0">
    <w:nsid w:val="39C62CFA"/>
    <w:multiLevelType w:val="hybridMultilevel"/>
    <w:tmpl w:val="779E6C1E"/>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A731EE5"/>
    <w:multiLevelType w:val="hybridMultilevel"/>
    <w:tmpl w:val="9858CF14"/>
    <w:lvl w:ilvl="0" w:tplc="2DE63712">
      <w:start w:val="1"/>
      <w:numFmt w:val="bullet"/>
      <w:lvlText w:val=""/>
      <w:lvlJc w:val="left"/>
      <w:pPr>
        <w:tabs>
          <w:tab w:val="num" w:pos="362"/>
        </w:tabs>
        <w:ind w:left="362" w:hanging="360"/>
      </w:pPr>
      <w:rPr>
        <w:rFonts w:ascii="Wingdings 2" w:hAnsi="Wingdings 2" w:hint="default"/>
      </w:rPr>
    </w:lvl>
    <w:lvl w:ilvl="1" w:tplc="04090003">
      <w:start w:val="1"/>
      <w:numFmt w:val="bullet"/>
      <w:lvlText w:val="o"/>
      <w:lvlJc w:val="left"/>
      <w:pPr>
        <w:tabs>
          <w:tab w:val="num" w:pos="362"/>
        </w:tabs>
        <w:ind w:left="362" w:hanging="360"/>
      </w:pPr>
      <w:rPr>
        <w:rFonts w:ascii="Courier New" w:hAnsi="Courier New" w:cs="Courier New" w:hint="default"/>
      </w:rPr>
    </w:lvl>
    <w:lvl w:ilvl="2" w:tplc="04090005">
      <w:start w:val="1"/>
      <w:numFmt w:val="bullet"/>
      <w:lvlText w:val=""/>
      <w:lvlJc w:val="left"/>
      <w:pPr>
        <w:tabs>
          <w:tab w:val="num" w:pos="1082"/>
        </w:tabs>
        <w:ind w:left="1082" w:hanging="360"/>
      </w:pPr>
      <w:rPr>
        <w:rFonts w:ascii="Wingdings" w:hAnsi="Wingdings" w:hint="default"/>
      </w:rPr>
    </w:lvl>
    <w:lvl w:ilvl="3" w:tplc="04090001" w:tentative="1">
      <w:start w:val="1"/>
      <w:numFmt w:val="bullet"/>
      <w:lvlText w:val=""/>
      <w:lvlJc w:val="left"/>
      <w:pPr>
        <w:tabs>
          <w:tab w:val="num" w:pos="1802"/>
        </w:tabs>
        <w:ind w:left="1802" w:hanging="360"/>
      </w:pPr>
      <w:rPr>
        <w:rFonts w:ascii="Symbol" w:hAnsi="Symbol" w:hint="default"/>
      </w:rPr>
    </w:lvl>
    <w:lvl w:ilvl="4" w:tplc="04090003" w:tentative="1">
      <w:start w:val="1"/>
      <w:numFmt w:val="bullet"/>
      <w:lvlText w:val="o"/>
      <w:lvlJc w:val="left"/>
      <w:pPr>
        <w:tabs>
          <w:tab w:val="num" w:pos="2522"/>
        </w:tabs>
        <w:ind w:left="2522" w:hanging="360"/>
      </w:pPr>
      <w:rPr>
        <w:rFonts w:ascii="Courier New" w:hAnsi="Courier New" w:cs="Courier New" w:hint="default"/>
      </w:rPr>
    </w:lvl>
    <w:lvl w:ilvl="5" w:tplc="04090005" w:tentative="1">
      <w:start w:val="1"/>
      <w:numFmt w:val="bullet"/>
      <w:lvlText w:val=""/>
      <w:lvlJc w:val="left"/>
      <w:pPr>
        <w:tabs>
          <w:tab w:val="num" w:pos="3242"/>
        </w:tabs>
        <w:ind w:left="3242" w:hanging="360"/>
      </w:pPr>
      <w:rPr>
        <w:rFonts w:ascii="Wingdings" w:hAnsi="Wingdings" w:hint="default"/>
      </w:rPr>
    </w:lvl>
    <w:lvl w:ilvl="6" w:tplc="04090001" w:tentative="1">
      <w:start w:val="1"/>
      <w:numFmt w:val="bullet"/>
      <w:lvlText w:val=""/>
      <w:lvlJc w:val="left"/>
      <w:pPr>
        <w:tabs>
          <w:tab w:val="num" w:pos="3962"/>
        </w:tabs>
        <w:ind w:left="3962" w:hanging="360"/>
      </w:pPr>
      <w:rPr>
        <w:rFonts w:ascii="Symbol" w:hAnsi="Symbol" w:hint="default"/>
      </w:rPr>
    </w:lvl>
    <w:lvl w:ilvl="7" w:tplc="04090003" w:tentative="1">
      <w:start w:val="1"/>
      <w:numFmt w:val="bullet"/>
      <w:lvlText w:val="o"/>
      <w:lvlJc w:val="left"/>
      <w:pPr>
        <w:tabs>
          <w:tab w:val="num" w:pos="4682"/>
        </w:tabs>
        <w:ind w:left="4682" w:hanging="360"/>
      </w:pPr>
      <w:rPr>
        <w:rFonts w:ascii="Courier New" w:hAnsi="Courier New" w:cs="Courier New" w:hint="default"/>
      </w:rPr>
    </w:lvl>
    <w:lvl w:ilvl="8" w:tplc="04090005" w:tentative="1">
      <w:start w:val="1"/>
      <w:numFmt w:val="bullet"/>
      <w:lvlText w:val=""/>
      <w:lvlJc w:val="left"/>
      <w:pPr>
        <w:tabs>
          <w:tab w:val="num" w:pos="5402"/>
        </w:tabs>
        <w:ind w:left="5402" w:hanging="360"/>
      </w:pPr>
      <w:rPr>
        <w:rFonts w:ascii="Wingdings" w:hAnsi="Wingdings" w:hint="default"/>
      </w:rPr>
    </w:lvl>
  </w:abstractNum>
  <w:abstractNum w:abstractNumId="20" w15:restartNumberingAfterBreak="0">
    <w:nsid w:val="421C7BC8"/>
    <w:multiLevelType w:val="hybridMultilevel"/>
    <w:tmpl w:val="0548EBAC"/>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329464A"/>
    <w:multiLevelType w:val="hybridMultilevel"/>
    <w:tmpl w:val="8F0E7D1E"/>
    <w:lvl w:ilvl="0" w:tplc="2DE63712">
      <w:start w:val="1"/>
      <w:numFmt w:val="bullet"/>
      <w:lvlText w:val=""/>
      <w:lvlJc w:val="left"/>
      <w:pPr>
        <w:tabs>
          <w:tab w:val="num" w:pos="720"/>
        </w:tabs>
        <w:ind w:left="720" w:hanging="360"/>
      </w:pPr>
      <w:rPr>
        <w:rFonts w:ascii="Wingdings 2" w:hAnsi="Wingdings 2" w:hint="default"/>
      </w:rPr>
    </w:lvl>
    <w:lvl w:ilvl="1" w:tplc="207482E4" w:tentative="1">
      <w:start w:val="1"/>
      <w:numFmt w:val="bullet"/>
      <w:lvlText w:val="•"/>
      <w:lvlJc w:val="left"/>
      <w:pPr>
        <w:tabs>
          <w:tab w:val="num" w:pos="1440"/>
        </w:tabs>
        <w:ind w:left="1440" w:hanging="360"/>
      </w:pPr>
      <w:rPr>
        <w:rFonts w:ascii="Times New Roman" w:hAnsi="Times New Roman" w:hint="default"/>
      </w:rPr>
    </w:lvl>
    <w:lvl w:ilvl="2" w:tplc="066A5E5E" w:tentative="1">
      <w:start w:val="1"/>
      <w:numFmt w:val="bullet"/>
      <w:lvlText w:val="•"/>
      <w:lvlJc w:val="left"/>
      <w:pPr>
        <w:tabs>
          <w:tab w:val="num" w:pos="2160"/>
        </w:tabs>
        <w:ind w:left="2160" w:hanging="360"/>
      </w:pPr>
      <w:rPr>
        <w:rFonts w:ascii="Times New Roman" w:hAnsi="Times New Roman" w:hint="default"/>
      </w:rPr>
    </w:lvl>
    <w:lvl w:ilvl="3" w:tplc="9586AA80" w:tentative="1">
      <w:start w:val="1"/>
      <w:numFmt w:val="bullet"/>
      <w:lvlText w:val="•"/>
      <w:lvlJc w:val="left"/>
      <w:pPr>
        <w:tabs>
          <w:tab w:val="num" w:pos="2880"/>
        </w:tabs>
        <w:ind w:left="2880" w:hanging="360"/>
      </w:pPr>
      <w:rPr>
        <w:rFonts w:ascii="Times New Roman" w:hAnsi="Times New Roman" w:hint="default"/>
      </w:rPr>
    </w:lvl>
    <w:lvl w:ilvl="4" w:tplc="63D0AAC8" w:tentative="1">
      <w:start w:val="1"/>
      <w:numFmt w:val="bullet"/>
      <w:lvlText w:val="•"/>
      <w:lvlJc w:val="left"/>
      <w:pPr>
        <w:tabs>
          <w:tab w:val="num" w:pos="3600"/>
        </w:tabs>
        <w:ind w:left="3600" w:hanging="360"/>
      </w:pPr>
      <w:rPr>
        <w:rFonts w:ascii="Times New Roman" w:hAnsi="Times New Roman" w:hint="default"/>
      </w:rPr>
    </w:lvl>
    <w:lvl w:ilvl="5" w:tplc="315E6D74" w:tentative="1">
      <w:start w:val="1"/>
      <w:numFmt w:val="bullet"/>
      <w:lvlText w:val="•"/>
      <w:lvlJc w:val="left"/>
      <w:pPr>
        <w:tabs>
          <w:tab w:val="num" w:pos="4320"/>
        </w:tabs>
        <w:ind w:left="4320" w:hanging="360"/>
      </w:pPr>
      <w:rPr>
        <w:rFonts w:ascii="Times New Roman" w:hAnsi="Times New Roman" w:hint="default"/>
      </w:rPr>
    </w:lvl>
    <w:lvl w:ilvl="6" w:tplc="69CE9510" w:tentative="1">
      <w:start w:val="1"/>
      <w:numFmt w:val="bullet"/>
      <w:lvlText w:val="•"/>
      <w:lvlJc w:val="left"/>
      <w:pPr>
        <w:tabs>
          <w:tab w:val="num" w:pos="5040"/>
        </w:tabs>
        <w:ind w:left="5040" w:hanging="360"/>
      </w:pPr>
      <w:rPr>
        <w:rFonts w:ascii="Times New Roman" w:hAnsi="Times New Roman" w:hint="default"/>
      </w:rPr>
    </w:lvl>
    <w:lvl w:ilvl="7" w:tplc="11D22D5A" w:tentative="1">
      <w:start w:val="1"/>
      <w:numFmt w:val="bullet"/>
      <w:lvlText w:val="•"/>
      <w:lvlJc w:val="left"/>
      <w:pPr>
        <w:tabs>
          <w:tab w:val="num" w:pos="5760"/>
        </w:tabs>
        <w:ind w:left="5760" w:hanging="360"/>
      </w:pPr>
      <w:rPr>
        <w:rFonts w:ascii="Times New Roman" w:hAnsi="Times New Roman" w:hint="default"/>
      </w:rPr>
    </w:lvl>
    <w:lvl w:ilvl="8" w:tplc="642A3BA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287481"/>
    <w:multiLevelType w:val="hybridMultilevel"/>
    <w:tmpl w:val="849CCAB2"/>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DE6C22"/>
    <w:multiLevelType w:val="hybridMultilevel"/>
    <w:tmpl w:val="6C30F5A2"/>
    <w:lvl w:ilvl="0" w:tplc="2DE63712">
      <w:start w:val="1"/>
      <w:numFmt w:val="bullet"/>
      <w:lvlText w:val=""/>
      <w:lvlJc w:val="left"/>
      <w:pPr>
        <w:tabs>
          <w:tab w:val="num" w:pos="720"/>
        </w:tabs>
        <w:ind w:left="720" w:hanging="360"/>
      </w:pPr>
      <w:rPr>
        <w:rFonts w:ascii="Wingdings 2" w:hAnsi="Wingdings 2" w:hint="default"/>
      </w:rPr>
    </w:lvl>
    <w:lvl w:ilvl="1" w:tplc="AB067232" w:tentative="1">
      <w:start w:val="1"/>
      <w:numFmt w:val="bullet"/>
      <w:lvlText w:val="•"/>
      <w:lvlJc w:val="left"/>
      <w:pPr>
        <w:tabs>
          <w:tab w:val="num" w:pos="1440"/>
        </w:tabs>
        <w:ind w:left="1440" w:hanging="360"/>
      </w:pPr>
      <w:rPr>
        <w:rFonts w:ascii="Times New Roman" w:hAnsi="Times New Roman" w:hint="default"/>
      </w:rPr>
    </w:lvl>
    <w:lvl w:ilvl="2" w:tplc="44FE44D4" w:tentative="1">
      <w:start w:val="1"/>
      <w:numFmt w:val="bullet"/>
      <w:lvlText w:val="•"/>
      <w:lvlJc w:val="left"/>
      <w:pPr>
        <w:tabs>
          <w:tab w:val="num" w:pos="2160"/>
        </w:tabs>
        <w:ind w:left="2160" w:hanging="360"/>
      </w:pPr>
      <w:rPr>
        <w:rFonts w:ascii="Times New Roman" w:hAnsi="Times New Roman" w:hint="default"/>
      </w:rPr>
    </w:lvl>
    <w:lvl w:ilvl="3" w:tplc="FFFCEDD4" w:tentative="1">
      <w:start w:val="1"/>
      <w:numFmt w:val="bullet"/>
      <w:lvlText w:val="•"/>
      <w:lvlJc w:val="left"/>
      <w:pPr>
        <w:tabs>
          <w:tab w:val="num" w:pos="2880"/>
        </w:tabs>
        <w:ind w:left="2880" w:hanging="360"/>
      </w:pPr>
      <w:rPr>
        <w:rFonts w:ascii="Times New Roman" w:hAnsi="Times New Roman" w:hint="default"/>
      </w:rPr>
    </w:lvl>
    <w:lvl w:ilvl="4" w:tplc="917A6318" w:tentative="1">
      <w:start w:val="1"/>
      <w:numFmt w:val="bullet"/>
      <w:lvlText w:val="•"/>
      <w:lvlJc w:val="left"/>
      <w:pPr>
        <w:tabs>
          <w:tab w:val="num" w:pos="3600"/>
        </w:tabs>
        <w:ind w:left="3600" w:hanging="360"/>
      </w:pPr>
      <w:rPr>
        <w:rFonts w:ascii="Times New Roman" w:hAnsi="Times New Roman" w:hint="default"/>
      </w:rPr>
    </w:lvl>
    <w:lvl w:ilvl="5" w:tplc="28C69F48" w:tentative="1">
      <w:start w:val="1"/>
      <w:numFmt w:val="bullet"/>
      <w:lvlText w:val="•"/>
      <w:lvlJc w:val="left"/>
      <w:pPr>
        <w:tabs>
          <w:tab w:val="num" w:pos="4320"/>
        </w:tabs>
        <w:ind w:left="4320" w:hanging="360"/>
      </w:pPr>
      <w:rPr>
        <w:rFonts w:ascii="Times New Roman" w:hAnsi="Times New Roman" w:hint="default"/>
      </w:rPr>
    </w:lvl>
    <w:lvl w:ilvl="6" w:tplc="298AEA0E" w:tentative="1">
      <w:start w:val="1"/>
      <w:numFmt w:val="bullet"/>
      <w:lvlText w:val="•"/>
      <w:lvlJc w:val="left"/>
      <w:pPr>
        <w:tabs>
          <w:tab w:val="num" w:pos="5040"/>
        </w:tabs>
        <w:ind w:left="5040" w:hanging="360"/>
      </w:pPr>
      <w:rPr>
        <w:rFonts w:ascii="Times New Roman" w:hAnsi="Times New Roman" w:hint="default"/>
      </w:rPr>
    </w:lvl>
    <w:lvl w:ilvl="7" w:tplc="B2862F9C" w:tentative="1">
      <w:start w:val="1"/>
      <w:numFmt w:val="bullet"/>
      <w:lvlText w:val="•"/>
      <w:lvlJc w:val="left"/>
      <w:pPr>
        <w:tabs>
          <w:tab w:val="num" w:pos="5760"/>
        </w:tabs>
        <w:ind w:left="5760" w:hanging="360"/>
      </w:pPr>
      <w:rPr>
        <w:rFonts w:ascii="Times New Roman" w:hAnsi="Times New Roman" w:hint="default"/>
      </w:rPr>
    </w:lvl>
    <w:lvl w:ilvl="8" w:tplc="F5A08A5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C2142C"/>
    <w:multiLevelType w:val="hybridMultilevel"/>
    <w:tmpl w:val="2A94F298"/>
    <w:lvl w:ilvl="0" w:tplc="47088B6C">
      <w:start w:val="1"/>
      <w:numFmt w:val="bullet"/>
      <w:lvlText w:val=""/>
      <w:lvlPicBulletId w:val="0"/>
      <w:lvlJc w:val="left"/>
      <w:pPr>
        <w:tabs>
          <w:tab w:val="num" w:pos="360"/>
        </w:tabs>
        <w:ind w:left="360" w:hanging="360"/>
      </w:pPr>
      <w:rPr>
        <w:rFonts w:ascii="Symbol" w:hAnsi="Symbol" w:hint="default"/>
        <w:color w:val="auto"/>
      </w:rPr>
    </w:lvl>
    <w:lvl w:ilvl="1" w:tplc="AB067232" w:tentative="1">
      <w:start w:val="1"/>
      <w:numFmt w:val="bullet"/>
      <w:lvlText w:val="•"/>
      <w:lvlJc w:val="left"/>
      <w:pPr>
        <w:tabs>
          <w:tab w:val="num" w:pos="1080"/>
        </w:tabs>
        <w:ind w:left="1080" w:hanging="360"/>
      </w:pPr>
      <w:rPr>
        <w:rFonts w:ascii="Times New Roman" w:hAnsi="Times New Roman" w:hint="default"/>
      </w:rPr>
    </w:lvl>
    <w:lvl w:ilvl="2" w:tplc="44FE44D4" w:tentative="1">
      <w:start w:val="1"/>
      <w:numFmt w:val="bullet"/>
      <w:lvlText w:val="•"/>
      <w:lvlJc w:val="left"/>
      <w:pPr>
        <w:tabs>
          <w:tab w:val="num" w:pos="1800"/>
        </w:tabs>
        <w:ind w:left="1800" w:hanging="360"/>
      </w:pPr>
      <w:rPr>
        <w:rFonts w:ascii="Times New Roman" w:hAnsi="Times New Roman" w:hint="default"/>
      </w:rPr>
    </w:lvl>
    <w:lvl w:ilvl="3" w:tplc="FFFCEDD4" w:tentative="1">
      <w:start w:val="1"/>
      <w:numFmt w:val="bullet"/>
      <w:lvlText w:val="•"/>
      <w:lvlJc w:val="left"/>
      <w:pPr>
        <w:tabs>
          <w:tab w:val="num" w:pos="2520"/>
        </w:tabs>
        <w:ind w:left="2520" w:hanging="360"/>
      </w:pPr>
      <w:rPr>
        <w:rFonts w:ascii="Times New Roman" w:hAnsi="Times New Roman" w:hint="default"/>
      </w:rPr>
    </w:lvl>
    <w:lvl w:ilvl="4" w:tplc="917A6318" w:tentative="1">
      <w:start w:val="1"/>
      <w:numFmt w:val="bullet"/>
      <w:lvlText w:val="•"/>
      <w:lvlJc w:val="left"/>
      <w:pPr>
        <w:tabs>
          <w:tab w:val="num" w:pos="3240"/>
        </w:tabs>
        <w:ind w:left="3240" w:hanging="360"/>
      </w:pPr>
      <w:rPr>
        <w:rFonts w:ascii="Times New Roman" w:hAnsi="Times New Roman" w:hint="default"/>
      </w:rPr>
    </w:lvl>
    <w:lvl w:ilvl="5" w:tplc="28C69F48" w:tentative="1">
      <w:start w:val="1"/>
      <w:numFmt w:val="bullet"/>
      <w:lvlText w:val="•"/>
      <w:lvlJc w:val="left"/>
      <w:pPr>
        <w:tabs>
          <w:tab w:val="num" w:pos="3960"/>
        </w:tabs>
        <w:ind w:left="3960" w:hanging="360"/>
      </w:pPr>
      <w:rPr>
        <w:rFonts w:ascii="Times New Roman" w:hAnsi="Times New Roman" w:hint="default"/>
      </w:rPr>
    </w:lvl>
    <w:lvl w:ilvl="6" w:tplc="298AEA0E" w:tentative="1">
      <w:start w:val="1"/>
      <w:numFmt w:val="bullet"/>
      <w:lvlText w:val="•"/>
      <w:lvlJc w:val="left"/>
      <w:pPr>
        <w:tabs>
          <w:tab w:val="num" w:pos="4680"/>
        </w:tabs>
        <w:ind w:left="4680" w:hanging="360"/>
      </w:pPr>
      <w:rPr>
        <w:rFonts w:ascii="Times New Roman" w:hAnsi="Times New Roman" w:hint="default"/>
      </w:rPr>
    </w:lvl>
    <w:lvl w:ilvl="7" w:tplc="B2862F9C" w:tentative="1">
      <w:start w:val="1"/>
      <w:numFmt w:val="bullet"/>
      <w:lvlText w:val="•"/>
      <w:lvlJc w:val="left"/>
      <w:pPr>
        <w:tabs>
          <w:tab w:val="num" w:pos="5400"/>
        </w:tabs>
        <w:ind w:left="5400" w:hanging="360"/>
      </w:pPr>
      <w:rPr>
        <w:rFonts w:ascii="Times New Roman" w:hAnsi="Times New Roman" w:hint="default"/>
      </w:rPr>
    </w:lvl>
    <w:lvl w:ilvl="8" w:tplc="F5A08A5A" w:tentative="1">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4BCD3416"/>
    <w:multiLevelType w:val="hybridMultilevel"/>
    <w:tmpl w:val="BF52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F0835"/>
    <w:multiLevelType w:val="hybridMultilevel"/>
    <w:tmpl w:val="F992207E"/>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6E306BB"/>
    <w:multiLevelType w:val="hybridMultilevel"/>
    <w:tmpl w:val="FD066232"/>
    <w:lvl w:ilvl="0" w:tplc="B0B0BC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113F7"/>
    <w:multiLevelType w:val="hybridMultilevel"/>
    <w:tmpl w:val="D892ECD2"/>
    <w:lvl w:ilvl="0" w:tplc="3F169902">
      <w:start w:val="1"/>
      <w:numFmt w:val="decimal"/>
      <w:lvlText w:val="לוח %1:"/>
      <w:lvlJc w:val="right"/>
      <w:pPr>
        <w:ind w:left="217" w:hanging="76"/>
      </w:pPr>
      <w:rPr>
        <w:rFonts w:ascii="Arial" w:hAnsi="Arial" w:cs="Arial" w:hint="default"/>
        <w:b/>
        <w:bCs/>
        <w:i w:val="0"/>
        <w:iCs w:val="0"/>
        <w:color w:val="auto"/>
        <w:szCs w:val="20"/>
      </w:rPr>
    </w:lvl>
    <w:lvl w:ilvl="1" w:tplc="04090019">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9" w15:restartNumberingAfterBreak="0">
    <w:nsid w:val="617D4483"/>
    <w:multiLevelType w:val="hybridMultilevel"/>
    <w:tmpl w:val="22CEC0AE"/>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28435DC"/>
    <w:multiLevelType w:val="hybridMultilevel"/>
    <w:tmpl w:val="3CA887F0"/>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5316275"/>
    <w:multiLevelType w:val="hybridMultilevel"/>
    <w:tmpl w:val="E19CDC54"/>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5A07D28"/>
    <w:multiLevelType w:val="multilevel"/>
    <w:tmpl w:val="AF5AC0AA"/>
    <w:lvl w:ilvl="0">
      <w:start w:val="8"/>
      <w:numFmt w:val="decimal"/>
      <w:lvlText w:val="%1."/>
      <w:lvlJc w:val="left"/>
      <w:pPr>
        <w:ind w:left="144" w:hanging="144"/>
      </w:pPr>
      <w:rPr>
        <w:rFonts w:hint="default"/>
        <w:b/>
        <w:bCs/>
        <w:sz w:val="36"/>
        <w:szCs w:val="36"/>
      </w:rPr>
    </w:lvl>
    <w:lvl w:ilvl="1">
      <w:start w:val="1"/>
      <w:numFmt w:val="decimal"/>
      <w:pStyle w:val="30"/>
      <w:lvlText w:val="%1.%2"/>
      <w:lvlJc w:val="left"/>
      <w:pPr>
        <w:ind w:left="144" w:hanging="144"/>
      </w:pPr>
      <w:rPr>
        <w:rFonts w:hint="default"/>
        <w:sz w:val="32"/>
        <w:szCs w:val="32"/>
      </w:rPr>
    </w:lvl>
    <w:lvl w:ilvl="2">
      <w:start w:val="1"/>
      <w:numFmt w:val="decimal"/>
      <w:lvlText w:val="%1.%2.%3"/>
      <w:lvlJc w:val="left"/>
      <w:pPr>
        <w:ind w:left="144" w:hanging="144"/>
      </w:pPr>
      <w:rPr>
        <w:rFonts w:hint="default"/>
        <w:sz w:val="20"/>
        <w:szCs w:val="28"/>
      </w:rPr>
    </w:lvl>
    <w:lvl w:ilvl="3">
      <w:start w:val="1"/>
      <w:numFmt w:val="decimal"/>
      <w:lvlText w:val="%1.%2.%3.%4"/>
      <w:lvlJc w:val="left"/>
      <w:pPr>
        <w:ind w:left="144" w:hanging="144"/>
      </w:pPr>
      <w:rPr>
        <w:rFonts w:hint="default"/>
        <w:sz w:val="22"/>
      </w:rPr>
    </w:lvl>
    <w:lvl w:ilvl="4">
      <w:start w:val="1"/>
      <w:numFmt w:val="decimal"/>
      <w:lvlText w:val="%1.%2.%3.%4"/>
      <w:lvlJc w:val="left"/>
      <w:pPr>
        <w:ind w:left="144" w:hanging="144"/>
      </w:pPr>
      <w:rPr>
        <w:rFonts w:hint="default"/>
        <w:sz w:val="22"/>
      </w:rPr>
    </w:lvl>
    <w:lvl w:ilvl="5">
      <w:start w:val="1"/>
      <w:numFmt w:val="decimal"/>
      <w:lvlText w:val="%1.%2.%3.%4.%5.%6"/>
      <w:lvlJc w:val="left"/>
      <w:pPr>
        <w:ind w:left="144" w:hanging="144"/>
      </w:pPr>
      <w:rPr>
        <w:rFonts w:hint="default"/>
        <w:sz w:val="22"/>
      </w:rPr>
    </w:lvl>
    <w:lvl w:ilvl="6">
      <w:start w:val="1"/>
      <w:numFmt w:val="decimal"/>
      <w:lvlText w:val="%1.%2.%3.%4.%5.%6.%7"/>
      <w:lvlJc w:val="left"/>
      <w:pPr>
        <w:ind w:left="144" w:hanging="144"/>
      </w:pPr>
      <w:rPr>
        <w:rFonts w:hint="default"/>
        <w:sz w:val="22"/>
      </w:rPr>
    </w:lvl>
    <w:lvl w:ilvl="7">
      <w:start w:val="1"/>
      <w:numFmt w:val="decimal"/>
      <w:lvlText w:val="%1.%2.%3.%4.%5.%6.%7.%8"/>
      <w:lvlJc w:val="left"/>
      <w:pPr>
        <w:ind w:left="144" w:hanging="144"/>
      </w:pPr>
      <w:rPr>
        <w:rFonts w:hint="default"/>
        <w:sz w:val="22"/>
      </w:rPr>
    </w:lvl>
    <w:lvl w:ilvl="8">
      <w:start w:val="1"/>
      <w:numFmt w:val="decimal"/>
      <w:lvlText w:val="%1.%2.%3.%4.%5.%6.%7.%8.%9"/>
      <w:lvlJc w:val="left"/>
      <w:pPr>
        <w:ind w:left="144" w:hanging="144"/>
      </w:pPr>
      <w:rPr>
        <w:rFonts w:hint="default"/>
        <w:sz w:val="22"/>
      </w:rPr>
    </w:lvl>
  </w:abstractNum>
  <w:abstractNum w:abstractNumId="33" w15:restartNumberingAfterBreak="0">
    <w:nsid w:val="6A010698"/>
    <w:multiLevelType w:val="hybridMultilevel"/>
    <w:tmpl w:val="52584900"/>
    <w:lvl w:ilvl="0" w:tplc="2DE63712">
      <w:start w:val="1"/>
      <w:numFmt w:val="bullet"/>
      <w:lvlText w:val=""/>
      <w:lvlJc w:val="left"/>
      <w:pPr>
        <w:tabs>
          <w:tab w:val="num" w:pos="720"/>
        </w:tabs>
        <w:ind w:left="720" w:hanging="360"/>
      </w:pPr>
      <w:rPr>
        <w:rFonts w:ascii="Wingdings 2" w:hAnsi="Wingdings 2" w:hint="default"/>
      </w:rPr>
    </w:lvl>
    <w:lvl w:ilvl="1" w:tplc="52F6FF66" w:tentative="1">
      <w:start w:val="1"/>
      <w:numFmt w:val="bullet"/>
      <w:lvlText w:val="•"/>
      <w:lvlJc w:val="left"/>
      <w:pPr>
        <w:tabs>
          <w:tab w:val="num" w:pos="1440"/>
        </w:tabs>
        <w:ind w:left="1440" w:hanging="360"/>
      </w:pPr>
      <w:rPr>
        <w:rFonts w:ascii="Times New Roman" w:hAnsi="Times New Roman" w:hint="default"/>
      </w:rPr>
    </w:lvl>
    <w:lvl w:ilvl="2" w:tplc="AF46AB76" w:tentative="1">
      <w:start w:val="1"/>
      <w:numFmt w:val="bullet"/>
      <w:lvlText w:val="•"/>
      <w:lvlJc w:val="left"/>
      <w:pPr>
        <w:tabs>
          <w:tab w:val="num" w:pos="2160"/>
        </w:tabs>
        <w:ind w:left="2160" w:hanging="360"/>
      </w:pPr>
      <w:rPr>
        <w:rFonts w:ascii="Times New Roman" w:hAnsi="Times New Roman" w:hint="default"/>
      </w:rPr>
    </w:lvl>
    <w:lvl w:ilvl="3" w:tplc="38D8292A" w:tentative="1">
      <w:start w:val="1"/>
      <w:numFmt w:val="bullet"/>
      <w:lvlText w:val="•"/>
      <w:lvlJc w:val="left"/>
      <w:pPr>
        <w:tabs>
          <w:tab w:val="num" w:pos="2880"/>
        </w:tabs>
        <w:ind w:left="2880" w:hanging="360"/>
      </w:pPr>
      <w:rPr>
        <w:rFonts w:ascii="Times New Roman" w:hAnsi="Times New Roman" w:hint="default"/>
      </w:rPr>
    </w:lvl>
    <w:lvl w:ilvl="4" w:tplc="A6ACC50C" w:tentative="1">
      <w:start w:val="1"/>
      <w:numFmt w:val="bullet"/>
      <w:lvlText w:val="•"/>
      <w:lvlJc w:val="left"/>
      <w:pPr>
        <w:tabs>
          <w:tab w:val="num" w:pos="3600"/>
        </w:tabs>
        <w:ind w:left="3600" w:hanging="360"/>
      </w:pPr>
      <w:rPr>
        <w:rFonts w:ascii="Times New Roman" w:hAnsi="Times New Roman" w:hint="default"/>
      </w:rPr>
    </w:lvl>
    <w:lvl w:ilvl="5" w:tplc="FA38D210" w:tentative="1">
      <w:start w:val="1"/>
      <w:numFmt w:val="bullet"/>
      <w:lvlText w:val="•"/>
      <w:lvlJc w:val="left"/>
      <w:pPr>
        <w:tabs>
          <w:tab w:val="num" w:pos="4320"/>
        </w:tabs>
        <w:ind w:left="4320" w:hanging="360"/>
      </w:pPr>
      <w:rPr>
        <w:rFonts w:ascii="Times New Roman" w:hAnsi="Times New Roman" w:hint="default"/>
      </w:rPr>
    </w:lvl>
    <w:lvl w:ilvl="6" w:tplc="2DAEDA20" w:tentative="1">
      <w:start w:val="1"/>
      <w:numFmt w:val="bullet"/>
      <w:lvlText w:val="•"/>
      <w:lvlJc w:val="left"/>
      <w:pPr>
        <w:tabs>
          <w:tab w:val="num" w:pos="5040"/>
        </w:tabs>
        <w:ind w:left="5040" w:hanging="360"/>
      </w:pPr>
      <w:rPr>
        <w:rFonts w:ascii="Times New Roman" w:hAnsi="Times New Roman" w:hint="default"/>
      </w:rPr>
    </w:lvl>
    <w:lvl w:ilvl="7" w:tplc="AF90B8D2" w:tentative="1">
      <w:start w:val="1"/>
      <w:numFmt w:val="bullet"/>
      <w:lvlText w:val="•"/>
      <w:lvlJc w:val="left"/>
      <w:pPr>
        <w:tabs>
          <w:tab w:val="num" w:pos="5760"/>
        </w:tabs>
        <w:ind w:left="5760" w:hanging="360"/>
      </w:pPr>
      <w:rPr>
        <w:rFonts w:ascii="Times New Roman" w:hAnsi="Times New Roman" w:hint="default"/>
      </w:rPr>
    </w:lvl>
    <w:lvl w:ilvl="8" w:tplc="C42694FC" w:tentative="1">
      <w:start w:val="1"/>
      <w:numFmt w:val="bullet"/>
      <w:lvlText w:val="•"/>
      <w:lvlJc w:val="left"/>
      <w:pPr>
        <w:tabs>
          <w:tab w:val="num" w:pos="6480"/>
        </w:tabs>
        <w:ind w:left="6480" w:hanging="360"/>
      </w:pPr>
      <w:rPr>
        <w:rFonts w:ascii="Times New Roman" w:hAnsi="Times New Roman" w:hint="default"/>
      </w:rPr>
    </w:lvl>
  </w:abstractNum>
  <w:num w:numId="1" w16cid:durableId="1676348267">
    <w:abstractNumId w:val="14"/>
  </w:num>
  <w:num w:numId="2" w16cid:durableId="2124112526">
    <w:abstractNumId w:val="7"/>
  </w:num>
  <w:num w:numId="3" w16cid:durableId="415517259">
    <w:abstractNumId w:val="13"/>
  </w:num>
  <w:num w:numId="4" w16cid:durableId="744182683">
    <w:abstractNumId w:val="17"/>
  </w:num>
  <w:num w:numId="5" w16cid:durableId="1492941455">
    <w:abstractNumId w:val="27"/>
  </w:num>
  <w:num w:numId="6" w16cid:durableId="1217277759">
    <w:abstractNumId w:val="6"/>
  </w:num>
  <w:num w:numId="7" w16cid:durableId="1400639173">
    <w:abstractNumId w:val="21"/>
  </w:num>
  <w:num w:numId="8" w16cid:durableId="1759671888">
    <w:abstractNumId w:val="33"/>
  </w:num>
  <w:num w:numId="9" w16cid:durableId="1095059623">
    <w:abstractNumId w:val="15"/>
  </w:num>
  <w:num w:numId="10" w16cid:durableId="890507244">
    <w:abstractNumId w:val="9"/>
  </w:num>
  <w:num w:numId="11" w16cid:durableId="17706548">
    <w:abstractNumId w:val="20"/>
  </w:num>
  <w:num w:numId="12" w16cid:durableId="998801235">
    <w:abstractNumId w:val="30"/>
  </w:num>
  <w:num w:numId="13" w16cid:durableId="2146000157">
    <w:abstractNumId w:val="0"/>
  </w:num>
  <w:num w:numId="14" w16cid:durableId="1828474955">
    <w:abstractNumId w:val="3"/>
  </w:num>
  <w:num w:numId="15" w16cid:durableId="1333484080">
    <w:abstractNumId w:val="31"/>
  </w:num>
  <w:num w:numId="16" w16cid:durableId="1532111451">
    <w:abstractNumId w:val="29"/>
  </w:num>
  <w:num w:numId="17" w16cid:durableId="405231765">
    <w:abstractNumId w:val="18"/>
  </w:num>
  <w:num w:numId="18" w16cid:durableId="883295593">
    <w:abstractNumId w:val="5"/>
  </w:num>
  <w:num w:numId="19" w16cid:durableId="2091459846">
    <w:abstractNumId w:val="22"/>
  </w:num>
  <w:num w:numId="20" w16cid:durableId="1827282806">
    <w:abstractNumId w:val="2"/>
  </w:num>
  <w:num w:numId="21" w16cid:durableId="385102163">
    <w:abstractNumId w:val="26"/>
  </w:num>
  <w:num w:numId="22" w16cid:durableId="316687588">
    <w:abstractNumId w:val="32"/>
  </w:num>
  <w:num w:numId="23" w16cid:durableId="48385081">
    <w:abstractNumId w:val="11"/>
  </w:num>
  <w:num w:numId="24" w16cid:durableId="831994825">
    <w:abstractNumId w:val="1"/>
  </w:num>
  <w:num w:numId="25" w16cid:durableId="684480098">
    <w:abstractNumId w:val="19"/>
  </w:num>
  <w:num w:numId="26" w16cid:durableId="1480227655">
    <w:abstractNumId w:val="23"/>
  </w:num>
  <w:num w:numId="27" w16cid:durableId="1830711412">
    <w:abstractNumId w:val="28"/>
  </w:num>
  <w:num w:numId="28" w16cid:durableId="828597722">
    <w:abstractNumId w:val="25"/>
  </w:num>
  <w:num w:numId="29" w16cid:durableId="229922189">
    <w:abstractNumId w:val="8"/>
  </w:num>
  <w:num w:numId="30" w16cid:durableId="1937328278">
    <w:abstractNumId w:val="32"/>
  </w:num>
  <w:num w:numId="31" w16cid:durableId="1853643972">
    <w:abstractNumId w:val="32"/>
  </w:num>
  <w:num w:numId="32" w16cid:durableId="1095445822">
    <w:abstractNumId w:val="32"/>
  </w:num>
  <w:num w:numId="33" w16cid:durableId="760761413">
    <w:abstractNumId w:val="4"/>
  </w:num>
  <w:num w:numId="34" w16cid:durableId="1185049151">
    <w:abstractNumId w:val="0"/>
  </w:num>
  <w:num w:numId="35" w16cid:durableId="109979385">
    <w:abstractNumId w:val="3"/>
  </w:num>
  <w:num w:numId="36" w16cid:durableId="492919897">
    <w:abstractNumId w:val="16"/>
  </w:num>
  <w:num w:numId="37" w16cid:durableId="1146582154">
    <w:abstractNumId w:val="10"/>
  </w:num>
  <w:num w:numId="38" w16cid:durableId="956719892">
    <w:abstractNumId w:val="24"/>
  </w:num>
  <w:num w:numId="39" w16cid:durableId="2109500168">
    <w:abstractNumId w:val="10"/>
  </w:num>
  <w:num w:numId="40" w16cid:durableId="81371720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FF"/>
    <w:rsid w:val="000001CE"/>
    <w:rsid w:val="00000550"/>
    <w:rsid w:val="00000C26"/>
    <w:rsid w:val="00000DA8"/>
    <w:rsid w:val="00000E7C"/>
    <w:rsid w:val="000012EB"/>
    <w:rsid w:val="00001746"/>
    <w:rsid w:val="000017F7"/>
    <w:rsid w:val="00001938"/>
    <w:rsid w:val="00001A16"/>
    <w:rsid w:val="00001BA7"/>
    <w:rsid w:val="00002054"/>
    <w:rsid w:val="00002569"/>
    <w:rsid w:val="00002C9B"/>
    <w:rsid w:val="00002E59"/>
    <w:rsid w:val="000031A6"/>
    <w:rsid w:val="00003359"/>
    <w:rsid w:val="000034AD"/>
    <w:rsid w:val="0000353C"/>
    <w:rsid w:val="0000354D"/>
    <w:rsid w:val="0000370F"/>
    <w:rsid w:val="00003896"/>
    <w:rsid w:val="00003C1A"/>
    <w:rsid w:val="00003F58"/>
    <w:rsid w:val="00004D88"/>
    <w:rsid w:val="00004DD5"/>
    <w:rsid w:val="00004E1C"/>
    <w:rsid w:val="00004E62"/>
    <w:rsid w:val="0000548B"/>
    <w:rsid w:val="00005B53"/>
    <w:rsid w:val="00005EEC"/>
    <w:rsid w:val="00005F0A"/>
    <w:rsid w:val="000062A2"/>
    <w:rsid w:val="0000694F"/>
    <w:rsid w:val="000069B7"/>
    <w:rsid w:val="00006CD4"/>
    <w:rsid w:val="00006D02"/>
    <w:rsid w:val="000071E9"/>
    <w:rsid w:val="000078B3"/>
    <w:rsid w:val="00007EC4"/>
    <w:rsid w:val="00007F5B"/>
    <w:rsid w:val="00010215"/>
    <w:rsid w:val="0001035C"/>
    <w:rsid w:val="00010637"/>
    <w:rsid w:val="0001066F"/>
    <w:rsid w:val="00010926"/>
    <w:rsid w:val="00010AD6"/>
    <w:rsid w:val="00010B13"/>
    <w:rsid w:val="00010E00"/>
    <w:rsid w:val="00011010"/>
    <w:rsid w:val="000116EC"/>
    <w:rsid w:val="0001185C"/>
    <w:rsid w:val="000119EE"/>
    <w:rsid w:val="00011E95"/>
    <w:rsid w:val="00011FBA"/>
    <w:rsid w:val="000122CE"/>
    <w:rsid w:val="000122E3"/>
    <w:rsid w:val="00012AD6"/>
    <w:rsid w:val="00012CC7"/>
    <w:rsid w:val="00012F2C"/>
    <w:rsid w:val="00013190"/>
    <w:rsid w:val="00013198"/>
    <w:rsid w:val="000131DB"/>
    <w:rsid w:val="000132E2"/>
    <w:rsid w:val="00013356"/>
    <w:rsid w:val="0001347C"/>
    <w:rsid w:val="000136CD"/>
    <w:rsid w:val="00013E2B"/>
    <w:rsid w:val="00014058"/>
    <w:rsid w:val="000141C9"/>
    <w:rsid w:val="00014234"/>
    <w:rsid w:val="0001460B"/>
    <w:rsid w:val="00014B87"/>
    <w:rsid w:val="00014F07"/>
    <w:rsid w:val="00014F49"/>
    <w:rsid w:val="00015282"/>
    <w:rsid w:val="000152BE"/>
    <w:rsid w:val="00015CB2"/>
    <w:rsid w:val="00015F6F"/>
    <w:rsid w:val="0001635B"/>
    <w:rsid w:val="0001641B"/>
    <w:rsid w:val="00016729"/>
    <w:rsid w:val="000168FF"/>
    <w:rsid w:val="00016C89"/>
    <w:rsid w:val="0001725B"/>
    <w:rsid w:val="000173FA"/>
    <w:rsid w:val="000174D4"/>
    <w:rsid w:val="00017A06"/>
    <w:rsid w:val="00020031"/>
    <w:rsid w:val="00020895"/>
    <w:rsid w:val="00020E13"/>
    <w:rsid w:val="000216A6"/>
    <w:rsid w:val="00021E6D"/>
    <w:rsid w:val="00021F70"/>
    <w:rsid w:val="00022877"/>
    <w:rsid w:val="00022B64"/>
    <w:rsid w:val="00022E81"/>
    <w:rsid w:val="00023562"/>
    <w:rsid w:val="00023740"/>
    <w:rsid w:val="0002395E"/>
    <w:rsid w:val="00023D70"/>
    <w:rsid w:val="00023E5C"/>
    <w:rsid w:val="00023FF4"/>
    <w:rsid w:val="0002443C"/>
    <w:rsid w:val="00024727"/>
    <w:rsid w:val="00024B07"/>
    <w:rsid w:val="00024D0C"/>
    <w:rsid w:val="00024FD0"/>
    <w:rsid w:val="00025553"/>
    <w:rsid w:val="00025588"/>
    <w:rsid w:val="00025C0F"/>
    <w:rsid w:val="00025C2A"/>
    <w:rsid w:val="00025FAC"/>
    <w:rsid w:val="0002607B"/>
    <w:rsid w:val="0002623E"/>
    <w:rsid w:val="000263CD"/>
    <w:rsid w:val="0002641E"/>
    <w:rsid w:val="00026609"/>
    <w:rsid w:val="00026766"/>
    <w:rsid w:val="000267AB"/>
    <w:rsid w:val="00026CA7"/>
    <w:rsid w:val="00026E13"/>
    <w:rsid w:val="00026E4E"/>
    <w:rsid w:val="00027028"/>
    <w:rsid w:val="0002742E"/>
    <w:rsid w:val="00027491"/>
    <w:rsid w:val="00027494"/>
    <w:rsid w:val="000275C2"/>
    <w:rsid w:val="00027764"/>
    <w:rsid w:val="0002776C"/>
    <w:rsid w:val="00027984"/>
    <w:rsid w:val="00027B7A"/>
    <w:rsid w:val="0003005C"/>
    <w:rsid w:val="00030326"/>
    <w:rsid w:val="0003097B"/>
    <w:rsid w:val="000309B0"/>
    <w:rsid w:val="000312BF"/>
    <w:rsid w:val="00031379"/>
    <w:rsid w:val="00031497"/>
    <w:rsid w:val="00031C56"/>
    <w:rsid w:val="00031C91"/>
    <w:rsid w:val="00031EE4"/>
    <w:rsid w:val="00032137"/>
    <w:rsid w:val="000324FE"/>
    <w:rsid w:val="00032673"/>
    <w:rsid w:val="00032A90"/>
    <w:rsid w:val="00033389"/>
    <w:rsid w:val="00033F46"/>
    <w:rsid w:val="0003443E"/>
    <w:rsid w:val="000349E7"/>
    <w:rsid w:val="00034D40"/>
    <w:rsid w:val="00034F19"/>
    <w:rsid w:val="00034FA0"/>
    <w:rsid w:val="000350CF"/>
    <w:rsid w:val="00035645"/>
    <w:rsid w:val="0003578D"/>
    <w:rsid w:val="00035D13"/>
    <w:rsid w:val="00035D9E"/>
    <w:rsid w:val="00035F4A"/>
    <w:rsid w:val="000364F0"/>
    <w:rsid w:val="000369E9"/>
    <w:rsid w:val="00036D16"/>
    <w:rsid w:val="00036E87"/>
    <w:rsid w:val="00037DA1"/>
    <w:rsid w:val="000401A8"/>
    <w:rsid w:val="00040373"/>
    <w:rsid w:val="0004079C"/>
    <w:rsid w:val="00040975"/>
    <w:rsid w:val="00040B4B"/>
    <w:rsid w:val="00040BA1"/>
    <w:rsid w:val="00040BC5"/>
    <w:rsid w:val="00040C60"/>
    <w:rsid w:val="0004108F"/>
    <w:rsid w:val="000413BD"/>
    <w:rsid w:val="0004149B"/>
    <w:rsid w:val="00041C4B"/>
    <w:rsid w:val="00041F88"/>
    <w:rsid w:val="00043430"/>
    <w:rsid w:val="000435D4"/>
    <w:rsid w:val="000437D6"/>
    <w:rsid w:val="000438A9"/>
    <w:rsid w:val="00043963"/>
    <w:rsid w:val="00043BE3"/>
    <w:rsid w:val="00043DEA"/>
    <w:rsid w:val="000441EB"/>
    <w:rsid w:val="00044467"/>
    <w:rsid w:val="000444DA"/>
    <w:rsid w:val="00044B6C"/>
    <w:rsid w:val="000451A6"/>
    <w:rsid w:val="0004541F"/>
    <w:rsid w:val="0004573C"/>
    <w:rsid w:val="0004583C"/>
    <w:rsid w:val="00045D58"/>
    <w:rsid w:val="00045E59"/>
    <w:rsid w:val="00046001"/>
    <w:rsid w:val="0004628B"/>
    <w:rsid w:val="0004677E"/>
    <w:rsid w:val="00046CD9"/>
    <w:rsid w:val="000470FE"/>
    <w:rsid w:val="00047188"/>
    <w:rsid w:val="000472B7"/>
    <w:rsid w:val="00047E37"/>
    <w:rsid w:val="00047FC9"/>
    <w:rsid w:val="00050061"/>
    <w:rsid w:val="00050838"/>
    <w:rsid w:val="00050912"/>
    <w:rsid w:val="00051133"/>
    <w:rsid w:val="00051395"/>
    <w:rsid w:val="0005166A"/>
    <w:rsid w:val="000516CB"/>
    <w:rsid w:val="00051820"/>
    <w:rsid w:val="00051A1A"/>
    <w:rsid w:val="00051BB0"/>
    <w:rsid w:val="00051C70"/>
    <w:rsid w:val="00051F38"/>
    <w:rsid w:val="00052453"/>
    <w:rsid w:val="000524D3"/>
    <w:rsid w:val="0005285A"/>
    <w:rsid w:val="00052A58"/>
    <w:rsid w:val="00053731"/>
    <w:rsid w:val="000538F7"/>
    <w:rsid w:val="00053E8E"/>
    <w:rsid w:val="00053EB7"/>
    <w:rsid w:val="0005441B"/>
    <w:rsid w:val="000546DF"/>
    <w:rsid w:val="00054864"/>
    <w:rsid w:val="00054D93"/>
    <w:rsid w:val="00054FC4"/>
    <w:rsid w:val="000557DB"/>
    <w:rsid w:val="0005596A"/>
    <w:rsid w:val="00055BC7"/>
    <w:rsid w:val="00055DCB"/>
    <w:rsid w:val="000563D5"/>
    <w:rsid w:val="00056855"/>
    <w:rsid w:val="000568C5"/>
    <w:rsid w:val="00056B0A"/>
    <w:rsid w:val="00056BF6"/>
    <w:rsid w:val="000570AD"/>
    <w:rsid w:val="000571EC"/>
    <w:rsid w:val="00057887"/>
    <w:rsid w:val="0005795E"/>
    <w:rsid w:val="000579DC"/>
    <w:rsid w:val="00057ACF"/>
    <w:rsid w:val="00057BA6"/>
    <w:rsid w:val="000600C1"/>
    <w:rsid w:val="00060522"/>
    <w:rsid w:val="000605E1"/>
    <w:rsid w:val="00060785"/>
    <w:rsid w:val="0006096C"/>
    <w:rsid w:val="000609D4"/>
    <w:rsid w:val="00060D32"/>
    <w:rsid w:val="00060ED1"/>
    <w:rsid w:val="00061701"/>
    <w:rsid w:val="00061858"/>
    <w:rsid w:val="00061E48"/>
    <w:rsid w:val="00062157"/>
    <w:rsid w:val="000622A3"/>
    <w:rsid w:val="0006281F"/>
    <w:rsid w:val="0006330F"/>
    <w:rsid w:val="00063825"/>
    <w:rsid w:val="000638EA"/>
    <w:rsid w:val="0006398B"/>
    <w:rsid w:val="0006399E"/>
    <w:rsid w:val="00063B18"/>
    <w:rsid w:val="00063B7C"/>
    <w:rsid w:val="00063C0D"/>
    <w:rsid w:val="00063CD6"/>
    <w:rsid w:val="00063D23"/>
    <w:rsid w:val="0006428F"/>
    <w:rsid w:val="0006433A"/>
    <w:rsid w:val="00064370"/>
    <w:rsid w:val="000644DE"/>
    <w:rsid w:val="000645F3"/>
    <w:rsid w:val="00064B22"/>
    <w:rsid w:val="00064D1A"/>
    <w:rsid w:val="00064D2B"/>
    <w:rsid w:val="00064D63"/>
    <w:rsid w:val="00064DBA"/>
    <w:rsid w:val="00065018"/>
    <w:rsid w:val="000650DE"/>
    <w:rsid w:val="000655ED"/>
    <w:rsid w:val="000656D6"/>
    <w:rsid w:val="000657FF"/>
    <w:rsid w:val="00065F65"/>
    <w:rsid w:val="0006624E"/>
    <w:rsid w:val="000667CD"/>
    <w:rsid w:val="00066F0C"/>
    <w:rsid w:val="000679E2"/>
    <w:rsid w:val="00067AF6"/>
    <w:rsid w:val="0007010D"/>
    <w:rsid w:val="0007030D"/>
    <w:rsid w:val="000705A2"/>
    <w:rsid w:val="000705B1"/>
    <w:rsid w:val="000707D9"/>
    <w:rsid w:val="000708FD"/>
    <w:rsid w:val="0007098D"/>
    <w:rsid w:val="00071034"/>
    <w:rsid w:val="00071092"/>
    <w:rsid w:val="00071B6D"/>
    <w:rsid w:val="000720DE"/>
    <w:rsid w:val="00072162"/>
    <w:rsid w:val="00072193"/>
    <w:rsid w:val="0007225B"/>
    <w:rsid w:val="00072C5B"/>
    <w:rsid w:val="00073A81"/>
    <w:rsid w:val="000741BE"/>
    <w:rsid w:val="0007420D"/>
    <w:rsid w:val="000747F3"/>
    <w:rsid w:val="00074C4A"/>
    <w:rsid w:val="000752EB"/>
    <w:rsid w:val="00075378"/>
    <w:rsid w:val="000759C3"/>
    <w:rsid w:val="00076098"/>
    <w:rsid w:val="000762E9"/>
    <w:rsid w:val="0007641A"/>
    <w:rsid w:val="00076618"/>
    <w:rsid w:val="00076B56"/>
    <w:rsid w:val="00076D16"/>
    <w:rsid w:val="00076E0A"/>
    <w:rsid w:val="00077067"/>
    <w:rsid w:val="0007785E"/>
    <w:rsid w:val="00077AFB"/>
    <w:rsid w:val="00077BC7"/>
    <w:rsid w:val="00077DCB"/>
    <w:rsid w:val="00077DFD"/>
    <w:rsid w:val="00077FEA"/>
    <w:rsid w:val="00080106"/>
    <w:rsid w:val="00080510"/>
    <w:rsid w:val="000806A1"/>
    <w:rsid w:val="000808D2"/>
    <w:rsid w:val="00080C0D"/>
    <w:rsid w:val="00081627"/>
    <w:rsid w:val="00081954"/>
    <w:rsid w:val="00081D69"/>
    <w:rsid w:val="000826C9"/>
    <w:rsid w:val="00082735"/>
    <w:rsid w:val="00082BFC"/>
    <w:rsid w:val="00082D16"/>
    <w:rsid w:val="00082D9F"/>
    <w:rsid w:val="00082EC0"/>
    <w:rsid w:val="000836F8"/>
    <w:rsid w:val="0008392A"/>
    <w:rsid w:val="00083B7A"/>
    <w:rsid w:val="000840F5"/>
    <w:rsid w:val="00084600"/>
    <w:rsid w:val="00084A97"/>
    <w:rsid w:val="00084F65"/>
    <w:rsid w:val="00085084"/>
    <w:rsid w:val="000852C3"/>
    <w:rsid w:val="0008564C"/>
    <w:rsid w:val="00085A37"/>
    <w:rsid w:val="000860D1"/>
    <w:rsid w:val="00086BA6"/>
    <w:rsid w:val="00086D9D"/>
    <w:rsid w:val="00086DBD"/>
    <w:rsid w:val="00086E20"/>
    <w:rsid w:val="00086F21"/>
    <w:rsid w:val="00087BEB"/>
    <w:rsid w:val="0009007E"/>
    <w:rsid w:val="000903DD"/>
    <w:rsid w:val="0009078F"/>
    <w:rsid w:val="0009085F"/>
    <w:rsid w:val="00090FD6"/>
    <w:rsid w:val="00091327"/>
    <w:rsid w:val="00091374"/>
    <w:rsid w:val="00091B4A"/>
    <w:rsid w:val="00091CC8"/>
    <w:rsid w:val="000921DC"/>
    <w:rsid w:val="0009237A"/>
    <w:rsid w:val="0009249D"/>
    <w:rsid w:val="000928BF"/>
    <w:rsid w:val="00092A27"/>
    <w:rsid w:val="00092F09"/>
    <w:rsid w:val="00093B33"/>
    <w:rsid w:val="00093D36"/>
    <w:rsid w:val="00094609"/>
    <w:rsid w:val="00094D5A"/>
    <w:rsid w:val="00094E16"/>
    <w:rsid w:val="00094EC1"/>
    <w:rsid w:val="000950B7"/>
    <w:rsid w:val="00095104"/>
    <w:rsid w:val="0009565C"/>
    <w:rsid w:val="00095E26"/>
    <w:rsid w:val="00096B97"/>
    <w:rsid w:val="00096BA1"/>
    <w:rsid w:val="00096C95"/>
    <w:rsid w:val="00096DEC"/>
    <w:rsid w:val="0009723D"/>
    <w:rsid w:val="00097247"/>
    <w:rsid w:val="00097277"/>
    <w:rsid w:val="000972E2"/>
    <w:rsid w:val="0009730D"/>
    <w:rsid w:val="00097388"/>
    <w:rsid w:val="000977ED"/>
    <w:rsid w:val="000978C0"/>
    <w:rsid w:val="00097CAE"/>
    <w:rsid w:val="00097F66"/>
    <w:rsid w:val="000A07C0"/>
    <w:rsid w:val="000A0AAA"/>
    <w:rsid w:val="000A0B30"/>
    <w:rsid w:val="000A0BAC"/>
    <w:rsid w:val="000A0CCC"/>
    <w:rsid w:val="000A0F22"/>
    <w:rsid w:val="000A1103"/>
    <w:rsid w:val="000A1310"/>
    <w:rsid w:val="000A15FE"/>
    <w:rsid w:val="000A1A5F"/>
    <w:rsid w:val="000A1CCE"/>
    <w:rsid w:val="000A2306"/>
    <w:rsid w:val="000A23CE"/>
    <w:rsid w:val="000A2547"/>
    <w:rsid w:val="000A280F"/>
    <w:rsid w:val="000A2925"/>
    <w:rsid w:val="000A3634"/>
    <w:rsid w:val="000A3B12"/>
    <w:rsid w:val="000A3B2C"/>
    <w:rsid w:val="000A3D1A"/>
    <w:rsid w:val="000A40C1"/>
    <w:rsid w:val="000A4284"/>
    <w:rsid w:val="000A434B"/>
    <w:rsid w:val="000A4628"/>
    <w:rsid w:val="000A4A90"/>
    <w:rsid w:val="000A4EE4"/>
    <w:rsid w:val="000A4FF9"/>
    <w:rsid w:val="000A5163"/>
    <w:rsid w:val="000A5167"/>
    <w:rsid w:val="000A530E"/>
    <w:rsid w:val="000A5534"/>
    <w:rsid w:val="000A566F"/>
    <w:rsid w:val="000A58B9"/>
    <w:rsid w:val="000A5A41"/>
    <w:rsid w:val="000A5BFB"/>
    <w:rsid w:val="000A5F99"/>
    <w:rsid w:val="000A6197"/>
    <w:rsid w:val="000A6222"/>
    <w:rsid w:val="000A628C"/>
    <w:rsid w:val="000A6487"/>
    <w:rsid w:val="000A6883"/>
    <w:rsid w:val="000A6BCA"/>
    <w:rsid w:val="000A6C6A"/>
    <w:rsid w:val="000A6F82"/>
    <w:rsid w:val="000A70AF"/>
    <w:rsid w:val="000A72CB"/>
    <w:rsid w:val="000A7403"/>
    <w:rsid w:val="000A7453"/>
    <w:rsid w:val="000A7A59"/>
    <w:rsid w:val="000A7B39"/>
    <w:rsid w:val="000A7C63"/>
    <w:rsid w:val="000A7D91"/>
    <w:rsid w:val="000A7F95"/>
    <w:rsid w:val="000B002E"/>
    <w:rsid w:val="000B030F"/>
    <w:rsid w:val="000B0350"/>
    <w:rsid w:val="000B058C"/>
    <w:rsid w:val="000B092F"/>
    <w:rsid w:val="000B0D84"/>
    <w:rsid w:val="000B0D8E"/>
    <w:rsid w:val="000B0E16"/>
    <w:rsid w:val="000B1001"/>
    <w:rsid w:val="000B14BF"/>
    <w:rsid w:val="000B1944"/>
    <w:rsid w:val="000B1A0E"/>
    <w:rsid w:val="000B1C84"/>
    <w:rsid w:val="000B1D0B"/>
    <w:rsid w:val="000B218E"/>
    <w:rsid w:val="000B2C15"/>
    <w:rsid w:val="000B2C55"/>
    <w:rsid w:val="000B2F9C"/>
    <w:rsid w:val="000B2FB0"/>
    <w:rsid w:val="000B30AB"/>
    <w:rsid w:val="000B3153"/>
    <w:rsid w:val="000B3469"/>
    <w:rsid w:val="000B3577"/>
    <w:rsid w:val="000B36A2"/>
    <w:rsid w:val="000B3BB0"/>
    <w:rsid w:val="000B46BD"/>
    <w:rsid w:val="000B46E2"/>
    <w:rsid w:val="000B48CC"/>
    <w:rsid w:val="000B49E8"/>
    <w:rsid w:val="000B4F27"/>
    <w:rsid w:val="000B5032"/>
    <w:rsid w:val="000B513F"/>
    <w:rsid w:val="000B5190"/>
    <w:rsid w:val="000B56FF"/>
    <w:rsid w:val="000B5752"/>
    <w:rsid w:val="000B5D54"/>
    <w:rsid w:val="000B5EE7"/>
    <w:rsid w:val="000B6021"/>
    <w:rsid w:val="000B6037"/>
    <w:rsid w:val="000B65D8"/>
    <w:rsid w:val="000B6E9D"/>
    <w:rsid w:val="000B75AB"/>
    <w:rsid w:val="000B7F8A"/>
    <w:rsid w:val="000B7FCB"/>
    <w:rsid w:val="000C013F"/>
    <w:rsid w:val="000C05D7"/>
    <w:rsid w:val="000C0637"/>
    <w:rsid w:val="000C067A"/>
    <w:rsid w:val="000C06FC"/>
    <w:rsid w:val="000C08E2"/>
    <w:rsid w:val="000C08F0"/>
    <w:rsid w:val="000C0CF5"/>
    <w:rsid w:val="000C10CF"/>
    <w:rsid w:val="000C14D4"/>
    <w:rsid w:val="000C1CCD"/>
    <w:rsid w:val="000C1D47"/>
    <w:rsid w:val="000C1DC3"/>
    <w:rsid w:val="000C1E1A"/>
    <w:rsid w:val="000C1EA7"/>
    <w:rsid w:val="000C1F15"/>
    <w:rsid w:val="000C1F62"/>
    <w:rsid w:val="000C2059"/>
    <w:rsid w:val="000C21D0"/>
    <w:rsid w:val="000C26D3"/>
    <w:rsid w:val="000C2A4B"/>
    <w:rsid w:val="000C37C4"/>
    <w:rsid w:val="000C3DC8"/>
    <w:rsid w:val="000C3E14"/>
    <w:rsid w:val="000C3E54"/>
    <w:rsid w:val="000C3E7E"/>
    <w:rsid w:val="000C3EDD"/>
    <w:rsid w:val="000C3F87"/>
    <w:rsid w:val="000C42C5"/>
    <w:rsid w:val="000C4591"/>
    <w:rsid w:val="000C4A48"/>
    <w:rsid w:val="000C4D6D"/>
    <w:rsid w:val="000C500D"/>
    <w:rsid w:val="000C5290"/>
    <w:rsid w:val="000C543F"/>
    <w:rsid w:val="000C55E8"/>
    <w:rsid w:val="000C570F"/>
    <w:rsid w:val="000C59F2"/>
    <w:rsid w:val="000C63FB"/>
    <w:rsid w:val="000C6600"/>
    <w:rsid w:val="000C66F5"/>
    <w:rsid w:val="000C6729"/>
    <w:rsid w:val="000C674E"/>
    <w:rsid w:val="000C6D4F"/>
    <w:rsid w:val="000C6D5A"/>
    <w:rsid w:val="000C6DD6"/>
    <w:rsid w:val="000C6FA9"/>
    <w:rsid w:val="000C70F0"/>
    <w:rsid w:val="000C7832"/>
    <w:rsid w:val="000C793B"/>
    <w:rsid w:val="000C7D81"/>
    <w:rsid w:val="000C7F98"/>
    <w:rsid w:val="000D0064"/>
    <w:rsid w:val="000D0C7D"/>
    <w:rsid w:val="000D0EAA"/>
    <w:rsid w:val="000D18E4"/>
    <w:rsid w:val="000D1ED6"/>
    <w:rsid w:val="000D1FD0"/>
    <w:rsid w:val="000D2042"/>
    <w:rsid w:val="000D205C"/>
    <w:rsid w:val="000D2A0D"/>
    <w:rsid w:val="000D2A18"/>
    <w:rsid w:val="000D3108"/>
    <w:rsid w:val="000D33FA"/>
    <w:rsid w:val="000D39D4"/>
    <w:rsid w:val="000D3A44"/>
    <w:rsid w:val="000D3D0B"/>
    <w:rsid w:val="000D3EA4"/>
    <w:rsid w:val="000D40A4"/>
    <w:rsid w:val="000D4278"/>
    <w:rsid w:val="000D43F2"/>
    <w:rsid w:val="000D44D6"/>
    <w:rsid w:val="000D45EF"/>
    <w:rsid w:val="000D4751"/>
    <w:rsid w:val="000D4B74"/>
    <w:rsid w:val="000D5C03"/>
    <w:rsid w:val="000D6026"/>
    <w:rsid w:val="000D6053"/>
    <w:rsid w:val="000D6093"/>
    <w:rsid w:val="000D6BFA"/>
    <w:rsid w:val="000D6EC6"/>
    <w:rsid w:val="000D6FB9"/>
    <w:rsid w:val="000D735D"/>
    <w:rsid w:val="000D7440"/>
    <w:rsid w:val="000D7699"/>
    <w:rsid w:val="000D778F"/>
    <w:rsid w:val="000D7913"/>
    <w:rsid w:val="000D792C"/>
    <w:rsid w:val="000D7992"/>
    <w:rsid w:val="000D7A1E"/>
    <w:rsid w:val="000D7C80"/>
    <w:rsid w:val="000E02D0"/>
    <w:rsid w:val="000E05B6"/>
    <w:rsid w:val="000E0B0B"/>
    <w:rsid w:val="000E0C33"/>
    <w:rsid w:val="000E0CE7"/>
    <w:rsid w:val="000E0F06"/>
    <w:rsid w:val="000E1890"/>
    <w:rsid w:val="000E1A96"/>
    <w:rsid w:val="000E1D3B"/>
    <w:rsid w:val="000E1F83"/>
    <w:rsid w:val="000E21F9"/>
    <w:rsid w:val="000E2343"/>
    <w:rsid w:val="000E2378"/>
    <w:rsid w:val="000E2437"/>
    <w:rsid w:val="000E2733"/>
    <w:rsid w:val="000E2AB2"/>
    <w:rsid w:val="000E4217"/>
    <w:rsid w:val="000E4551"/>
    <w:rsid w:val="000E479E"/>
    <w:rsid w:val="000E4BA4"/>
    <w:rsid w:val="000E4C9E"/>
    <w:rsid w:val="000E4D61"/>
    <w:rsid w:val="000E4E24"/>
    <w:rsid w:val="000E5293"/>
    <w:rsid w:val="000E53CB"/>
    <w:rsid w:val="000E5591"/>
    <w:rsid w:val="000E55FB"/>
    <w:rsid w:val="000E586D"/>
    <w:rsid w:val="000E5905"/>
    <w:rsid w:val="000E5909"/>
    <w:rsid w:val="000E5B55"/>
    <w:rsid w:val="000E5C28"/>
    <w:rsid w:val="000E5DBC"/>
    <w:rsid w:val="000E5EB9"/>
    <w:rsid w:val="000E6200"/>
    <w:rsid w:val="000E6248"/>
    <w:rsid w:val="000E64C0"/>
    <w:rsid w:val="000E6A4D"/>
    <w:rsid w:val="000E6B33"/>
    <w:rsid w:val="000E71EB"/>
    <w:rsid w:val="000E76D5"/>
    <w:rsid w:val="000E7708"/>
    <w:rsid w:val="000E78DD"/>
    <w:rsid w:val="000E7B69"/>
    <w:rsid w:val="000E7BE9"/>
    <w:rsid w:val="000E7D4F"/>
    <w:rsid w:val="000F009A"/>
    <w:rsid w:val="000F0302"/>
    <w:rsid w:val="000F03FA"/>
    <w:rsid w:val="000F07FE"/>
    <w:rsid w:val="000F13C8"/>
    <w:rsid w:val="000F13DC"/>
    <w:rsid w:val="000F158F"/>
    <w:rsid w:val="000F1841"/>
    <w:rsid w:val="000F1D96"/>
    <w:rsid w:val="000F1F5E"/>
    <w:rsid w:val="000F20B3"/>
    <w:rsid w:val="000F2397"/>
    <w:rsid w:val="000F2B4B"/>
    <w:rsid w:val="000F2CD2"/>
    <w:rsid w:val="000F35AD"/>
    <w:rsid w:val="000F35F3"/>
    <w:rsid w:val="000F3A67"/>
    <w:rsid w:val="000F3FAB"/>
    <w:rsid w:val="000F4320"/>
    <w:rsid w:val="000F4579"/>
    <w:rsid w:val="000F4BFA"/>
    <w:rsid w:val="000F4C37"/>
    <w:rsid w:val="000F4CFE"/>
    <w:rsid w:val="000F4E80"/>
    <w:rsid w:val="000F50E0"/>
    <w:rsid w:val="000F5537"/>
    <w:rsid w:val="000F553F"/>
    <w:rsid w:val="000F5617"/>
    <w:rsid w:val="000F5F2E"/>
    <w:rsid w:val="000F660A"/>
    <w:rsid w:val="000F6A16"/>
    <w:rsid w:val="000F6E9A"/>
    <w:rsid w:val="000F6EB0"/>
    <w:rsid w:val="000F71C3"/>
    <w:rsid w:val="000F7AAD"/>
    <w:rsid w:val="000F7D05"/>
    <w:rsid w:val="000F7D9A"/>
    <w:rsid w:val="000F7DEC"/>
    <w:rsid w:val="000F7EBE"/>
    <w:rsid w:val="001005B6"/>
    <w:rsid w:val="001005FF"/>
    <w:rsid w:val="00100991"/>
    <w:rsid w:val="001009AC"/>
    <w:rsid w:val="001009F2"/>
    <w:rsid w:val="00100B77"/>
    <w:rsid w:val="00100C33"/>
    <w:rsid w:val="00100D29"/>
    <w:rsid w:val="00100EA7"/>
    <w:rsid w:val="0010129D"/>
    <w:rsid w:val="001018AC"/>
    <w:rsid w:val="0010193E"/>
    <w:rsid w:val="00101983"/>
    <w:rsid w:val="00101A0B"/>
    <w:rsid w:val="00101A86"/>
    <w:rsid w:val="00101B2A"/>
    <w:rsid w:val="00101CF0"/>
    <w:rsid w:val="00101F7C"/>
    <w:rsid w:val="0010220C"/>
    <w:rsid w:val="00102671"/>
    <w:rsid w:val="0010296D"/>
    <w:rsid w:val="0010296F"/>
    <w:rsid w:val="00102F80"/>
    <w:rsid w:val="0010323B"/>
    <w:rsid w:val="001032E4"/>
    <w:rsid w:val="001035C7"/>
    <w:rsid w:val="00103663"/>
    <w:rsid w:val="00103781"/>
    <w:rsid w:val="001038A3"/>
    <w:rsid w:val="00103C70"/>
    <w:rsid w:val="001041F8"/>
    <w:rsid w:val="0010454C"/>
    <w:rsid w:val="00104719"/>
    <w:rsid w:val="00104AE7"/>
    <w:rsid w:val="00104E06"/>
    <w:rsid w:val="00104F1D"/>
    <w:rsid w:val="0010536B"/>
    <w:rsid w:val="001059AE"/>
    <w:rsid w:val="00105DC3"/>
    <w:rsid w:val="00105F19"/>
    <w:rsid w:val="00105FE1"/>
    <w:rsid w:val="0010695A"/>
    <w:rsid w:val="00106984"/>
    <w:rsid w:val="001069D0"/>
    <w:rsid w:val="001069FF"/>
    <w:rsid w:val="00106C53"/>
    <w:rsid w:val="001070F2"/>
    <w:rsid w:val="001071A8"/>
    <w:rsid w:val="00107A44"/>
    <w:rsid w:val="00110086"/>
    <w:rsid w:val="0011011B"/>
    <w:rsid w:val="0011039F"/>
    <w:rsid w:val="001103EC"/>
    <w:rsid w:val="0011160A"/>
    <w:rsid w:val="00111C9C"/>
    <w:rsid w:val="00111DF0"/>
    <w:rsid w:val="001125AC"/>
    <w:rsid w:val="001127B3"/>
    <w:rsid w:val="00112834"/>
    <w:rsid w:val="001129D4"/>
    <w:rsid w:val="00112CDA"/>
    <w:rsid w:val="00112D3B"/>
    <w:rsid w:val="00112E92"/>
    <w:rsid w:val="00114075"/>
    <w:rsid w:val="001143A8"/>
    <w:rsid w:val="0011486D"/>
    <w:rsid w:val="00114BBC"/>
    <w:rsid w:val="00114DB8"/>
    <w:rsid w:val="00114E82"/>
    <w:rsid w:val="00115206"/>
    <w:rsid w:val="001158D0"/>
    <w:rsid w:val="00115DE4"/>
    <w:rsid w:val="00116086"/>
    <w:rsid w:val="0011617C"/>
    <w:rsid w:val="00116622"/>
    <w:rsid w:val="00116699"/>
    <w:rsid w:val="00116799"/>
    <w:rsid w:val="001168F9"/>
    <w:rsid w:val="001171B4"/>
    <w:rsid w:val="00117575"/>
    <w:rsid w:val="001176DE"/>
    <w:rsid w:val="00117A5B"/>
    <w:rsid w:val="001200C3"/>
    <w:rsid w:val="001203A9"/>
    <w:rsid w:val="00120738"/>
    <w:rsid w:val="00120E15"/>
    <w:rsid w:val="00121484"/>
    <w:rsid w:val="00121575"/>
    <w:rsid w:val="00121595"/>
    <w:rsid w:val="001217BE"/>
    <w:rsid w:val="00121C57"/>
    <w:rsid w:val="0012219F"/>
    <w:rsid w:val="00122467"/>
    <w:rsid w:val="00122629"/>
    <w:rsid w:val="0012264F"/>
    <w:rsid w:val="0012277C"/>
    <w:rsid w:val="00122A4A"/>
    <w:rsid w:val="001232E3"/>
    <w:rsid w:val="0012365C"/>
    <w:rsid w:val="00123867"/>
    <w:rsid w:val="001239CE"/>
    <w:rsid w:val="00123A48"/>
    <w:rsid w:val="00123C4B"/>
    <w:rsid w:val="00123D5A"/>
    <w:rsid w:val="00123FB0"/>
    <w:rsid w:val="00124055"/>
    <w:rsid w:val="0012419F"/>
    <w:rsid w:val="001247C1"/>
    <w:rsid w:val="0012489E"/>
    <w:rsid w:val="00124AFC"/>
    <w:rsid w:val="001250BC"/>
    <w:rsid w:val="0012513C"/>
    <w:rsid w:val="00125C26"/>
    <w:rsid w:val="001265E7"/>
    <w:rsid w:val="00126770"/>
    <w:rsid w:val="00126A9A"/>
    <w:rsid w:val="00126C3D"/>
    <w:rsid w:val="00127187"/>
    <w:rsid w:val="001276B7"/>
    <w:rsid w:val="00127716"/>
    <w:rsid w:val="0012792B"/>
    <w:rsid w:val="00127E50"/>
    <w:rsid w:val="00127F8B"/>
    <w:rsid w:val="00130312"/>
    <w:rsid w:val="00130779"/>
    <w:rsid w:val="00130B20"/>
    <w:rsid w:val="001310C8"/>
    <w:rsid w:val="00131238"/>
    <w:rsid w:val="00131E3B"/>
    <w:rsid w:val="001320BA"/>
    <w:rsid w:val="0013279E"/>
    <w:rsid w:val="0013284A"/>
    <w:rsid w:val="0013294C"/>
    <w:rsid w:val="00132C1A"/>
    <w:rsid w:val="00132CA0"/>
    <w:rsid w:val="00132D91"/>
    <w:rsid w:val="00133298"/>
    <w:rsid w:val="001336C3"/>
    <w:rsid w:val="00133C20"/>
    <w:rsid w:val="00134057"/>
    <w:rsid w:val="001340E5"/>
    <w:rsid w:val="001349D2"/>
    <w:rsid w:val="00134C78"/>
    <w:rsid w:val="00134F91"/>
    <w:rsid w:val="00135F28"/>
    <w:rsid w:val="001363D1"/>
    <w:rsid w:val="001364D0"/>
    <w:rsid w:val="00136BC7"/>
    <w:rsid w:val="00136CB0"/>
    <w:rsid w:val="00137280"/>
    <w:rsid w:val="001373BC"/>
    <w:rsid w:val="00137469"/>
    <w:rsid w:val="001378E0"/>
    <w:rsid w:val="001402A0"/>
    <w:rsid w:val="001405D0"/>
    <w:rsid w:val="00140640"/>
    <w:rsid w:val="001409BD"/>
    <w:rsid w:val="00140CA2"/>
    <w:rsid w:val="00140DE6"/>
    <w:rsid w:val="001411EE"/>
    <w:rsid w:val="001412C6"/>
    <w:rsid w:val="001414BE"/>
    <w:rsid w:val="00141A64"/>
    <w:rsid w:val="001420BA"/>
    <w:rsid w:val="001426CA"/>
    <w:rsid w:val="001427B6"/>
    <w:rsid w:val="001430EE"/>
    <w:rsid w:val="00143453"/>
    <w:rsid w:val="0014378F"/>
    <w:rsid w:val="0014395E"/>
    <w:rsid w:val="001440A4"/>
    <w:rsid w:val="001440C8"/>
    <w:rsid w:val="00144335"/>
    <w:rsid w:val="00144503"/>
    <w:rsid w:val="00144690"/>
    <w:rsid w:val="00144B8C"/>
    <w:rsid w:val="00144BDE"/>
    <w:rsid w:val="00144CBD"/>
    <w:rsid w:val="00144D5F"/>
    <w:rsid w:val="00144FBF"/>
    <w:rsid w:val="0014502F"/>
    <w:rsid w:val="00145171"/>
    <w:rsid w:val="0014528B"/>
    <w:rsid w:val="001452FD"/>
    <w:rsid w:val="00145593"/>
    <w:rsid w:val="001456D9"/>
    <w:rsid w:val="00145EBA"/>
    <w:rsid w:val="001463C3"/>
    <w:rsid w:val="0014649C"/>
    <w:rsid w:val="001466A6"/>
    <w:rsid w:val="001468B7"/>
    <w:rsid w:val="00146AE1"/>
    <w:rsid w:val="00146CB0"/>
    <w:rsid w:val="001470C2"/>
    <w:rsid w:val="0014721B"/>
    <w:rsid w:val="00147308"/>
    <w:rsid w:val="001473AF"/>
    <w:rsid w:val="00147742"/>
    <w:rsid w:val="001478A5"/>
    <w:rsid w:val="001502EC"/>
    <w:rsid w:val="0015069E"/>
    <w:rsid w:val="001508B3"/>
    <w:rsid w:val="00150A41"/>
    <w:rsid w:val="00150B56"/>
    <w:rsid w:val="00150DB9"/>
    <w:rsid w:val="001515F8"/>
    <w:rsid w:val="00151783"/>
    <w:rsid w:val="00151919"/>
    <w:rsid w:val="00151A5B"/>
    <w:rsid w:val="00151DFB"/>
    <w:rsid w:val="001522B0"/>
    <w:rsid w:val="0015268D"/>
    <w:rsid w:val="00152693"/>
    <w:rsid w:val="00152BCF"/>
    <w:rsid w:val="00152BE6"/>
    <w:rsid w:val="00152F74"/>
    <w:rsid w:val="001533FF"/>
    <w:rsid w:val="00153D62"/>
    <w:rsid w:val="00153E75"/>
    <w:rsid w:val="00154F2C"/>
    <w:rsid w:val="001557D5"/>
    <w:rsid w:val="00155924"/>
    <w:rsid w:val="00155B67"/>
    <w:rsid w:val="00155D18"/>
    <w:rsid w:val="00155FBD"/>
    <w:rsid w:val="00156284"/>
    <w:rsid w:val="00156499"/>
    <w:rsid w:val="001564F1"/>
    <w:rsid w:val="0015693E"/>
    <w:rsid w:val="00156E05"/>
    <w:rsid w:val="00156ECF"/>
    <w:rsid w:val="00157218"/>
    <w:rsid w:val="00157259"/>
    <w:rsid w:val="001574D9"/>
    <w:rsid w:val="0015780F"/>
    <w:rsid w:val="001579BA"/>
    <w:rsid w:val="00157CA6"/>
    <w:rsid w:val="001601BF"/>
    <w:rsid w:val="001601F2"/>
    <w:rsid w:val="001603C3"/>
    <w:rsid w:val="00160527"/>
    <w:rsid w:val="00160A20"/>
    <w:rsid w:val="00160A9A"/>
    <w:rsid w:val="00160DE0"/>
    <w:rsid w:val="001615BD"/>
    <w:rsid w:val="0016170D"/>
    <w:rsid w:val="0016198F"/>
    <w:rsid w:val="001619A0"/>
    <w:rsid w:val="00161AC5"/>
    <w:rsid w:val="00161CC9"/>
    <w:rsid w:val="00161E88"/>
    <w:rsid w:val="00161F57"/>
    <w:rsid w:val="001622C9"/>
    <w:rsid w:val="00162924"/>
    <w:rsid w:val="00162D88"/>
    <w:rsid w:val="00162FC1"/>
    <w:rsid w:val="00163036"/>
    <w:rsid w:val="00163194"/>
    <w:rsid w:val="0016382B"/>
    <w:rsid w:val="001638A4"/>
    <w:rsid w:val="00163987"/>
    <w:rsid w:val="00163A49"/>
    <w:rsid w:val="00163C19"/>
    <w:rsid w:val="00163FEE"/>
    <w:rsid w:val="001640DC"/>
    <w:rsid w:val="0016435C"/>
    <w:rsid w:val="0016437C"/>
    <w:rsid w:val="00164621"/>
    <w:rsid w:val="00164D07"/>
    <w:rsid w:val="00164E99"/>
    <w:rsid w:val="00164EC5"/>
    <w:rsid w:val="00164F37"/>
    <w:rsid w:val="001650FC"/>
    <w:rsid w:val="00165522"/>
    <w:rsid w:val="001655B9"/>
    <w:rsid w:val="0016568A"/>
    <w:rsid w:val="00165977"/>
    <w:rsid w:val="00165E41"/>
    <w:rsid w:val="00165F1B"/>
    <w:rsid w:val="001662B2"/>
    <w:rsid w:val="00166407"/>
    <w:rsid w:val="00166523"/>
    <w:rsid w:val="00166531"/>
    <w:rsid w:val="00166945"/>
    <w:rsid w:val="001669A3"/>
    <w:rsid w:val="00166B17"/>
    <w:rsid w:val="00166F75"/>
    <w:rsid w:val="00166F7F"/>
    <w:rsid w:val="001673B0"/>
    <w:rsid w:val="00167CBA"/>
    <w:rsid w:val="00167DC2"/>
    <w:rsid w:val="00167DF0"/>
    <w:rsid w:val="001704A2"/>
    <w:rsid w:val="001704E4"/>
    <w:rsid w:val="001707FA"/>
    <w:rsid w:val="00170ED1"/>
    <w:rsid w:val="00170F91"/>
    <w:rsid w:val="001711BC"/>
    <w:rsid w:val="00171A46"/>
    <w:rsid w:val="00171C30"/>
    <w:rsid w:val="0017219D"/>
    <w:rsid w:val="001723E8"/>
    <w:rsid w:val="00172492"/>
    <w:rsid w:val="00172580"/>
    <w:rsid w:val="001726C3"/>
    <w:rsid w:val="00172707"/>
    <w:rsid w:val="00172974"/>
    <w:rsid w:val="0017299B"/>
    <w:rsid w:val="001729AA"/>
    <w:rsid w:val="00172D2E"/>
    <w:rsid w:val="00172E79"/>
    <w:rsid w:val="00172F19"/>
    <w:rsid w:val="001733BC"/>
    <w:rsid w:val="001734BA"/>
    <w:rsid w:val="0017359F"/>
    <w:rsid w:val="00173F63"/>
    <w:rsid w:val="00173F77"/>
    <w:rsid w:val="00174234"/>
    <w:rsid w:val="0017443D"/>
    <w:rsid w:val="00174667"/>
    <w:rsid w:val="001749D1"/>
    <w:rsid w:val="00174B28"/>
    <w:rsid w:val="00174C18"/>
    <w:rsid w:val="00174C19"/>
    <w:rsid w:val="001750D6"/>
    <w:rsid w:val="001758A0"/>
    <w:rsid w:val="001758E5"/>
    <w:rsid w:val="0017595A"/>
    <w:rsid w:val="00175CBA"/>
    <w:rsid w:val="00175CBC"/>
    <w:rsid w:val="00175E9E"/>
    <w:rsid w:val="00176124"/>
    <w:rsid w:val="001764A5"/>
    <w:rsid w:val="001764EE"/>
    <w:rsid w:val="001769E8"/>
    <w:rsid w:val="00176AE7"/>
    <w:rsid w:val="00176DF5"/>
    <w:rsid w:val="00176F73"/>
    <w:rsid w:val="00176F95"/>
    <w:rsid w:val="00177107"/>
    <w:rsid w:val="001772F0"/>
    <w:rsid w:val="00177710"/>
    <w:rsid w:val="0017794D"/>
    <w:rsid w:val="00177C5E"/>
    <w:rsid w:val="00180140"/>
    <w:rsid w:val="001802F0"/>
    <w:rsid w:val="0018056B"/>
    <w:rsid w:val="001805C7"/>
    <w:rsid w:val="0018093A"/>
    <w:rsid w:val="0018150D"/>
    <w:rsid w:val="001815D6"/>
    <w:rsid w:val="001816C2"/>
    <w:rsid w:val="00181738"/>
    <w:rsid w:val="00181B48"/>
    <w:rsid w:val="00181BF8"/>
    <w:rsid w:val="00181F0E"/>
    <w:rsid w:val="00182A3F"/>
    <w:rsid w:val="00182A84"/>
    <w:rsid w:val="00182EDD"/>
    <w:rsid w:val="0018321C"/>
    <w:rsid w:val="00183287"/>
    <w:rsid w:val="001833A0"/>
    <w:rsid w:val="001833F7"/>
    <w:rsid w:val="001834AC"/>
    <w:rsid w:val="00183B87"/>
    <w:rsid w:val="001840AF"/>
    <w:rsid w:val="00184121"/>
    <w:rsid w:val="00184733"/>
    <w:rsid w:val="0018477B"/>
    <w:rsid w:val="0018497A"/>
    <w:rsid w:val="001849EB"/>
    <w:rsid w:val="00184B63"/>
    <w:rsid w:val="00184F67"/>
    <w:rsid w:val="001858F1"/>
    <w:rsid w:val="00185ACE"/>
    <w:rsid w:val="00185B89"/>
    <w:rsid w:val="00185CC6"/>
    <w:rsid w:val="00185DF3"/>
    <w:rsid w:val="00185ED1"/>
    <w:rsid w:val="001860A0"/>
    <w:rsid w:val="001861C6"/>
    <w:rsid w:val="0018646E"/>
    <w:rsid w:val="00186586"/>
    <w:rsid w:val="001866AA"/>
    <w:rsid w:val="001868FF"/>
    <w:rsid w:val="00186BD4"/>
    <w:rsid w:val="00186DAF"/>
    <w:rsid w:val="00186EFB"/>
    <w:rsid w:val="00186F0E"/>
    <w:rsid w:val="001874C6"/>
    <w:rsid w:val="0018761E"/>
    <w:rsid w:val="001877EA"/>
    <w:rsid w:val="00187BF0"/>
    <w:rsid w:val="0019015E"/>
    <w:rsid w:val="0019033A"/>
    <w:rsid w:val="001904E7"/>
    <w:rsid w:val="001909FC"/>
    <w:rsid w:val="00190B9A"/>
    <w:rsid w:val="00190D9E"/>
    <w:rsid w:val="00190E8D"/>
    <w:rsid w:val="00190F86"/>
    <w:rsid w:val="0019113E"/>
    <w:rsid w:val="001911A1"/>
    <w:rsid w:val="00191410"/>
    <w:rsid w:val="001915B0"/>
    <w:rsid w:val="00191A8D"/>
    <w:rsid w:val="00191CB8"/>
    <w:rsid w:val="00191E1E"/>
    <w:rsid w:val="00192176"/>
    <w:rsid w:val="0019243C"/>
    <w:rsid w:val="001924A7"/>
    <w:rsid w:val="0019283E"/>
    <w:rsid w:val="00192D90"/>
    <w:rsid w:val="00193061"/>
    <w:rsid w:val="00193259"/>
    <w:rsid w:val="0019343C"/>
    <w:rsid w:val="001936E9"/>
    <w:rsid w:val="001937B5"/>
    <w:rsid w:val="00193A59"/>
    <w:rsid w:val="00193BF1"/>
    <w:rsid w:val="001944AB"/>
    <w:rsid w:val="00194761"/>
    <w:rsid w:val="00194979"/>
    <w:rsid w:val="00194C0B"/>
    <w:rsid w:val="0019521F"/>
    <w:rsid w:val="00195397"/>
    <w:rsid w:val="00195796"/>
    <w:rsid w:val="00195A8B"/>
    <w:rsid w:val="00195B7A"/>
    <w:rsid w:val="0019608F"/>
    <w:rsid w:val="001967BC"/>
    <w:rsid w:val="0019688C"/>
    <w:rsid w:val="0019691B"/>
    <w:rsid w:val="00196C55"/>
    <w:rsid w:val="00196FEE"/>
    <w:rsid w:val="0019728D"/>
    <w:rsid w:val="0019781B"/>
    <w:rsid w:val="00197DDD"/>
    <w:rsid w:val="001A0241"/>
    <w:rsid w:val="001A02AD"/>
    <w:rsid w:val="001A040E"/>
    <w:rsid w:val="001A08D5"/>
    <w:rsid w:val="001A0E10"/>
    <w:rsid w:val="001A1246"/>
    <w:rsid w:val="001A19F0"/>
    <w:rsid w:val="001A1E37"/>
    <w:rsid w:val="001A21A8"/>
    <w:rsid w:val="001A2209"/>
    <w:rsid w:val="001A2927"/>
    <w:rsid w:val="001A29EB"/>
    <w:rsid w:val="001A2AA7"/>
    <w:rsid w:val="001A2AAF"/>
    <w:rsid w:val="001A2B80"/>
    <w:rsid w:val="001A31EB"/>
    <w:rsid w:val="001A37F8"/>
    <w:rsid w:val="001A38B4"/>
    <w:rsid w:val="001A38E7"/>
    <w:rsid w:val="001A3A49"/>
    <w:rsid w:val="001A3E95"/>
    <w:rsid w:val="001A426A"/>
    <w:rsid w:val="001A42AF"/>
    <w:rsid w:val="001A44FE"/>
    <w:rsid w:val="001A48A6"/>
    <w:rsid w:val="001A4C2B"/>
    <w:rsid w:val="001A4F65"/>
    <w:rsid w:val="001A4FB2"/>
    <w:rsid w:val="001A5002"/>
    <w:rsid w:val="001A5228"/>
    <w:rsid w:val="001A5276"/>
    <w:rsid w:val="001A5870"/>
    <w:rsid w:val="001A5AC2"/>
    <w:rsid w:val="001A5DB9"/>
    <w:rsid w:val="001A5FB8"/>
    <w:rsid w:val="001A6A64"/>
    <w:rsid w:val="001A6AC0"/>
    <w:rsid w:val="001A6BD9"/>
    <w:rsid w:val="001A6D0B"/>
    <w:rsid w:val="001A6D2D"/>
    <w:rsid w:val="001A6E06"/>
    <w:rsid w:val="001A73C8"/>
    <w:rsid w:val="001A77C6"/>
    <w:rsid w:val="001A7A16"/>
    <w:rsid w:val="001A7AFA"/>
    <w:rsid w:val="001A7EE6"/>
    <w:rsid w:val="001B0138"/>
    <w:rsid w:val="001B075F"/>
    <w:rsid w:val="001B080F"/>
    <w:rsid w:val="001B0B3C"/>
    <w:rsid w:val="001B0E66"/>
    <w:rsid w:val="001B1498"/>
    <w:rsid w:val="001B1684"/>
    <w:rsid w:val="001B2583"/>
    <w:rsid w:val="001B2853"/>
    <w:rsid w:val="001B2A2C"/>
    <w:rsid w:val="001B2B1D"/>
    <w:rsid w:val="001B31B7"/>
    <w:rsid w:val="001B328B"/>
    <w:rsid w:val="001B3382"/>
    <w:rsid w:val="001B3560"/>
    <w:rsid w:val="001B373F"/>
    <w:rsid w:val="001B37F6"/>
    <w:rsid w:val="001B3A57"/>
    <w:rsid w:val="001B3D11"/>
    <w:rsid w:val="001B4278"/>
    <w:rsid w:val="001B4CCB"/>
    <w:rsid w:val="001B4F1C"/>
    <w:rsid w:val="001B4FA4"/>
    <w:rsid w:val="001B5832"/>
    <w:rsid w:val="001B5B84"/>
    <w:rsid w:val="001B5BC2"/>
    <w:rsid w:val="001B5CA3"/>
    <w:rsid w:val="001B5CFE"/>
    <w:rsid w:val="001B5DA8"/>
    <w:rsid w:val="001B668B"/>
    <w:rsid w:val="001B6A30"/>
    <w:rsid w:val="001B6AEB"/>
    <w:rsid w:val="001B6AF0"/>
    <w:rsid w:val="001B6B05"/>
    <w:rsid w:val="001B6BC1"/>
    <w:rsid w:val="001B6BE0"/>
    <w:rsid w:val="001B7094"/>
    <w:rsid w:val="001B7494"/>
    <w:rsid w:val="001B762D"/>
    <w:rsid w:val="001B768C"/>
    <w:rsid w:val="001B7924"/>
    <w:rsid w:val="001B7A1D"/>
    <w:rsid w:val="001B7D4B"/>
    <w:rsid w:val="001C0094"/>
    <w:rsid w:val="001C0438"/>
    <w:rsid w:val="001C0484"/>
    <w:rsid w:val="001C05D7"/>
    <w:rsid w:val="001C086A"/>
    <w:rsid w:val="001C0A17"/>
    <w:rsid w:val="001C0AED"/>
    <w:rsid w:val="001C0BFD"/>
    <w:rsid w:val="001C0F50"/>
    <w:rsid w:val="001C12E2"/>
    <w:rsid w:val="001C18A7"/>
    <w:rsid w:val="001C18E2"/>
    <w:rsid w:val="001C1967"/>
    <w:rsid w:val="001C1B2F"/>
    <w:rsid w:val="001C1B3E"/>
    <w:rsid w:val="001C2704"/>
    <w:rsid w:val="001C2778"/>
    <w:rsid w:val="001C2A96"/>
    <w:rsid w:val="001C2E12"/>
    <w:rsid w:val="001C3A17"/>
    <w:rsid w:val="001C3D5F"/>
    <w:rsid w:val="001C3E4F"/>
    <w:rsid w:val="001C46CB"/>
    <w:rsid w:val="001C4B5A"/>
    <w:rsid w:val="001C4D3B"/>
    <w:rsid w:val="001C4ED9"/>
    <w:rsid w:val="001C54CE"/>
    <w:rsid w:val="001C5742"/>
    <w:rsid w:val="001C580A"/>
    <w:rsid w:val="001C5986"/>
    <w:rsid w:val="001C5D84"/>
    <w:rsid w:val="001C641D"/>
    <w:rsid w:val="001C65F2"/>
    <w:rsid w:val="001C66FE"/>
    <w:rsid w:val="001C67AA"/>
    <w:rsid w:val="001C69DD"/>
    <w:rsid w:val="001C6A8A"/>
    <w:rsid w:val="001C6EFC"/>
    <w:rsid w:val="001C6F62"/>
    <w:rsid w:val="001C70C0"/>
    <w:rsid w:val="001C7333"/>
    <w:rsid w:val="001C7448"/>
    <w:rsid w:val="001C77C3"/>
    <w:rsid w:val="001C7F75"/>
    <w:rsid w:val="001D00F6"/>
    <w:rsid w:val="001D0112"/>
    <w:rsid w:val="001D0493"/>
    <w:rsid w:val="001D0881"/>
    <w:rsid w:val="001D0B1C"/>
    <w:rsid w:val="001D0C7B"/>
    <w:rsid w:val="001D0C82"/>
    <w:rsid w:val="001D0CA1"/>
    <w:rsid w:val="001D1061"/>
    <w:rsid w:val="001D1328"/>
    <w:rsid w:val="001D15F2"/>
    <w:rsid w:val="001D1721"/>
    <w:rsid w:val="001D1918"/>
    <w:rsid w:val="001D195F"/>
    <w:rsid w:val="001D1989"/>
    <w:rsid w:val="001D1DB8"/>
    <w:rsid w:val="001D1F7A"/>
    <w:rsid w:val="001D22CB"/>
    <w:rsid w:val="001D2BDB"/>
    <w:rsid w:val="001D2EDF"/>
    <w:rsid w:val="001D338D"/>
    <w:rsid w:val="001D3396"/>
    <w:rsid w:val="001D3849"/>
    <w:rsid w:val="001D38F5"/>
    <w:rsid w:val="001D3981"/>
    <w:rsid w:val="001D3C8F"/>
    <w:rsid w:val="001D3D9C"/>
    <w:rsid w:val="001D4461"/>
    <w:rsid w:val="001D4A80"/>
    <w:rsid w:val="001D4C4D"/>
    <w:rsid w:val="001D4FFB"/>
    <w:rsid w:val="001D5277"/>
    <w:rsid w:val="001D5281"/>
    <w:rsid w:val="001D55E8"/>
    <w:rsid w:val="001D56FE"/>
    <w:rsid w:val="001D5833"/>
    <w:rsid w:val="001D59FF"/>
    <w:rsid w:val="001D5C8B"/>
    <w:rsid w:val="001D5F27"/>
    <w:rsid w:val="001D602D"/>
    <w:rsid w:val="001D6246"/>
    <w:rsid w:val="001D6320"/>
    <w:rsid w:val="001D63CA"/>
    <w:rsid w:val="001D67C3"/>
    <w:rsid w:val="001D7045"/>
    <w:rsid w:val="001D710D"/>
    <w:rsid w:val="001D7681"/>
    <w:rsid w:val="001D777D"/>
    <w:rsid w:val="001D7CD6"/>
    <w:rsid w:val="001D7ECE"/>
    <w:rsid w:val="001E077B"/>
    <w:rsid w:val="001E07D2"/>
    <w:rsid w:val="001E0D30"/>
    <w:rsid w:val="001E0F81"/>
    <w:rsid w:val="001E164D"/>
    <w:rsid w:val="001E1672"/>
    <w:rsid w:val="001E1704"/>
    <w:rsid w:val="001E1A66"/>
    <w:rsid w:val="001E1ABF"/>
    <w:rsid w:val="001E1B62"/>
    <w:rsid w:val="001E1DA3"/>
    <w:rsid w:val="001E234E"/>
    <w:rsid w:val="001E287B"/>
    <w:rsid w:val="001E293F"/>
    <w:rsid w:val="001E2BD7"/>
    <w:rsid w:val="001E2D0B"/>
    <w:rsid w:val="001E2EBD"/>
    <w:rsid w:val="001E3ECB"/>
    <w:rsid w:val="001E42F2"/>
    <w:rsid w:val="001E4D20"/>
    <w:rsid w:val="001E5A1C"/>
    <w:rsid w:val="001E5BCF"/>
    <w:rsid w:val="001E60EC"/>
    <w:rsid w:val="001E63AE"/>
    <w:rsid w:val="001E6487"/>
    <w:rsid w:val="001E690A"/>
    <w:rsid w:val="001E6B90"/>
    <w:rsid w:val="001E6B9F"/>
    <w:rsid w:val="001E6C27"/>
    <w:rsid w:val="001E7032"/>
    <w:rsid w:val="001E7037"/>
    <w:rsid w:val="001E74F1"/>
    <w:rsid w:val="001E758B"/>
    <w:rsid w:val="001E7C1D"/>
    <w:rsid w:val="001E7F69"/>
    <w:rsid w:val="001F0021"/>
    <w:rsid w:val="001F0495"/>
    <w:rsid w:val="001F0AEC"/>
    <w:rsid w:val="001F0BAA"/>
    <w:rsid w:val="001F10B7"/>
    <w:rsid w:val="001F11BC"/>
    <w:rsid w:val="001F143F"/>
    <w:rsid w:val="001F1606"/>
    <w:rsid w:val="001F17E1"/>
    <w:rsid w:val="001F18D9"/>
    <w:rsid w:val="001F1D14"/>
    <w:rsid w:val="001F1F9B"/>
    <w:rsid w:val="001F1FEB"/>
    <w:rsid w:val="001F2043"/>
    <w:rsid w:val="001F218A"/>
    <w:rsid w:val="001F21CB"/>
    <w:rsid w:val="001F2247"/>
    <w:rsid w:val="001F26A3"/>
    <w:rsid w:val="001F295D"/>
    <w:rsid w:val="001F2A31"/>
    <w:rsid w:val="001F2C7C"/>
    <w:rsid w:val="001F2D36"/>
    <w:rsid w:val="001F2ED6"/>
    <w:rsid w:val="001F3045"/>
    <w:rsid w:val="001F327D"/>
    <w:rsid w:val="001F3306"/>
    <w:rsid w:val="001F3ACB"/>
    <w:rsid w:val="001F3DD3"/>
    <w:rsid w:val="001F3E80"/>
    <w:rsid w:val="001F3F59"/>
    <w:rsid w:val="001F427A"/>
    <w:rsid w:val="001F48CA"/>
    <w:rsid w:val="001F49DB"/>
    <w:rsid w:val="001F4A70"/>
    <w:rsid w:val="001F4E02"/>
    <w:rsid w:val="001F4FF6"/>
    <w:rsid w:val="001F52DE"/>
    <w:rsid w:val="001F5628"/>
    <w:rsid w:val="001F58AA"/>
    <w:rsid w:val="001F5A44"/>
    <w:rsid w:val="001F5B01"/>
    <w:rsid w:val="001F5BF2"/>
    <w:rsid w:val="001F64D4"/>
    <w:rsid w:val="001F6581"/>
    <w:rsid w:val="001F660F"/>
    <w:rsid w:val="001F67AB"/>
    <w:rsid w:val="001F6975"/>
    <w:rsid w:val="001F6A15"/>
    <w:rsid w:val="001F6F76"/>
    <w:rsid w:val="001F7365"/>
    <w:rsid w:val="001F7575"/>
    <w:rsid w:val="001F766C"/>
    <w:rsid w:val="001F7D16"/>
    <w:rsid w:val="00200027"/>
    <w:rsid w:val="00200336"/>
    <w:rsid w:val="0020039F"/>
    <w:rsid w:val="0020068E"/>
    <w:rsid w:val="00200C71"/>
    <w:rsid w:val="00200DDC"/>
    <w:rsid w:val="00200F09"/>
    <w:rsid w:val="002010EF"/>
    <w:rsid w:val="00201306"/>
    <w:rsid w:val="00201621"/>
    <w:rsid w:val="0020182D"/>
    <w:rsid w:val="00201BEB"/>
    <w:rsid w:val="00201C3A"/>
    <w:rsid w:val="00201D72"/>
    <w:rsid w:val="002023A2"/>
    <w:rsid w:val="0020296A"/>
    <w:rsid w:val="00202AA0"/>
    <w:rsid w:val="00202AF2"/>
    <w:rsid w:val="0020318A"/>
    <w:rsid w:val="00203213"/>
    <w:rsid w:val="00203600"/>
    <w:rsid w:val="00203669"/>
    <w:rsid w:val="002038C2"/>
    <w:rsid w:val="00203997"/>
    <w:rsid w:val="00203CA4"/>
    <w:rsid w:val="0020443E"/>
    <w:rsid w:val="002048F2"/>
    <w:rsid w:val="00204CA7"/>
    <w:rsid w:val="00205AB6"/>
    <w:rsid w:val="00205EAB"/>
    <w:rsid w:val="00206032"/>
    <w:rsid w:val="002060BF"/>
    <w:rsid w:val="00206738"/>
    <w:rsid w:val="00206C6B"/>
    <w:rsid w:val="00207158"/>
    <w:rsid w:val="002074EC"/>
    <w:rsid w:val="0020788C"/>
    <w:rsid w:val="00207C0A"/>
    <w:rsid w:val="00207C10"/>
    <w:rsid w:val="00207D2A"/>
    <w:rsid w:val="00207D9B"/>
    <w:rsid w:val="00207DD3"/>
    <w:rsid w:val="002100C6"/>
    <w:rsid w:val="00210366"/>
    <w:rsid w:val="0021038C"/>
    <w:rsid w:val="0021057C"/>
    <w:rsid w:val="00210A9E"/>
    <w:rsid w:val="00210B23"/>
    <w:rsid w:val="00210CE1"/>
    <w:rsid w:val="00210E83"/>
    <w:rsid w:val="00211119"/>
    <w:rsid w:val="0021122F"/>
    <w:rsid w:val="00211347"/>
    <w:rsid w:val="00211866"/>
    <w:rsid w:val="002119F0"/>
    <w:rsid w:val="00211B3A"/>
    <w:rsid w:val="00211CC8"/>
    <w:rsid w:val="00211F8E"/>
    <w:rsid w:val="00212029"/>
    <w:rsid w:val="00212158"/>
    <w:rsid w:val="002125FF"/>
    <w:rsid w:val="002126CA"/>
    <w:rsid w:val="002126F8"/>
    <w:rsid w:val="00212740"/>
    <w:rsid w:val="00212754"/>
    <w:rsid w:val="00212AC8"/>
    <w:rsid w:val="00212BCC"/>
    <w:rsid w:val="002136BA"/>
    <w:rsid w:val="00214252"/>
    <w:rsid w:val="00214924"/>
    <w:rsid w:val="00214C0D"/>
    <w:rsid w:val="00214F4A"/>
    <w:rsid w:val="00214F4B"/>
    <w:rsid w:val="00215092"/>
    <w:rsid w:val="0021544E"/>
    <w:rsid w:val="00215835"/>
    <w:rsid w:val="00216326"/>
    <w:rsid w:val="00216479"/>
    <w:rsid w:val="00216CCF"/>
    <w:rsid w:val="00216F3B"/>
    <w:rsid w:val="00216FFA"/>
    <w:rsid w:val="002171A0"/>
    <w:rsid w:val="0021720C"/>
    <w:rsid w:val="00217B20"/>
    <w:rsid w:val="00220548"/>
    <w:rsid w:val="00220926"/>
    <w:rsid w:val="00220F34"/>
    <w:rsid w:val="00221B06"/>
    <w:rsid w:val="00221BC8"/>
    <w:rsid w:val="00221F95"/>
    <w:rsid w:val="00222297"/>
    <w:rsid w:val="00222C87"/>
    <w:rsid w:val="00222D1F"/>
    <w:rsid w:val="00222E7E"/>
    <w:rsid w:val="00222EE4"/>
    <w:rsid w:val="002235B8"/>
    <w:rsid w:val="00223978"/>
    <w:rsid w:val="0022398A"/>
    <w:rsid w:val="00223D8C"/>
    <w:rsid w:val="002241B7"/>
    <w:rsid w:val="0022422A"/>
    <w:rsid w:val="0022464E"/>
    <w:rsid w:val="002248F8"/>
    <w:rsid w:val="00224DC5"/>
    <w:rsid w:val="00224E56"/>
    <w:rsid w:val="00224FD0"/>
    <w:rsid w:val="00225244"/>
    <w:rsid w:val="00225277"/>
    <w:rsid w:val="002256BD"/>
    <w:rsid w:val="0022579D"/>
    <w:rsid w:val="00225A0A"/>
    <w:rsid w:val="002267BB"/>
    <w:rsid w:val="00227147"/>
    <w:rsid w:val="002272D8"/>
    <w:rsid w:val="002275A1"/>
    <w:rsid w:val="00227A88"/>
    <w:rsid w:val="00227B00"/>
    <w:rsid w:val="00227B89"/>
    <w:rsid w:val="002300D3"/>
    <w:rsid w:val="00230250"/>
    <w:rsid w:val="0023044F"/>
    <w:rsid w:val="00230980"/>
    <w:rsid w:val="002309B8"/>
    <w:rsid w:val="002309D7"/>
    <w:rsid w:val="00230A6F"/>
    <w:rsid w:val="00230BBB"/>
    <w:rsid w:val="00231096"/>
    <w:rsid w:val="002312EA"/>
    <w:rsid w:val="00231B45"/>
    <w:rsid w:val="00231CF8"/>
    <w:rsid w:val="0023212E"/>
    <w:rsid w:val="002323D6"/>
    <w:rsid w:val="002325D9"/>
    <w:rsid w:val="00232883"/>
    <w:rsid w:val="00232B4D"/>
    <w:rsid w:val="00233070"/>
    <w:rsid w:val="002330E3"/>
    <w:rsid w:val="00233493"/>
    <w:rsid w:val="0023363A"/>
    <w:rsid w:val="002338CA"/>
    <w:rsid w:val="00233D88"/>
    <w:rsid w:val="00233DF2"/>
    <w:rsid w:val="002341F9"/>
    <w:rsid w:val="00234389"/>
    <w:rsid w:val="002343B0"/>
    <w:rsid w:val="002343F5"/>
    <w:rsid w:val="002345A7"/>
    <w:rsid w:val="0023462F"/>
    <w:rsid w:val="00234928"/>
    <w:rsid w:val="00234CE3"/>
    <w:rsid w:val="00235041"/>
    <w:rsid w:val="00235178"/>
    <w:rsid w:val="002358A2"/>
    <w:rsid w:val="00235B09"/>
    <w:rsid w:val="00236585"/>
    <w:rsid w:val="00236CD8"/>
    <w:rsid w:val="00236D96"/>
    <w:rsid w:val="00237588"/>
    <w:rsid w:val="00237A21"/>
    <w:rsid w:val="00237A24"/>
    <w:rsid w:val="00237A93"/>
    <w:rsid w:val="00237B5F"/>
    <w:rsid w:val="00237E24"/>
    <w:rsid w:val="0024077C"/>
    <w:rsid w:val="002408CA"/>
    <w:rsid w:val="00240911"/>
    <w:rsid w:val="00240978"/>
    <w:rsid w:val="00240D4F"/>
    <w:rsid w:val="002411C2"/>
    <w:rsid w:val="002411D5"/>
    <w:rsid w:val="00241A9B"/>
    <w:rsid w:val="00241C54"/>
    <w:rsid w:val="0024207D"/>
    <w:rsid w:val="002422E6"/>
    <w:rsid w:val="0024239E"/>
    <w:rsid w:val="002426DB"/>
    <w:rsid w:val="00242A7B"/>
    <w:rsid w:val="00242F6F"/>
    <w:rsid w:val="0024302A"/>
    <w:rsid w:val="00243272"/>
    <w:rsid w:val="00243329"/>
    <w:rsid w:val="00243431"/>
    <w:rsid w:val="0024356B"/>
    <w:rsid w:val="00243687"/>
    <w:rsid w:val="00243D12"/>
    <w:rsid w:val="00243DA4"/>
    <w:rsid w:val="002440A3"/>
    <w:rsid w:val="0024456D"/>
    <w:rsid w:val="002447E6"/>
    <w:rsid w:val="002449ED"/>
    <w:rsid w:val="00244B34"/>
    <w:rsid w:val="00245197"/>
    <w:rsid w:val="00245402"/>
    <w:rsid w:val="00245457"/>
    <w:rsid w:val="00245805"/>
    <w:rsid w:val="00245896"/>
    <w:rsid w:val="00245B02"/>
    <w:rsid w:val="00245C6C"/>
    <w:rsid w:val="00245EB0"/>
    <w:rsid w:val="002460F6"/>
    <w:rsid w:val="00246677"/>
    <w:rsid w:val="002466AA"/>
    <w:rsid w:val="0024683C"/>
    <w:rsid w:val="00246D10"/>
    <w:rsid w:val="00246E37"/>
    <w:rsid w:val="00247728"/>
    <w:rsid w:val="00247933"/>
    <w:rsid w:val="00247E56"/>
    <w:rsid w:val="002506A1"/>
    <w:rsid w:val="00250796"/>
    <w:rsid w:val="002509A8"/>
    <w:rsid w:val="00250B17"/>
    <w:rsid w:val="00250D48"/>
    <w:rsid w:val="00250E57"/>
    <w:rsid w:val="0025113C"/>
    <w:rsid w:val="00251E20"/>
    <w:rsid w:val="00252277"/>
    <w:rsid w:val="0025259E"/>
    <w:rsid w:val="00252864"/>
    <w:rsid w:val="00253052"/>
    <w:rsid w:val="00253149"/>
    <w:rsid w:val="002533BF"/>
    <w:rsid w:val="002535D8"/>
    <w:rsid w:val="0025405B"/>
    <w:rsid w:val="002548CD"/>
    <w:rsid w:val="0025494A"/>
    <w:rsid w:val="00254E16"/>
    <w:rsid w:val="00254E5C"/>
    <w:rsid w:val="00254F78"/>
    <w:rsid w:val="00255230"/>
    <w:rsid w:val="002552DC"/>
    <w:rsid w:val="00255400"/>
    <w:rsid w:val="00255552"/>
    <w:rsid w:val="002555ED"/>
    <w:rsid w:val="00255895"/>
    <w:rsid w:val="00255E86"/>
    <w:rsid w:val="00255EC5"/>
    <w:rsid w:val="00256000"/>
    <w:rsid w:val="002563DD"/>
    <w:rsid w:val="002566C2"/>
    <w:rsid w:val="00256BC0"/>
    <w:rsid w:val="00256E56"/>
    <w:rsid w:val="00256EED"/>
    <w:rsid w:val="0025702E"/>
    <w:rsid w:val="00257030"/>
    <w:rsid w:val="0026089E"/>
    <w:rsid w:val="00260FE7"/>
    <w:rsid w:val="00261184"/>
    <w:rsid w:val="002617C1"/>
    <w:rsid w:val="0026199F"/>
    <w:rsid w:val="00261B73"/>
    <w:rsid w:val="00261DEA"/>
    <w:rsid w:val="00261F7B"/>
    <w:rsid w:val="002622CD"/>
    <w:rsid w:val="00262555"/>
    <w:rsid w:val="00262559"/>
    <w:rsid w:val="002629C5"/>
    <w:rsid w:val="00262B1F"/>
    <w:rsid w:val="00262ED7"/>
    <w:rsid w:val="002630C7"/>
    <w:rsid w:val="00263174"/>
    <w:rsid w:val="002631FA"/>
    <w:rsid w:val="0026345B"/>
    <w:rsid w:val="002636A1"/>
    <w:rsid w:val="002637A8"/>
    <w:rsid w:val="00263D10"/>
    <w:rsid w:val="00263E49"/>
    <w:rsid w:val="00263E7B"/>
    <w:rsid w:val="002643B4"/>
    <w:rsid w:val="00264562"/>
    <w:rsid w:val="00264A63"/>
    <w:rsid w:val="00264CAD"/>
    <w:rsid w:val="00264D43"/>
    <w:rsid w:val="002650B0"/>
    <w:rsid w:val="0026533F"/>
    <w:rsid w:val="00265570"/>
    <w:rsid w:val="00265970"/>
    <w:rsid w:val="002659C0"/>
    <w:rsid w:val="00265C4E"/>
    <w:rsid w:val="00266015"/>
    <w:rsid w:val="002660BC"/>
    <w:rsid w:val="00266459"/>
    <w:rsid w:val="002668BE"/>
    <w:rsid w:val="00266DAB"/>
    <w:rsid w:val="0026733C"/>
    <w:rsid w:val="00267431"/>
    <w:rsid w:val="00267506"/>
    <w:rsid w:val="0027032D"/>
    <w:rsid w:val="00270477"/>
    <w:rsid w:val="002708AC"/>
    <w:rsid w:val="00270B26"/>
    <w:rsid w:val="00270DD1"/>
    <w:rsid w:val="00271071"/>
    <w:rsid w:val="0027143D"/>
    <w:rsid w:val="002717BD"/>
    <w:rsid w:val="00271BAC"/>
    <w:rsid w:val="00272030"/>
    <w:rsid w:val="002720F4"/>
    <w:rsid w:val="002721C8"/>
    <w:rsid w:val="0027239F"/>
    <w:rsid w:val="00272A53"/>
    <w:rsid w:val="00272EBD"/>
    <w:rsid w:val="002732FA"/>
    <w:rsid w:val="002736A4"/>
    <w:rsid w:val="00273845"/>
    <w:rsid w:val="00273AC9"/>
    <w:rsid w:val="00273DC9"/>
    <w:rsid w:val="00274089"/>
    <w:rsid w:val="00274091"/>
    <w:rsid w:val="002742E5"/>
    <w:rsid w:val="002747B9"/>
    <w:rsid w:val="00274BAC"/>
    <w:rsid w:val="00274C4B"/>
    <w:rsid w:val="002752F3"/>
    <w:rsid w:val="002759D5"/>
    <w:rsid w:val="00275EBF"/>
    <w:rsid w:val="00275FA4"/>
    <w:rsid w:val="002767A7"/>
    <w:rsid w:val="002769D4"/>
    <w:rsid w:val="00276AC4"/>
    <w:rsid w:val="00276BAE"/>
    <w:rsid w:val="00276CFB"/>
    <w:rsid w:val="00276D33"/>
    <w:rsid w:val="00277060"/>
    <w:rsid w:val="002773CF"/>
    <w:rsid w:val="002776D7"/>
    <w:rsid w:val="00277F55"/>
    <w:rsid w:val="00277FAE"/>
    <w:rsid w:val="002800FD"/>
    <w:rsid w:val="00280253"/>
    <w:rsid w:val="002803F6"/>
    <w:rsid w:val="00280565"/>
    <w:rsid w:val="00280707"/>
    <w:rsid w:val="002807E9"/>
    <w:rsid w:val="00280886"/>
    <w:rsid w:val="00280B13"/>
    <w:rsid w:val="00280F26"/>
    <w:rsid w:val="00281117"/>
    <w:rsid w:val="002811B0"/>
    <w:rsid w:val="002816CC"/>
    <w:rsid w:val="00281786"/>
    <w:rsid w:val="00281A67"/>
    <w:rsid w:val="00281AAF"/>
    <w:rsid w:val="00281B1A"/>
    <w:rsid w:val="00281BC0"/>
    <w:rsid w:val="00282229"/>
    <w:rsid w:val="0028281D"/>
    <w:rsid w:val="002831D3"/>
    <w:rsid w:val="002833F7"/>
    <w:rsid w:val="002834B6"/>
    <w:rsid w:val="00283774"/>
    <w:rsid w:val="00283EB4"/>
    <w:rsid w:val="00284104"/>
    <w:rsid w:val="00284403"/>
    <w:rsid w:val="0028454C"/>
    <w:rsid w:val="0028485F"/>
    <w:rsid w:val="002849F3"/>
    <w:rsid w:val="00284B87"/>
    <w:rsid w:val="00284CEF"/>
    <w:rsid w:val="00284F47"/>
    <w:rsid w:val="002853AC"/>
    <w:rsid w:val="002854B0"/>
    <w:rsid w:val="002855A2"/>
    <w:rsid w:val="00285611"/>
    <w:rsid w:val="0028583C"/>
    <w:rsid w:val="0028597C"/>
    <w:rsid w:val="00285A1A"/>
    <w:rsid w:val="002867C4"/>
    <w:rsid w:val="00286DBA"/>
    <w:rsid w:val="0028710D"/>
    <w:rsid w:val="002873D1"/>
    <w:rsid w:val="002875A4"/>
    <w:rsid w:val="002876A8"/>
    <w:rsid w:val="00287A12"/>
    <w:rsid w:val="00287A2C"/>
    <w:rsid w:val="00287A4F"/>
    <w:rsid w:val="00287A93"/>
    <w:rsid w:val="00287B25"/>
    <w:rsid w:val="00287DA7"/>
    <w:rsid w:val="00287DD0"/>
    <w:rsid w:val="00287EB5"/>
    <w:rsid w:val="00290620"/>
    <w:rsid w:val="002906D0"/>
    <w:rsid w:val="002907F6"/>
    <w:rsid w:val="002916CC"/>
    <w:rsid w:val="002916DF"/>
    <w:rsid w:val="0029188C"/>
    <w:rsid w:val="00292357"/>
    <w:rsid w:val="002923EC"/>
    <w:rsid w:val="00292C5F"/>
    <w:rsid w:val="00293127"/>
    <w:rsid w:val="002933E2"/>
    <w:rsid w:val="002934D5"/>
    <w:rsid w:val="002934DB"/>
    <w:rsid w:val="00293A77"/>
    <w:rsid w:val="00293FDB"/>
    <w:rsid w:val="0029444F"/>
    <w:rsid w:val="00294527"/>
    <w:rsid w:val="002948A7"/>
    <w:rsid w:val="0029491A"/>
    <w:rsid w:val="00294B64"/>
    <w:rsid w:val="00294C31"/>
    <w:rsid w:val="00294C90"/>
    <w:rsid w:val="002950CF"/>
    <w:rsid w:val="00295520"/>
    <w:rsid w:val="002955DD"/>
    <w:rsid w:val="0029594B"/>
    <w:rsid w:val="00295AFF"/>
    <w:rsid w:val="00296013"/>
    <w:rsid w:val="002961CE"/>
    <w:rsid w:val="002962E6"/>
    <w:rsid w:val="0029634B"/>
    <w:rsid w:val="00296388"/>
    <w:rsid w:val="002965EB"/>
    <w:rsid w:val="002967B7"/>
    <w:rsid w:val="00296AC7"/>
    <w:rsid w:val="00296D07"/>
    <w:rsid w:val="00297058"/>
    <w:rsid w:val="00297206"/>
    <w:rsid w:val="00297240"/>
    <w:rsid w:val="0029730E"/>
    <w:rsid w:val="00297316"/>
    <w:rsid w:val="0029745C"/>
    <w:rsid w:val="002978F1"/>
    <w:rsid w:val="00297AFB"/>
    <w:rsid w:val="00297D24"/>
    <w:rsid w:val="002A00C1"/>
    <w:rsid w:val="002A03DB"/>
    <w:rsid w:val="002A048D"/>
    <w:rsid w:val="002A0D55"/>
    <w:rsid w:val="002A0FB1"/>
    <w:rsid w:val="002A1508"/>
    <w:rsid w:val="002A1731"/>
    <w:rsid w:val="002A17AE"/>
    <w:rsid w:val="002A1A7C"/>
    <w:rsid w:val="002A1BE1"/>
    <w:rsid w:val="002A1D04"/>
    <w:rsid w:val="002A1E51"/>
    <w:rsid w:val="002A2230"/>
    <w:rsid w:val="002A2461"/>
    <w:rsid w:val="002A26AF"/>
    <w:rsid w:val="002A294E"/>
    <w:rsid w:val="002A350C"/>
    <w:rsid w:val="002A3725"/>
    <w:rsid w:val="002A386E"/>
    <w:rsid w:val="002A41A4"/>
    <w:rsid w:val="002A42E0"/>
    <w:rsid w:val="002A461B"/>
    <w:rsid w:val="002A46C0"/>
    <w:rsid w:val="002A4CD1"/>
    <w:rsid w:val="002A4DDF"/>
    <w:rsid w:val="002A56B7"/>
    <w:rsid w:val="002A5CDB"/>
    <w:rsid w:val="002A6BCE"/>
    <w:rsid w:val="002A731C"/>
    <w:rsid w:val="002A76BF"/>
    <w:rsid w:val="002B0029"/>
    <w:rsid w:val="002B0905"/>
    <w:rsid w:val="002B0A37"/>
    <w:rsid w:val="002B0D54"/>
    <w:rsid w:val="002B141A"/>
    <w:rsid w:val="002B1450"/>
    <w:rsid w:val="002B16E7"/>
    <w:rsid w:val="002B193C"/>
    <w:rsid w:val="002B19E5"/>
    <w:rsid w:val="002B1B61"/>
    <w:rsid w:val="002B1BA6"/>
    <w:rsid w:val="002B27CF"/>
    <w:rsid w:val="002B2C39"/>
    <w:rsid w:val="002B2CA3"/>
    <w:rsid w:val="002B3469"/>
    <w:rsid w:val="002B37A6"/>
    <w:rsid w:val="002B3BA5"/>
    <w:rsid w:val="002B3ECD"/>
    <w:rsid w:val="002B41FF"/>
    <w:rsid w:val="002B42CC"/>
    <w:rsid w:val="002B4530"/>
    <w:rsid w:val="002B4857"/>
    <w:rsid w:val="002B48BD"/>
    <w:rsid w:val="002B4B93"/>
    <w:rsid w:val="002B5352"/>
    <w:rsid w:val="002B589E"/>
    <w:rsid w:val="002B59DE"/>
    <w:rsid w:val="002B5F49"/>
    <w:rsid w:val="002B6339"/>
    <w:rsid w:val="002B6821"/>
    <w:rsid w:val="002B6914"/>
    <w:rsid w:val="002B696C"/>
    <w:rsid w:val="002B6A0B"/>
    <w:rsid w:val="002B7680"/>
    <w:rsid w:val="002B7BB8"/>
    <w:rsid w:val="002C0D55"/>
    <w:rsid w:val="002C12E0"/>
    <w:rsid w:val="002C12FA"/>
    <w:rsid w:val="002C143B"/>
    <w:rsid w:val="002C1566"/>
    <w:rsid w:val="002C1D29"/>
    <w:rsid w:val="002C1D62"/>
    <w:rsid w:val="002C23F3"/>
    <w:rsid w:val="002C258A"/>
    <w:rsid w:val="002C279C"/>
    <w:rsid w:val="002C28AF"/>
    <w:rsid w:val="002C2DD3"/>
    <w:rsid w:val="002C2E31"/>
    <w:rsid w:val="002C3358"/>
    <w:rsid w:val="002C362E"/>
    <w:rsid w:val="002C36FD"/>
    <w:rsid w:val="002C3F5B"/>
    <w:rsid w:val="002C40E6"/>
    <w:rsid w:val="002C4267"/>
    <w:rsid w:val="002C478E"/>
    <w:rsid w:val="002C47A6"/>
    <w:rsid w:val="002C4947"/>
    <w:rsid w:val="002C49CB"/>
    <w:rsid w:val="002C4D0C"/>
    <w:rsid w:val="002C5144"/>
    <w:rsid w:val="002C5751"/>
    <w:rsid w:val="002C58BD"/>
    <w:rsid w:val="002C5932"/>
    <w:rsid w:val="002C5E5F"/>
    <w:rsid w:val="002C5EF2"/>
    <w:rsid w:val="002C63C6"/>
    <w:rsid w:val="002C6516"/>
    <w:rsid w:val="002C673A"/>
    <w:rsid w:val="002C682F"/>
    <w:rsid w:val="002C6ADA"/>
    <w:rsid w:val="002C6E4F"/>
    <w:rsid w:val="002C6E71"/>
    <w:rsid w:val="002C6ED1"/>
    <w:rsid w:val="002C6F8C"/>
    <w:rsid w:val="002C72CC"/>
    <w:rsid w:val="002C75E1"/>
    <w:rsid w:val="002C7857"/>
    <w:rsid w:val="002C7893"/>
    <w:rsid w:val="002C7EC0"/>
    <w:rsid w:val="002C7EF4"/>
    <w:rsid w:val="002D04EE"/>
    <w:rsid w:val="002D08B9"/>
    <w:rsid w:val="002D0A04"/>
    <w:rsid w:val="002D0AB3"/>
    <w:rsid w:val="002D12C6"/>
    <w:rsid w:val="002D1333"/>
    <w:rsid w:val="002D1429"/>
    <w:rsid w:val="002D148C"/>
    <w:rsid w:val="002D1620"/>
    <w:rsid w:val="002D17C8"/>
    <w:rsid w:val="002D1D70"/>
    <w:rsid w:val="002D1F29"/>
    <w:rsid w:val="002D21D2"/>
    <w:rsid w:val="002D2329"/>
    <w:rsid w:val="002D2354"/>
    <w:rsid w:val="002D247D"/>
    <w:rsid w:val="002D259E"/>
    <w:rsid w:val="002D299C"/>
    <w:rsid w:val="002D2D9F"/>
    <w:rsid w:val="002D2E5E"/>
    <w:rsid w:val="002D2F05"/>
    <w:rsid w:val="002D324B"/>
    <w:rsid w:val="002D3713"/>
    <w:rsid w:val="002D3FC1"/>
    <w:rsid w:val="002D4259"/>
    <w:rsid w:val="002D468B"/>
    <w:rsid w:val="002D4908"/>
    <w:rsid w:val="002D4D0F"/>
    <w:rsid w:val="002D4FC2"/>
    <w:rsid w:val="002D529C"/>
    <w:rsid w:val="002D5DFE"/>
    <w:rsid w:val="002D5FCA"/>
    <w:rsid w:val="002D6067"/>
    <w:rsid w:val="002D67EA"/>
    <w:rsid w:val="002D7008"/>
    <w:rsid w:val="002D749F"/>
    <w:rsid w:val="002D76C6"/>
    <w:rsid w:val="002D78C9"/>
    <w:rsid w:val="002D791E"/>
    <w:rsid w:val="002D7C8E"/>
    <w:rsid w:val="002D7CC0"/>
    <w:rsid w:val="002E0349"/>
    <w:rsid w:val="002E083C"/>
    <w:rsid w:val="002E0CC6"/>
    <w:rsid w:val="002E1773"/>
    <w:rsid w:val="002E18C2"/>
    <w:rsid w:val="002E191A"/>
    <w:rsid w:val="002E1B8F"/>
    <w:rsid w:val="002E1E38"/>
    <w:rsid w:val="002E2043"/>
    <w:rsid w:val="002E27F8"/>
    <w:rsid w:val="002E296B"/>
    <w:rsid w:val="002E2E36"/>
    <w:rsid w:val="002E33BF"/>
    <w:rsid w:val="002E3B26"/>
    <w:rsid w:val="002E3DC0"/>
    <w:rsid w:val="002E3F8F"/>
    <w:rsid w:val="002E4073"/>
    <w:rsid w:val="002E4077"/>
    <w:rsid w:val="002E40CD"/>
    <w:rsid w:val="002E474C"/>
    <w:rsid w:val="002E4815"/>
    <w:rsid w:val="002E4847"/>
    <w:rsid w:val="002E4DED"/>
    <w:rsid w:val="002E4ED9"/>
    <w:rsid w:val="002E5054"/>
    <w:rsid w:val="002E51F6"/>
    <w:rsid w:val="002E5A8D"/>
    <w:rsid w:val="002E5C7D"/>
    <w:rsid w:val="002E5D11"/>
    <w:rsid w:val="002E6393"/>
    <w:rsid w:val="002E698F"/>
    <w:rsid w:val="002E6CAE"/>
    <w:rsid w:val="002E6D1B"/>
    <w:rsid w:val="002E6DEF"/>
    <w:rsid w:val="002E7B02"/>
    <w:rsid w:val="002E7B0E"/>
    <w:rsid w:val="002F047E"/>
    <w:rsid w:val="002F0B79"/>
    <w:rsid w:val="002F0DB2"/>
    <w:rsid w:val="002F11EF"/>
    <w:rsid w:val="002F1255"/>
    <w:rsid w:val="002F179A"/>
    <w:rsid w:val="002F1C38"/>
    <w:rsid w:val="002F1CB2"/>
    <w:rsid w:val="002F1F1C"/>
    <w:rsid w:val="002F24C9"/>
    <w:rsid w:val="002F25C1"/>
    <w:rsid w:val="002F287D"/>
    <w:rsid w:val="002F2A7F"/>
    <w:rsid w:val="002F2E30"/>
    <w:rsid w:val="002F2F73"/>
    <w:rsid w:val="002F373F"/>
    <w:rsid w:val="002F3ABC"/>
    <w:rsid w:val="002F4007"/>
    <w:rsid w:val="002F4431"/>
    <w:rsid w:val="002F45C1"/>
    <w:rsid w:val="002F46E2"/>
    <w:rsid w:val="002F4771"/>
    <w:rsid w:val="002F4B4E"/>
    <w:rsid w:val="002F4DC9"/>
    <w:rsid w:val="002F4EEA"/>
    <w:rsid w:val="002F5228"/>
    <w:rsid w:val="002F527D"/>
    <w:rsid w:val="002F5592"/>
    <w:rsid w:val="002F5D5E"/>
    <w:rsid w:val="002F5F43"/>
    <w:rsid w:val="002F6206"/>
    <w:rsid w:val="002F6245"/>
    <w:rsid w:val="002F64BD"/>
    <w:rsid w:val="002F6CDC"/>
    <w:rsid w:val="002F6E1E"/>
    <w:rsid w:val="002F6E46"/>
    <w:rsid w:val="002F7262"/>
    <w:rsid w:val="002F726D"/>
    <w:rsid w:val="002F7423"/>
    <w:rsid w:val="002F7463"/>
    <w:rsid w:val="002F7526"/>
    <w:rsid w:val="002F77E4"/>
    <w:rsid w:val="002F79CA"/>
    <w:rsid w:val="002F7E82"/>
    <w:rsid w:val="00300830"/>
    <w:rsid w:val="00300A04"/>
    <w:rsid w:val="00300AF6"/>
    <w:rsid w:val="00301338"/>
    <w:rsid w:val="0030137D"/>
    <w:rsid w:val="00301714"/>
    <w:rsid w:val="003019A9"/>
    <w:rsid w:val="00301C50"/>
    <w:rsid w:val="0030203E"/>
    <w:rsid w:val="00302120"/>
    <w:rsid w:val="00302368"/>
    <w:rsid w:val="0030247E"/>
    <w:rsid w:val="00302855"/>
    <w:rsid w:val="00302DC9"/>
    <w:rsid w:val="00302FF4"/>
    <w:rsid w:val="0030316D"/>
    <w:rsid w:val="003035E5"/>
    <w:rsid w:val="003038FB"/>
    <w:rsid w:val="00303B14"/>
    <w:rsid w:val="00303D71"/>
    <w:rsid w:val="00304A67"/>
    <w:rsid w:val="00304C49"/>
    <w:rsid w:val="00304DA6"/>
    <w:rsid w:val="00305188"/>
    <w:rsid w:val="00305390"/>
    <w:rsid w:val="00305AC9"/>
    <w:rsid w:val="00305D3B"/>
    <w:rsid w:val="00305DBF"/>
    <w:rsid w:val="003061A8"/>
    <w:rsid w:val="003061A9"/>
    <w:rsid w:val="003061DA"/>
    <w:rsid w:val="003065C1"/>
    <w:rsid w:val="0030667B"/>
    <w:rsid w:val="00306D05"/>
    <w:rsid w:val="00307176"/>
    <w:rsid w:val="003074DE"/>
    <w:rsid w:val="003079BB"/>
    <w:rsid w:val="00307FB3"/>
    <w:rsid w:val="00307FDD"/>
    <w:rsid w:val="0031039F"/>
    <w:rsid w:val="0031102E"/>
    <w:rsid w:val="0031155B"/>
    <w:rsid w:val="00311792"/>
    <w:rsid w:val="003118F3"/>
    <w:rsid w:val="00311E9C"/>
    <w:rsid w:val="00312052"/>
    <w:rsid w:val="00312478"/>
    <w:rsid w:val="003126B8"/>
    <w:rsid w:val="00312700"/>
    <w:rsid w:val="00312775"/>
    <w:rsid w:val="00312A6B"/>
    <w:rsid w:val="00312A90"/>
    <w:rsid w:val="00312AD9"/>
    <w:rsid w:val="00312C50"/>
    <w:rsid w:val="00312D47"/>
    <w:rsid w:val="00312E71"/>
    <w:rsid w:val="00313470"/>
    <w:rsid w:val="0031350A"/>
    <w:rsid w:val="00313701"/>
    <w:rsid w:val="00313C4D"/>
    <w:rsid w:val="0031442A"/>
    <w:rsid w:val="00314720"/>
    <w:rsid w:val="00314927"/>
    <w:rsid w:val="003149C5"/>
    <w:rsid w:val="00314BAE"/>
    <w:rsid w:val="00314CBD"/>
    <w:rsid w:val="00314CDF"/>
    <w:rsid w:val="003158EA"/>
    <w:rsid w:val="0031599D"/>
    <w:rsid w:val="0031599E"/>
    <w:rsid w:val="00315D51"/>
    <w:rsid w:val="00316568"/>
    <w:rsid w:val="003165AB"/>
    <w:rsid w:val="00316743"/>
    <w:rsid w:val="003168FA"/>
    <w:rsid w:val="0031715E"/>
    <w:rsid w:val="00317303"/>
    <w:rsid w:val="0031734C"/>
    <w:rsid w:val="003176B7"/>
    <w:rsid w:val="0031789C"/>
    <w:rsid w:val="003200EE"/>
    <w:rsid w:val="00320162"/>
    <w:rsid w:val="00320195"/>
    <w:rsid w:val="00320320"/>
    <w:rsid w:val="00320350"/>
    <w:rsid w:val="00320394"/>
    <w:rsid w:val="003204CF"/>
    <w:rsid w:val="003207FB"/>
    <w:rsid w:val="003209B3"/>
    <w:rsid w:val="00320BAC"/>
    <w:rsid w:val="00320C55"/>
    <w:rsid w:val="00320EF1"/>
    <w:rsid w:val="003213B6"/>
    <w:rsid w:val="003214A1"/>
    <w:rsid w:val="0032190A"/>
    <w:rsid w:val="00321B40"/>
    <w:rsid w:val="00321C9A"/>
    <w:rsid w:val="00321DF7"/>
    <w:rsid w:val="0032204A"/>
    <w:rsid w:val="00322275"/>
    <w:rsid w:val="00322541"/>
    <w:rsid w:val="00322842"/>
    <w:rsid w:val="00322B1D"/>
    <w:rsid w:val="00322CBB"/>
    <w:rsid w:val="00322E25"/>
    <w:rsid w:val="00322E75"/>
    <w:rsid w:val="00323586"/>
    <w:rsid w:val="0032366D"/>
    <w:rsid w:val="003236CB"/>
    <w:rsid w:val="003237CC"/>
    <w:rsid w:val="0032391B"/>
    <w:rsid w:val="00323962"/>
    <w:rsid w:val="00324353"/>
    <w:rsid w:val="003244F6"/>
    <w:rsid w:val="00324681"/>
    <w:rsid w:val="003248A3"/>
    <w:rsid w:val="00324919"/>
    <w:rsid w:val="00324969"/>
    <w:rsid w:val="00324EE3"/>
    <w:rsid w:val="003252E8"/>
    <w:rsid w:val="00325973"/>
    <w:rsid w:val="00325B0A"/>
    <w:rsid w:val="00325D38"/>
    <w:rsid w:val="003260F2"/>
    <w:rsid w:val="003262DB"/>
    <w:rsid w:val="00326315"/>
    <w:rsid w:val="003265F0"/>
    <w:rsid w:val="00326A76"/>
    <w:rsid w:val="00327113"/>
    <w:rsid w:val="0032721E"/>
    <w:rsid w:val="003272D7"/>
    <w:rsid w:val="00327C0B"/>
    <w:rsid w:val="00327CBF"/>
    <w:rsid w:val="0033019D"/>
    <w:rsid w:val="00330E90"/>
    <w:rsid w:val="00331106"/>
    <w:rsid w:val="0033120F"/>
    <w:rsid w:val="00331624"/>
    <w:rsid w:val="003316A8"/>
    <w:rsid w:val="0033185F"/>
    <w:rsid w:val="00331BB7"/>
    <w:rsid w:val="00331C01"/>
    <w:rsid w:val="00331F98"/>
    <w:rsid w:val="0033204E"/>
    <w:rsid w:val="003325B3"/>
    <w:rsid w:val="00332715"/>
    <w:rsid w:val="003327B9"/>
    <w:rsid w:val="003329C2"/>
    <w:rsid w:val="003329E0"/>
    <w:rsid w:val="00332C29"/>
    <w:rsid w:val="003330A6"/>
    <w:rsid w:val="00333203"/>
    <w:rsid w:val="003338DD"/>
    <w:rsid w:val="003338FC"/>
    <w:rsid w:val="003339FD"/>
    <w:rsid w:val="00333BEA"/>
    <w:rsid w:val="00333EE2"/>
    <w:rsid w:val="0033440C"/>
    <w:rsid w:val="0033499E"/>
    <w:rsid w:val="00334B40"/>
    <w:rsid w:val="00334C57"/>
    <w:rsid w:val="00334D7F"/>
    <w:rsid w:val="003355B7"/>
    <w:rsid w:val="0033588E"/>
    <w:rsid w:val="00335A97"/>
    <w:rsid w:val="00335ADE"/>
    <w:rsid w:val="00335C53"/>
    <w:rsid w:val="00336219"/>
    <w:rsid w:val="00336305"/>
    <w:rsid w:val="00336537"/>
    <w:rsid w:val="003365BE"/>
    <w:rsid w:val="003366E4"/>
    <w:rsid w:val="00336E47"/>
    <w:rsid w:val="00337092"/>
    <w:rsid w:val="003370D5"/>
    <w:rsid w:val="00337752"/>
    <w:rsid w:val="00337D5E"/>
    <w:rsid w:val="00340694"/>
    <w:rsid w:val="00340AEB"/>
    <w:rsid w:val="00340D7F"/>
    <w:rsid w:val="00340E25"/>
    <w:rsid w:val="003410B3"/>
    <w:rsid w:val="00341173"/>
    <w:rsid w:val="003414B9"/>
    <w:rsid w:val="003415E6"/>
    <w:rsid w:val="00341703"/>
    <w:rsid w:val="00341B4A"/>
    <w:rsid w:val="00341F58"/>
    <w:rsid w:val="00342297"/>
    <w:rsid w:val="00342302"/>
    <w:rsid w:val="0034242C"/>
    <w:rsid w:val="00342B17"/>
    <w:rsid w:val="00342FBC"/>
    <w:rsid w:val="00343192"/>
    <w:rsid w:val="003433B6"/>
    <w:rsid w:val="0034364B"/>
    <w:rsid w:val="0034391D"/>
    <w:rsid w:val="00343BE4"/>
    <w:rsid w:val="00343FC1"/>
    <w:rsid w:val="00344040"/>
    <w:rsid w:val="003443B9"/>
    <w:rsid w:val="003445B0"/>
    <w:rsid w:val="00344922"/>
    <w:rsid w:val="00344A58"/>
    <w:rsid w:val="00345877"/>
    <w:rsid w:val="003458B7"/>
    <w:rsid w:val="003459F1"/>
    <w:rsid w:val="00345D5E"/>
    <w:rsid w:val="00345EA8"/>
    <w:rsid w:val="0034693A"/>
    <w:rsid w:val="00346AC8"/>
    <w:rsid w:val="00346C07"/>
    <w:rsid w:val="0034706A"/>
    <w:rsid w:val="003470DD"/>
    <w:rsid w:val="0034732B"/>
    <w:rsid w:val="00347809"/>
    <w:rsid w:val="00350D54"/>
    <w:rsid w:val="0035154A"/>
    <w:rsid w:val="00351E14"/>
    <w:rsid w:val="00351F2F"/>
    <w:rsid w:val="00351F5A"/>
    <w:rsid w:val="00351F7A"/>
    <w:rsid w:val="0035205A"/>
    <w:rsid w:val="00352328"/>
    <w:rsid w:val="00352487"/>
    <w:rsid w:val="003526A7"/>
    <w:rsid w:val="003538C7"/>
    <w:rsid w:val="003538CA"/>
    <w:rsid w:val="00353ACA"/>
    <w:rsid w:val="0035431A"/>
    <w:rsid w:val="00354459"/>
    <w:rsid w:val="00354658"/>
    <w:rsid w:val="0035469D"/>
    <w:rsid w:val="00354CC1"/>
    <w:rsid w:val="00354CC7"/>
    <w:rsid w:val="00354EEE"/>
    <w:rsid w:val="003550E7"/>
    <w:rsid w:val="00355483"/>
    <w:rsid w:val="003556C7"/>
    <w:rsid w:val="00355723"/>
    <w:rsid w:val="0035606F"/>
    <w:rsid w:val="0035662C"/>
    <w:rsid w:val="0035676A"/>
    <w:rsid w:val="00356829"/>
    <w:rsid w:val="00356D4C"/>
    <w:rsid w:val="003570A0"/>
    <w:rsid w:val="003570DF"/>
    <w:rsid w:val="0035736C"/>
    <w:rsid w:val="003578AB"/>
    <w:rsid w:val="00357B49"/>
    <w:rsid w:val="00357B9E"/>
    <w:rsid w:val="00357CE4"/>
    <w:rsid w:val="0036010E"/>
    <w:rsid w:val="00360593"/>
    <w:rsid w:val="00360706"/>
    <w:rsid w:val="003608A7"/>
    <w:rsid w:val="00361086"/>
    <w:rsid w:val="00361859"/>
    <w:rsid w:val="0036190F"/>
    <w:rsid w:val="00361F1A"/>
    <w:rsid w:val="003623BE"/>
    <w:rsid w:val="00362C42"/>
    <w:rsid w:val="00362E7E"/>
    <w:rsid w:val="0036346C"/>
    <w:rsid w:val="003634A8"/>
    <w:rsid w:val="003634FA"/>
    <w:rsid w:val="003637C0"/>
    <w:rsid w:val="003639F1"/>
    <w:rsid w:val="00363D56"/>
    <w:rsid w:val="00363EC6"/>
    <w:rsid w:val="00363F8A"/>
    <w:rsid w:val="00364252"/>
    <w:rsid w:val="0036456F"/>
    <w:rsid w:val="0036464B"/>
    <w:rsid w:val="00364739"/>
    <w:rsid w:val="00364E12"/>
    <w:rsid w:val="00364E68"/>
    <w:rsid w:val="003654E3"/>
    <w:rsid w:val="00365ADC"/>
    <w:rsid w:val="00365D77"/>
    <w:rsid w:val="00365DDE"/>
    <w:rsid w:val="00365E13"/>
    <w:rsid w:val="00365E2C"/>
    <w:rsid w:val="003662ED"/>
    <w:rsid w:val="00366577"/>
    <w:rsid w:val="003667D8"/>
    <w:rsid w:val="00366B64"/>
    <w:rsid w:val="00366BBC"/>
    <w:rsid w:val="00367160"/>
    <w:rsid w:val="003677D8"/>
    <w:rsid w:val="00367A89"/>
    <w:rsid w:val="00367AE5"/>
    <w:rsid w:val="00367C13"/>
    <w:rsid w:val="00367E9F"/>
    <w:rsid w:val="0037006C"/>
    <w:rsid w:val="003701A5"/>
    <w:rsid w:val="003703C4"/>
    <w:rsid w:val="00370503"/>
    <w:rsid w:val="00370A64"/>
    <w:rsid w:val="00371464"/>
    <w:rsid w:val="00371739"/>
    <w:rsid w:val="00371D40"/>
    <w:rsid w:val="00371D48"/>
    <w:rsid w:val="00371E01"/>
    <w:rsid w:val="003720BA"/>
    <w:rsid w:val="003720D3"/>
    <w:rsid w:val="0037260C"/>
    <w:rsid w:val="00372ABD"/>
    <w:rsid w:val="00372B6B"/>
    <w:rsid w:val="00372BCE"/>
    <w:rsid w:val="00372CBC"/>
    <w:rsid w:val="00372DE6"/>
    <w:rsid w:val="00372EC6"/>
    <w:rsid w:val="00372EF1"/>
    <w:rsid w:val="00373022"/>
    <w:rsid w:val="00373F15"/>
    <w:rsid w:val="00373FBF"/>
    <w:rsid w:val="00374663"/>
    <w:rsid w:val="003746C6"/>
    <w:rsid w:val="00374F30"/>
    <w:rsid w:val="0037534F"/>
    <w:rsid w:val="00375488"/>
    <w:rsid w:val="0037553F"/>
    <w:rsid w:val="00375927"/>
    <w:rsid w:val="003759D6"/>
    <w:rsid w:val="003759E4"/>
    <w:rsid w:val="00375D27"/>
    <w:rsid w:val="00376012"/>
    <w:rsid w:val="0037605E"/>
    <w:rsid w:val="003761BD"/>
    <w:rsid w:val="0037667D"/>
    <w:rsid w:val="003772CC"/>
    <w:rsid w:val="00377588"/>
    <w:rsid w:val="00377685"/>
    <w:rsid w:val="00377840"/>
    <w:rsid w:val="0038021B"/>
    <w:rsid w:val="00380393"/>
    <w:rsid w:val="00380681"/>
    <w:rsid w:val="00380AF8"/>
    <w:rsid w:val="00380CFD"/>
    <w:rsid w:val="00380F29"/>
    <w:rsid w:val="00380F8E"/>
    <w:rsid w:val="00380FB6"/>
    <w:rsid w:val="00381765"/>
    <w:rsid w:val="00381A85"/>
    <w:rsid w:val="00381AE7"/>
    <w:rsid w:val="00381FC4"/>
    <w:rsid w:val="00381FC6"/>
    <w:rsid w:val="0038203E"/>
    <w:rsid w:val="003822B1"/>
    <w:rsid w:val="00382506"/>
    <w:rsid w:val="00382721"/>
    <w:rsid w:val="00382852"/>
    <w:rsid w:val="00382AC6"/>
    <w:rsid w:val="00382F0F"/>
    <w:rsid w:val="0038315C"/>
    <w:rsid w:val="0038341A"/>
    <w:rsid w:val="003835BB"/>
    <w:rsid w:val="00383676"/>
    <w:rsid w:val="00383829"/>
    <w:rsid w:val="00383838"/>
    <w:rsid w:val="003838D5"/>
    <w:rsid w:val="00383A4F"/>
    <w:rsid w:val="00383EC3"/>
    <w:rsid w:val="00383F67"/>
    <w:rsid w:val="00384001"/>
    <w:rsid w:val="00384420"/>
    <w:rsid w:val="0038492C"/>
    <w:rsid w:val="00384947"/>
    <w:rsid w:val="0038498A"/>
    <w:rsid w:val="003849C9"/>
    <w:rsid w:val="00385031"/>
    <w:rsid w:val="0038507F"/>
    <w:rsid w:val="003850A5"/>
    <w:rsid w:val="003851FB"/>
    <w:rsid w:val="0038527F"/>
    <w:rsid w:val="003853DD"/>
    <w:rsid w:val="003857A2"/>
    <w:rsid w:val="003867C3"/>
    <w:rsid w:val="00386F37"/>
    <w:rsid w:val="0038701A"/>
    <w:rsid w:val="00390321"/>
    <w:rsid w:val="003906A9"/>
    <w:rsid w:val="0039087E"/>
    <w:rsid w:val="00390C6F"/>
    <w:rsid w:val="00390FF1"/>
    <w:rsid w:val="0039113F"/>
    <w:rsid w:val="003918F9"/>
    <w:rsid w:val="0039191B"/>
    <w:rsid w:val="00391946"/>
    <w:rsid w:val="00391957"/>
    <w:rsid w:val="00391AE3"/>
    <w:rsid w:val="00392BA2"/>
    <w:rsid w:val="00392C0B"/>
    <w:rsid w:val="00392CF4"/>
    <w:rsid w:val="0039329F"/>
    <w:rsid w:val="0039374D"/>
    <w:rsid w:val="003937FD"/>
    <w:rsid w:val="00394236"/>
    <w:rsid w:val="003942AA"/>
    <w:rsid w:val="00394975"/>
    <w:rsid w:val="003952FB"/>
    <w:rsid w:val="00395E49"/>
    <w:rsid w:val="00395F04"/>
    <w:rsid w:val="00396623"/>
    <w:rsid w:val="003966CD"/>
    <w:rsid w:val="003972AA"/>
    <w:rsid w:val="003972B5"/>
    <w:rsid w:val="00397471"/>
    <w:rsid w:val="00397476"/>
    <w:rsid w:val="00397506"/>
    <w:rsid w:val="003977E5"/>
    <w:rsid w:val="00397A31"/>
    <w:rsid w:val="00397C0F"/>
    <w:rsid w:val="003A0215"/>
    <w:rsid w:val="003A04BE"/>
    <w:rsid w:val="003A074C"/>
    <w:rsid w:val="003A0A70"/>
    <w:rsid w:val="003A0F13"/>
    <w:rsid w:val="003A1004"/>
    <w:rsid w:val="003A10FA"/>
    <w:rsid w:val="003A1273"/>
    <w:rsid w:val="003A13B3"/>
    <w:rsid w:val="003A148E"/>
    <w:rsid w:val="003A1A13"/>
    <w:rsid w:val="003A1A47"/>
    <w:rsid w:val="003A1DCF"/>
    <w:rsid w:val="003A1FC2"/>
    <w:rsid w:val="003A2500"/>
    <w:rsid w:val="003A26DD"/>
    <w:rsid w:val="003A27AB"/>
    <w:rsid w:val="003A2B38"/>
    <w:rsid w:val="003A2C86"/>
    <w:rsid w:val="003A2C89"/>
    <w:rsid w:val="003A3594"/>
    <w:rsid w:val="003A3DC1"/>
    <w:rsid w:val="003A4118"/>
    <w:rsid w:val="003A49DD"/>
    <w:rsid w:val="003A4EEF"/>
    <w:rsid w:val="003A4FB9"/>
    <w:rsid w:val="003A51F8"/>
    <w:rsid w:val="003A520E"/>
    <w:rsid w:val="003A55DA"/>
    <w:rsid w:val="003A5660"/>
    <w:rsid w:val="003A57C9"/>
    <w:rsid w:val="003A596B"/>
    <w:rsid w:val="003A60EC"/>
    <w:rsid w:val="003A65FD"/>
    <w:rsid w:val="003A6FB4"/>
    <w:rsid w:val="003A715D"/>
    <w:rsid w:val="003A7251"/>
    <w:rsid w:val="003B013F"/>
    <w:rsid w:val="003B0948"/>
    <w:rsid w:val="003B108C"/>
    <w:rsid w:val="003B112F"/>
    <w:rsid w:val="003B11C1"/>
    <w:rsid w:val="003B13AE"/>
    <w:rsid w:val="003B143E"/>
    <w:rsid w:val="003B1611"/>
    <w:rsid w:val="003B1806"/>
    <w:rsid w:val="003B1817"/>
    <w:rsid w:val="003B1B1D"/>
    <w:rsid w:val="003B2351"/>
    <w:rsid w:val="003B261A"/>
    <w:rsid w:val="003B28C6"/>
    <w:rsid w:val="003B2BB2"/>
    <w:rsid w:val="003B2D70"/>
    <w:rsid w:val="003B391D"/>
    <w:rsid w:val="003B39A2"/>
    <w:rsid w:val="003B3D4F"/>
    <w:rsid w:val="003B3E32"/>
    <w:rsid w:val="003B3E71"/>
    <w:rsid w:val="003B4048"/>
    <w:rsid w:val="003B4B2F"/>
    <w:rsid w:val="003B4B44"/>
    <w:rsid w:val="003B4D84"/>
    <w:rsid w:val="003B5043"/>
    <w:rsid w:val="003B52FF"/>
    <w:rsid w:val="003B54E8"/>
    <w:rsid w:val="003B587E"/>
    <w:rsid w:val="003B5CBA"/>
    <w:rsid w:val="003B5D3D"/>
    <w:rsid w:val="003B5E47"/>
    <w:rsid w:val="003B5F58"/>
    <w:rsid w:val="003B624F"/>
    <w:rsid w:val="003B68B2"/>
    <w:rsid w:val="003B68F7"/>
    <w:rsid w:val="003B6D56"/>
    <w:rsid w:val="003B77D5"/>
    <w:rsid w:val="003B781F"/>
    <w:rsid w:val="003B7C03"/>
    <w:rsid w:val="003C027C"/>
    <w:rsid w:val="003C08F9"/>
    <w:rsid w:val="003C0F43"/>
    <w:rsid w:val="003C111F"/>
    <w:rsid w:val="003C132B"/>
    <w:rsid w:val="003C1DB7"/>
    <w:rsid w:val="003C222F"/>
    <w:rsid w:val="003C23CF"/>
    <w:rsid w:val="003C267E"/>
    <w:rsid w:val="003C26B0"/>
    <w:rsid w:val="003C277A"/>
    <w:rsid w:val="003C27C1"/>
    <w:rsid w:val="003C2B9A"/>
    <w:rsid w:val="003C2C63"/>
    <w:rsid w:val="003C2D38"/>
    <w:rsid w:val="003C2E20"/>
    <w:rsid w:val="003C2E81"/>
    <w:rsid w:val="003C3260"/>
    <w:rsid w:val="003C33CC"/>
    <w:rsid w:val="003C35D3"/>
    <w:rsid w:val="003C3681"/>
    <w:rsid w:val="003C391E"/>
    <w:rsid w:val="003C39A8"/>
    <w:rsid w:val="003C3F6D"/>
    <w:rsid w:val="003C4071"/>
    <w:rsid w:val="003C4138"/>
    <w:rsid w:val="003C42A4"/>
    <w:rsid w:val="003C437A"/>
    <w:rsid w:val="003C473A"/>
    <w:rsid w:val="003C4908"/>
    <w:rsid w:val="003C49BA"/>
    <w:rsid w:val="003C4A10"/>
    <w:rsid w:val="003C4C88"/>
    <w:rsid w:val="003C4FF5"/>
    <w:rsid w:val="003C51CA"/>
    <w:rsid w:val="003C5242"/>
    <w:rsid w:val="003C52A5"/>
    <w:rsid w:val="003C5433"/>
    <w:rsid w:val="003C55AC"/>
    <w:rsid w:val="003C59D4"/>
    <w:rsid w:val="003C5CD9"/>
    <w:rsid w:val="003C6111"/>
    <w:rsid w:val="003C6329"/>
    <w:rsid w:val="003C64B7"/>
    <w:rsid w:val="003C692F"/>
    <w:rsid w:val="003C6C5A"/>
    <w:rsid w:val="003C6DF7"/>
    <w:rsid w:val="003C6E42"/>
    <w:rsid w:val="003C759A"/>
    <w:rsid w:val="003C75B2"/>
    <w:rsid w:val="003C7B22"/>
    <w:rsid w:val="003C7E0B"/>
    <w:rsid w:val="003D0598"/>
    <w:rsid w:val="003D05D3"/>
    <w:rsid w:val="003D06D6"/>
    <w:rsid w:val="003D0824"/>
    <w:rsid w:val="003D0A1A"/>
    <w:rsid w:val="003D0D2F"/>
    <w:rsid w:val="003D1268"/>
    <w:rsid w:val="003D1434"/>
    <w:rsid w:val="003D17B5"/>
    <w:rsid w:val="003D1C9F"/>
    <w:rsid w:val="003D1F47"/>
    <w:rsid w:val="003D2154"/>
    <w:rsid w:val="003D249A"/>
    <w:rsid w:val="003D24C6"/>
    <w:rsid w:val="003D26C9"/>
    <w:rsid w:val="003D2C68"/>
    <w:rsid w:val="003D30E1"/>
    <w:rsid w:val="003D34E2"/>
    <w:rsid w:val="003D356D"/>
    <w:rsid w:val="003D362B"/>
    <w:rsid w:val="003D3746"/>
    <w:rsid w:val="003D3803"/>
    <w:rsid w:val="003D3DAE"/>
    <w:rsid w:val="003D4316"/>
    <w:rsid w:val="003D4C9C"/>
    <w:rsid w:val="003D5573"/>
    <w:rsid w:val="003D64EB"/>
    <w:rsid w:val="003D65D1"/>
    <w:rsid w:val="003D6620"/>
    <w:rsid w:val="003D6988"/>
    <w:rsid w:val="003D6E0F"/>
    <w:rsid w:val="003D7044"/>
    <w:rsid w:val="003D75C7"/>
    <w:rsid w:val="003D7CFB"/>
    <w:rsid w:val="003D7FC0"/>
    <w:rsid w:val="003E012E"/>
    <w:rsid w:val="003E08DA"/>
    <w:rsid w:val="003E0D51"/>
    <w:rsid w:val="003E1A0A"/>
    <w:rsid w:val="003E1DC4"/>
    <w:rsid w:val="003E206A"/>
    <w:rsid w:val="003E2635"/>
    <w:rsid w:val="003E277C"/>
    <w:rsid w:val="003E2BBC"/>
    <w:rsid w:val="003E2C50"/>
    <w:rsid w:val="003E3CAB"/>
    <w:rsid w:val="003E3D4E"/>
    <w:rsid w:val="003E422B"/>
    <w:rsid w:val="003E42BB"/>
    <w:rsid w:val="003E42F2"/>
    <w:rsid w:val="003E4454"/>
    <w:rsid w:val="003E44D6"/>
    <w:rsid w:val="003E4547"/>
    <w:rsid w:val="003E4770"/>
    <w:rsid w:val="003E4931"/>
    <w:rsid w:val="003E4A56"/>
    <w:rsid w:val="003E4B10"/>
    <w:rsid w:val="003E4B2B"/>
    <w:rsid w:val="003E4CD1"/>
    <w:rsid w:val="003E4DA0"/>
    <w:rsid w:val="003E52D5"/>
    <w:rsid w:val="003E5479"/>
    <w:rsid w:val="003E55FD"/>
    <w:rsid w:val="003E5CBE"/>
    <w:rsid w:val="003E5CC7"/>
    <w:rsid w:val="003E616F"/>
    <w:rsid w:val="003E6545"/>
    <w:rsid w:val="003E6603"/>
    <w:rsid w:val="003E67B0"/>
    <w:rsid w:val="003E687A"/>
    <w:rsid w:val="003E6BB9"/>
    <w:rsid w:val="003E6E60"/>
    <w:rsid w:val="003E6FD5"/>
    <w:rsid w:val="003E701D"/>
    <w:rsid w:val="003E728B"/>
    <w:rsid w:val="003E76BD"/>
    <w:rsid w:val="003E7770"/>
    <w:rsid w:val="003E7910"/>
    <w:rsid w:val="003E7927"/>
    <w:rsid w:val="003E7B13"/>
    <w:rsid w:val="003F0536"/>
    <w:rsid w:val="003F06FA"/>
    <w:rsid w:val="003F099F"/>
    <w:rsid w:val="003F0E00"/>
    <w:rsid w:val="003F151D"/>
    <w:rsid w:val="003F161A"/>
    <w:rsid w:val="003F16A3"/>
    <w:rsid w:val="003F2043"/>
    <w:rsid w:val="003F241A"/>
    <w:rsid w:val="003F2727"/>
    <w:rsid w:val="003F279A"/>
    <w:rsid w:val="003F2A2A"/>
    <w:rsid w:val="003F2A34"/>
    <w:rsid w:val="003F2F5A"/>
    <w:rsid w:val="003F3179"/>
    <w:rsid w:val="003F317E"/>
    <w:rsid w:val="003F3494"/>
    <w:rsid w:val="003F3935"/>
    <w:rsid w:val="003F39C5"/>
    <w:rsid w:val="003F3D37"/>
    <w:rsid w:val="003F4064"/>
    <w:rsid w:val="003F42DA"/>
    <w:rsid w:val="003F44C3"/>
    <w:rsid w:val="003F4B95"/>
    <w:rsid w:val="003F4FBD"/>
    <w:rsid w:val="003F523B"/>
    <w:rsid w:val="003F5390"/>
    <w:rsid w:val="003F576E"/>
    <w:rsid w:val="003F58F2"/>
    <w:rsid w:val="003F5CA7"/>
    <w:rsid w:val="003F5CFA"/>
    <w:rsid w:val="003F5F8B"/>
    <w:rsid w:val="003F62D0"/>
    <w:rsid w:val="003F6313"/>
    <w:rsid w:val="003F6770"/>
    <w:rsid w:val="003F6796"/>
    <w:rsid w:val="003F69EB"/>
    <w:rsid w:val="003F6D02"/>
    <w:rsid w:val="003F6E25"/>
    <w:rsid w:val="003F7001"/>
    <w:rsid w:val="003F75D3"/>
    <w:rsid w:val="003F7740"/>
    <w:rsid w:val="003F794C"/>
    <w:rsid w:val="003F7BA7"/>
    <w:rsid w:val="003F7CD0"/>
    <w:rsid w:val="003F7F01"/>
    <w:rsid w:val="00400059"/>
    <w:rsid w:val="00400417"/>
    <w:rsid w:val="004009C3"/>
    <w:rsid w:val="00400A76"/>
    <w:rsid w:val="00400B64"/>
    <w:rsid w:val="00400F51"/>
    <w:rsid w:val="00401624"/>
    <w:rsid w:val="00401702"/>
    <w:rsid w:val="00401A3B"/>
    <w:rsid w:val="00402081"/>
    <w:rsid w:val="00402431"/>
    <w:rsid w:val="00402C63"/>
    <w:rsid w:val="00403E5D"/>
    <w:rsid w:val="00403F18"/>
    <w:rsid w:val="00403F2B"/>
    <w:rsid w:val="00403F7C"/>
    <w:rsid w:val="004040FB"/>
    <w:rsid w:val="00404408"/>
    <w:rsid w:val="00404474"/>
    <w:rsid w:val="0040463B"/>
    <w:rsid w:val="00404C0F"/>
    <w:rsid w:val="00404C1C"/>
    <w:rsid w:val="00404FB4"/>
    <w:rsid w:val="00405770"/>
    <w:rsid w:val="00405EE3"/>
    <w:rsid w:val="0040684C"/>
    <w:rsid w:val="0040693B"/>
    <w:rsid w:val="004069F2"/>
    <w:rsid w:val="0040700C"/>
    <w:rsid w:val="004071C1"/>
    <w:rsid w:val="004072BC"/>
    <w:rsid w:val="004072FF"/>
    <w:rsid w:val="0040742C"/>
    <w:rsid w:val="00407968"/>
    <w:rsid w:val="00407D74"/>
    <w:rsid w:val="00407F47"/>
    <w:rsid w:val="004103B4"/>
    <w:rsid w:val="004104A5"/>
    <w:rsid w:val="00410A35"/>
    <w:rsid w:val="00410C1C"/>
    <w:rsid w:val="00410D64"/>
    <w:rsid w:val="0041128E"/>
    <w:rsid w:val="0041139C"/>
    <w:rsid w:val="004116AA"/>
    <w:rsid w:val="004122F6"/>
    <w:rsid w:val="004129D1"/>
    <w:rsid w:val="00412E65"/>
    <w:rsid w:val="00412EAC"/>
    <w:rsid w:val="004132D3"/>
    <w:rsid w:val="00413526"/>
    <w:rsid w:val="00413993"/>
    <w:rsid w:val="00413B50"/>
    <w:rsid w:val="00414022"/>
    <w:rsid w:val="004144AD"/>
    <w:rsid w:val="00414A5D"/>
    <w:rsid w:val="00414EB5"/>
    <w:rsid w:val="00414FC8"/>
    <w:rsid w:val="00415031"/>
    <w:rsid w:val="00415728"/>
    <w:rsid w:val="00415B3C"/>
    <w:rsid w:val="00415B63"/>
    <w:rsid w:val="004161DB"/>
    <w:rsid w:val="004165A1"/>
    <w:rsid w:val="00416AA8"/>
    <w:rsid w:val="00416E03"/>
    <w:rsid w:val="00416EA1"/>
    <w:rsid w:val="0041709C"/>
    <w:rsid w:val="004170FD"/>
    <w:rsid w:val="00417194"/>
    <w:rsid w:val="0041778A"/>
    <w:rsid w:val="00417EB1"/>
    <w:rsid w:val="0042057B"/>
    <w:rsid w:val="00420589"/>
    <w:rsid w:val="00420683"/>
    <w:rsid w:val="004209A1"/>
    <w:rsid w:val="00420E01"/>
    <w:rsid w:val="00420F76"/>
    <w:rsid w:val="00420FA7"/>
    <w:rsid w:val="004211EE"/>
    <w:rsid w:val="00421243"/>
    <w:rsid w:val="00421266"/>
    <w:rsid w:val="0042131B"/>
    <w:rsid w:val="004217A7"/>
    <w:rsid w:val="004217E1"/>
    <w:rsid w:val="0042198A"/>
    <w:rsid w:val="00421CF7"/>
    <w:rsid w:val="0042218F"/>
    <w:rsid w:val="004224F7"/>
    <w:rsid w:val="00422B65"/>
    <w:rsid w:val="00422C71"/>
    <w:rsid w:val="00423561"/>
    <w:rsid w:val="00423855"/>
    <w:rsid w:val="0042391D"/>
    <w:rsid w:val="00423B0B"/>
    <w:rsid w:val="00423B1A"/>
    <w:rsid w:val="004240F4"/>
    <w:rsid w:val="004241BA"/>
    <w:rsid w:val="004241E7"/>
    <w:rsid w:val="0042425A"/>
    <w:rsid w:val="00424838"/>
    <w:rsid w:val="00425076"/>
    <w:rsid w:val="004250A6"/>
    <w:rsid w:val="00425474"/>
    <w:rsid w:val="004255A5"/>
    <w:rsid w:val="00425A53"/>
    <w:rsid w:val="00425C45"/>
    <w:rsid w:val="00425EA9"/>
    <w:rsid w:val="00426835"/>
    <w:rsid w:val="00426A6C"/>
    <w:rsid w:val="00426B03"/>
    <w:rsid w:val="00427398"/>
    <w:rsid w:val="004275EF"/>
    <w:rsid w:val="0042761B"/>
    <w:rsid w:val="004278A4"/>
    <w:rsid w:val="00427991"/>
    <w:rsid w:val="00427A39"/>
    <w:rsid w:val="004303BE"/>
    <w:rsid w:val="00430702"/>
    <w:rsid w:val="0043108F"/>
    <w:rsid w:val="0043119A"/>
    <w:rsid w:val="00431D4D"/>
    <w:rsid w:val="00431DD8"/>
    <w:rsid w:val="00431EBD"/>
    <w:rsid w:val="00432159"/>
    <w:rsid w:val="0043219A"/>
    <w:rsid w:val="004321EE"/>
    <w:rsid w:val="0043319C"/>
    <w:rsid w:val="004336FE"/>
    <w:rsid w:val="0043389B"/>
    <w:rsid w:val="004338B3"/>
    <w:rsid w:val="00433EC7"/>
    <w:rsid w:val="004347D1"/>
    <w:rsid w:val="00434823"/>
    <w:rsid w:val="00434B1F"/>
    <w:rsid w:val="00434B52"/>
    <w:rsid w:val="00434EBB"/>
    <w:rsid w:val="00434FB8"/>
    <w:rsid w:val="00435332"/>
    <w:rsid w:val="00435761"/>
    <w:rsid w:val="00435B2C"/>
    <w:rsid w:val="00435BDA"/>
    <w:rsid w:val="00435D92"/>
    <w:rsid w:val="004361E3"/>
    <w:rsid w:val="004361F3"/>
    <w:rsid w:val="0043667D"/>
    <w:rsid w:val="004368E5"/>
    <w:rsid w:val="00436C78"/>
    <w:rsid w:val="00436E0B"/>
    <w:rsid w:val="00437267"/>
    <w:rsid w:val="004374A5"/>
    <w:rsid w:val="00437B7B"/>
    <w:rsid w:val="00437D84"/>
    <w:rsid w:val="004404E0"/>
    <w:rsid w:val="00440CC8"/>
    <w:rsid w:val="00440F74"/>
    <w:rsid w:val="00441767"/>
    <w:rsid w:val="00441A74"/>
    <w:rsid w:val="00441B56"/>
    <w:rsid w:val="00441D0D"/>
    <w:rsid w:val="00441D46"/>
    <w:rsid w:val="00442454"/>
    <w:rsid w:val="00442B8E"/>
    <w:rsid w:val="00443580"/>
    <w:rsid w:val="00443B51"/>
    <w:rsid w:val="00443E2E"/>
    <w:rsid w:val="00443FDB"/>
    <w:rsid w:val="004440F0"/>
    <w:rsid w:val="004442E7"/>
    <w:rsid w:val="0044480E"/>
    <w:rsid w:val="004448E4"/>
    <w:rsid w:val="00444C98"/>
    <w:rsid w:val="00445174"/>
    <w:rsid w:val="0044563F"/>
    <w:rsid w:val="00445918"/>
    <w:rsid w:val="00445C00"/>
    <w:rsid w:val="00445E02"/>
    <w:rsid w:val="00445E91"/>
    <w:rsid w:val="00445FA0"/>
    <w:rsid w:val="0044614A"/>
    <w:rsid w:val="004464D7"/>
    <w:rsid w:val="00446531"/>
    <w:rsid w:val="00446AA7"/>
    <w:rsid w:val="00446BDC"/>
    <w:rsid w:val="00446D9E"/>
    <w:rsid w:val="00446E2C"/>
    <w:rsid w:val="004471DC"/>
    <w:rsid w:val="00447630"/>
    <w:rsid w:val="00447B1E"/>
    <w:rsid w:val="00450542"/>
    <w:rsid w:val="004505EB"/>
    <w:rsid w:val="004507B1"/>
    <w:rsid w:val="00450C2E"/>
    <w:rsid w:val="00450DAE"/>
    <w:rsid w:val="00450DE4"/>
    <w:rsid w:val="00451140"/>
    <w:rsid w:val="00451531"/>
    <w:rsid w:val="00451E2C"/>
    <w:rsid w:val="004520D5"/>
    <w:rsid w:val="0045235B"/>
    <w:rsid w:val="00452506"/>
    <w:rsid w:val="0045278A"/>
    <w:rsid w:val="00452940"/>
    <w:rsid w:val="0045296F"/>
    <w:rsid w:val="00452AB6"/>
    <w:rsid w:val="00452E04"/>
    <w:rsid w:val="0045358D"/>
    <w:rsid w:val="004538F4"/>
    <w:rsid w:val="00453E26"/>
    <w:rsid w:val="0045451B"/>
    <w:rsid w:val="0045482A"/>
    <w:rsid w:val="00454866"/>
    <w:rsid w:val="00454BC3"/>
    <w:rsid w:val="00454CE9"/>
    <w:rsid w:val="00454DE6"/>
    <w:rsid w:val="00455257"/>
    <w:rsid w:val="0045530A"/>
    <w:rsid w:val="00455B09"/>
    <w:rsid w:val="00455BA4"/>
    <w:rsid w:val="00455BA5"/>
    <w:rsid w:val="00455BBD"/>
    <w:rsid w:val="00455C5B"/>
    <w:rsid w:val="00455EF5"/>
    <w:rsid w:val="00455FB7"/>
    <w:rsid w:val="0045604D"/>
    <w:rsid w:val="004561FC"/>
    <w:rsid w:val="0045634B"/>
    <w:rsid w:val="00456712"/>
    <w:rsid w:val="0045679E"/>
    <w:rsid w:val="00456918"/>
    <w:rsid w:val="00456A77"/>
    <w:rsid w:val="00456A8A"/>
    <w:rsid w:val="00456F6B"/>
    <w:rsid w:val="00456FA1"/>
    <w:rsid w:val="00457F8E"/>
    <w:rsid w:val="004602DB"/>
    <w:rsid w:val="00460328"/>
    <w:rsid w:val="00460995"/>
    <w:rsid w:val="00460E14"/>
    <w:rsid w:val="00461543"/>
    <w:rsid w:val="0046196E"/>
    <w:rsid w:val="00461ACF"/>
    <w:rsid w:val="004620AC"/>
    <w:rsid w:val="004627ED"/>
    <w:rsid w:val="0046290B"/>
    <w:rsid w:val="00462B1B"/>
    <w:rsid w:val="00462CC0"/>
    <w:rsid w:val="00462D09"/>
    <w:rsid w:val="004631D3"/>
    <w:rsid w:val="004633C7"/>
    <w:rsid w:val="00463565"/>
    <w:rsid w:val="0046454B"/>
    <w:rsid w:val="00464BE3"/>
    <w:rsid w:val="00464C68"/>
    <w:rsid w:val="00464EDA"/>
    <w:rsid w:val="00465088"/>
    <w:rsid w:val="004651CC"/>
    <w:rsid w:val="004660B6"/>
    <w:rsid w:val="00466EF8"/>
    <w:rsid w:val="0046718D"/>
    <w:rsid w:val="004673E9"/>
    <w:rsid w:val="00467862"/>
    <w:rsid w:val="004678C4"/>
    <w:rsid w:val="004701E6"/>
    <w:rsid w:val="004703BF"/>
    <w:rsid w:val="00470688"/>
    <w:rsid w:val="00470B5B"/>
    <w:rsid w:val="00470BFE"/>
    <w:rsid w:val="00470FFC"/>
    <w:rsid w:val="00471261"/>
    <w:rsid w:val="004715E6"/>
    <w:rsid w:val="004716A4"/>
    <w:rsid w:val="004719C9"/>
    <w:rsid w:val="00471A04"/>
    <w:rsid w:val="0047211D"/>
    <w:rsid w:val="0047289C"/>
    <w:rsid w:val="00472C43"/>
    <w:rsid w:val="00473050"/>
    <w:rsid w:val="004732B8"/>
    <w:rsid w:val="004733D5"/>
    <w:rsid w:val="00473640"/>
    <w:rsid w:val="00473656"/>
    <w:rsid w:val="004739AC"/>
    <w:rsid w:val="00473B3D"/>
    <w:rsid w:val="00473B3F"/>
    <w:rsid w:val="00473C13"/>
    <w:rsid w:val="004740D5"/>
    <w:rsid w:val="004741A9"/>
    <w:rsid w:val="0047426E"/>
    <w:rsid w:val="0047435C"/>
    <w:rsid w:val="004743DE"/>
    <w:rsid w:val="0047459A"/>
    <w:rsid w:val="00474FD0"/>
    <w:rsid w:val="00474FD5"/>
    <w:rsid w:val="0047520D"/>
    <w:rsid w:val="004753EA"/>
    <w:rsid w:val="0047574D"/>
    <w:rsid w:val="00475B5A"/>
    <w:rsid w:val="00475E33"/>
    <w:rsid w:val="00475ED1"/>
    <w:rsid w:val="00475FC3"/>
    <w:rsid w:val="00476394"/>
    <w:rsid w:val="004767CA"/>
    <w:rsid w:val="004773E8"/>
    <w:rsid w:val="004776CB"/>
    <w:rsid w:val="004779FA"/>
    <w:rsid w:val="00477B3F"/>
    <w:rsid w:val="00480347"/>
    <w:rsid w:val="00480CB4"/>
    <w:rsid w:val="00480D4F"/>
    <w:rsid w:val="00480F84"/>
    <w:rsid w:val="00481181"/>
    <w:rsid w:val="004818D5"/>
    <w:rsid w:val="00481943"/>
    <w:rsid w:val="00481E9F"/>
    <w:rsid w:val="00482147"/>
    <w:rsid w:val="0048217C"/>
    <w:rsid w:val="00482186"/>
    <w:rsid w:val="004824F3"/>
    <w:rsid w:val="004827A2"/>
    <w:rsid w:val="00482E28"/>
    <w:rsid w:val="00482F25"/>
    <w:rsid w:val="00483173"/>
    <w:rsid w:val="00483282"/>
    <w:rsid w:val="004833DE"/>
    <w:rsid w:val="004833F4"/>
    <w:rsid w:val="004836CC"/>
    <w:rsid w:val="004837E4"/>
    <w:rsid w:val="00483916"/>
    <w:rsid w:val="00483A25"/>
    <w:rsid w:val="00483A2B"/>
    <w:rsid w:val="00483A49"/>
    <w:rsid w:val="00483BEC"/>
    <w:rsid w:val="0048407D"/>
    <w:rsid w:val="00484451"/>
    <w:rsid w:val="00484561"/>
    <w:rsid w:val="00484721"/>
    <w:rsid w:val="00484CDE"/>
    <w:rsid w:val="00484E26"/>
    <w:rsid w:val="004856E5"/>
    <w:rsid w:val="00485955"/>
    <w:rsid w:val="00485D33"/>
    <w:rsid w:val="004863DE"/>
    <w:rsid w:val="0048670F"/>
    <w:rsid w:val="004868E9"/>
    <w:rsid w:val="00486CF4"/>
    <w:rsid w:val="00487286"/>
    <w:rsid w:val="00487316"/>
    <w:rsid w:val="00487474"/>
    <w:rsid w:val="00487489"/>
    <w:rsid w:val="004874D6"/>
    <w:rsid w:val="004874D7"/>
    <w:rsid w:val="004875BB"/>
    <w:rsid w:val="0048769B"/>
    <w:rsid w:val="0048793B"/>
    <w:rsid w:val="00487D74"/>
    <w:rsid w:val="00487E86"/>
    <w:rsid w:val="004900E8"/>
    <w:rsid w:val="004900FF"/>
    <w:rsid w:val="00490A82"/>
    <w:rsid w:val="004911FB"/>
    <w:rsid w:val="00491879"/>
    <w:rsid w:val="00491E69"/>
    <w:rsid w:val="00492356"/>
    <w:rsid w:val="004925C4"/>
    <w:rsid w:val="00492C6D"/>
    <w:rsid w:val="00493428"/>
    <w:rsid w:val="004935E1"/>
    <w:rsid w:val="00493D7A"/>
    <w:rsid w:val="004944F9"/>
    <w:rsid w:val="004947E3"/>
    <w:rsid w:val="00494C94"/>
    <w:rsid w:val="00494F0D"/>
    <w:rsid w:val="00495052"/>
    <w:rsid w:val="004959E0"/>
    <w:rsid w:val="00495A57"/>
    <w:rsid w:val="00496112"/>
    <w:rsid w:val="00496538"/>
    <w:rsid w:val="00496785"/>
    <w:rsid w:val="004969A0"/>
    <w:rsid w:val="00496ABB"/>
    <w:rsid w:val="00496D68"/>
    <w:rsid w:val="00497579"/>
    <w:rsid w:val="0049768E"/>
    <w:rsid w:val="00497AAC"/>
    <w:rsid w:val="00497EA6"/>
    <w:rsid w:val="00497F40"/>
    <w:rsid w:val="00497FFB"/>
    <w:rsid w:val="004A0080"/>
    <w:rsid w:val="004A1133"/>
    <w:rsid w:val="004A1273"/>
    <w:rsid w:val="004A14D1"/>
    <w:rsid w:val="004A1E99"/>
    <w:rsid w:val="004A2134"/>
    <w:rsid w:val="004A24D8"/>
    <w:rsid w:val="004A2555"/>
    <w:rsid w:val="004A26E0"/>
    <w:rsid w:val="004A2839"/>
    <w:rsid w:val="004A28DF"/>
    <w:rsid w:val="004A2EDF"/>
    <w:rsid w:val="004A30B7"/>
    <w:rsid w:val="004A368E"/>
    <w:rsid w:val="004A3DD5"/>
    <w:rsid w:val="004A3F47"/>
    <w:rsid w:val="004A4691"/>
    <w:rsid w:val="004A475C"/>
    <w:rsid w:val="004A47D4"/>
    <w:rsid w:val="004A4DF8"/>
    <w:rsid w:val="004A4EF9"/>
    <w:rsid w:val="004A4FBA"/>
    <w:rsid w:val="004A5223"/>
    <w:rsid w:val="004A522F"/>
    <w:rsid w:val="004A5246"/>
    <w:rsid w:val="004A5374"/>
    <w:rsid w:val="004A56F1"/>
    <w:rsid w:val="004A5F82"/>
    <w:rsid w:val="004A62FE"/>
    <w:rsid w:val="004A6479"/>
    <w:rsid w:val="004A64D3"/>
    <w:rsid w:val="004A6A60"/>
    <w:rsid w:val="004A6AD3"/>
    <w:rsid w:val="004A6CD1"/>
    <w:rsid w:val="004A6F94"/>
    <w:rsid w:val="004A74D4"/>
    <w:rsid w:val="004A788D"/>
    <w:rsid w:val="004A7FCA"/>
    <w:rsid w:val="004B00C1"/>
    <w:rsid w:val="004B037D"/>
    <w:rsid w:val="004B054A"/>
    <w:rsid w:val="004B10CA"/>
    <w:rsid w:val="004B121C"/>
    <w:rsid w:val="004B16FE"/>
    <w:rsid w:val="004B1A61"/>
    <w:rsid w:val="004B1C3A"/>
    <w:rsid w:val="004B1DA3"/>
    <w:rsid w:val="004B1ED4"/>
    <w:rsid w:val="004B2298"/>
    <w:rsid w:val="004B298C"/>
    <w:rsid w:val="004B2CBD"/>
    <w:rsid w:val="004B2DA2"/>
    <w:rsid w:val="004B3435"/>
    <w:rsid w:val="004B34E3"/>
    <w:rsid w:val="004B3536"/>
    <w:rsid w:val="004B3760"/>
    <w:rsid w:val="004B39EE"/>
    <w:rsid w:val="004B3D36"/>
    <w:rsid w:val="004B408F"/>
    <w:rsid w:val="004B40D7"/>
    <w:rsid w:val="004B43B9"/>
    <w:rsid w:val="004B4433"/>
    <w:rsid w:val="004B484E"/>
    <w:rsid w:val="004B4ACD"/>
    <w:rsid w:val="004B4B9B"/>
    <w:rsid w:val="004B501A"/>
    <w:rsid w:val="004B57CA"/>
    <w:rsid w:val="004B5905"/>
    <w:rsid w:val="004B5F23"/>
    <w:rsid w:val="004B5F68"/>
    <w:rsid w:val="004B6677"/>
    <w:rsid w:val="004B6C6F"/>
    <w:rsid w:val="004B6E23"/>
    <w:rsid w:val="004B784F"/>
    <w:rsid w:val="004B7AE6"/>
    <w:rsid w:val="004B7FEA"/>
    <w:rsid w:val="004C04FD"/>
    <w:rsid w:val="004C070E"/>
    <w:rsid w:val="004C0833"/>
    <w:rsid w:val="004C0872"/>
    <w:rsid w:val="004C098D"/>
    <w:rsid w:val="004C149B"/>
    <w:rsid w:val="004C159F"/>
    <w:rsid w:val="004C16FE"/>
    <w:rsid w:val="004C19E1"/>
    <w:rsid w:val="004C1BD9"/>
    <w:rsid w:val="004C20EE"/>
    <w:rsid w:val="004C2294"/>
    <w:rsid w:val="004C2306"/>
    <w:rsid w:val="004C2960"/>
    <w:rsid w:val="004C2A1E"/>
    <w:rsid w:val="004C2D9A"/>
    <w:rsid w:val="004C35BC"/>
    <w:rsid w:val="004C36C5"/>
    <w:rsid w:val="004C3717"/>
    <w:rsid w:val="004C3A02"/>
    <w:rsid w:val="004C3A68"/>
    <w:rsid w:val="004C3ED2"/>
    <w:rsid w:val="004C3FE9"/>
    <w:rsid w:val="004C40B1"/>
    <w:rsid w:val="004C413F"/>
    <w:rsid w:val="004C469A"/>
    <w:rsid w:val="004C4718"/>
    <w:rsid w:val="004C473E"/>
    <w:rsid w:val="004C4745"/>
    <w:rsid w:val="004C48C3"/>
    <w:rsid w:val="004C4A62"/>
    <w:rsid w:val="004C4B67"/>
    <w:rsid w:val="004C4C4D"/>
    <w:rsid w:val="004C508C"/>
    <w:rsid w:val="004C517C"/>
    <w:rsid w:val="004C59FA"/>
    <w:rsid w:val="004C5DD3"/>
    <w:rsid w:val="004C6568"/>
    <w:rsid w:val="004C6AD8"/>
    <w:rsid w:val="004C6C58"/>
    <w:rsid w:val="004C705A"/>
    <w:rsid w:val="004C7124"/>
    <w:rsid w:val="004C7133"/>
    <w:rsid w:val="004C75C5"/>
    <w:rsid w:val="004C797E"/>
    <w:rsid w:val="004C7D1E"/>
    <w:rsid w:val="004D02A2"/>
    <w:rsid w:val="004D06EA"/>
    <w:rsid w:val="004D0736"/>
    <w:rsid w:val="004D0796"/>
    <w:rsid w:val="004D097F"/>
    <w:rsid w:val="004D0F44"/>
    <w:rsid w:val="004D124E"/>
    <w:rsid w:val="004D173A"/>
    <w:rsid w:val="004D1988"/>
    <w:rsid w:val="004D1E25"/>
    <w:rsid w:val="004D200D"/>
    <w:rsid w:val="004D244E"/>
    <w:rsid w:val="004D2577"/>
    <w:rsid w:val="004D26B9"/>
    <w:rsid w:val="004D2793"/>
    <w:rsid w:val="004D280E"/>
    <w:rsid w:val="004D2A77"/>
    <w:rsid w:val="004D2AFD"/>
    <w:rsid w:val="004D2BD4"/>
    <w:rsid w:val="004D2BD6"/>
    <w:rsid w:val="004D2F2D"/>
    <w:rsid w:val="004D31FE"/>
    <w:rsid w:val="004D37F4"/>
    <w:rsid w:val="004D38D9"/>
    <w:rsid w:val="004D3DA1"/>
    <w:rsid w:val="004D4653"/>
    <w:rsid w:val="004D4964"/>
    <w:rsid w:val="004D4D76"/>
    <w:rsid w:val="004D4F0D"/>
    <w:rsid w:val="004D5134"/>
    <w:rsid w:val="004D540D"/>
    <w:rsid w:val="004D5410"/>
    <w:rsid w:val="004D55C8"/>
    <w:rsid w:val="004D56C4"/>
    <w:rsid w:val="004D58FC"/>
    <w:rsid w:val="004D5AA9"/>
    <w:rsid w:val="004D5C17"/>
    <w:rsid w:val="004D6B06"/>
    <w:rsid w:val="004D77DD"/>
    <w:rsid w:val="004D795C"/>
    <w:rsid w:val="004E0628"/>
    <w:rsid w:val="004E066D"/>
    <w:rsid w:val="004E06B1"/>
    <w:rsid w:val="004E0A3B"/>
    <w:rsid w:val="004E0EDD"/>
    <w:rsid w:val="004E1EEC"/>
    <w:rsid w:val="004E20FD"/>
    <w:rsid w:val="004E228A"/>
    <w:rsid w:val="004E25C8"/>
    <w:rsid w:val="004E2CAB"/>
    <w:rsid w:val="004E2DC6"/>
    <w:rsid w:val="004E317A"/>
    <w:rsid w:val="004E3442"/>
    <w:rsid w:val="004E3769"/>
    <w:rsid w:val="004E3E53"/>
    <w:rsid w:val="004E3F4F"/>
    <w:rsid w:val="004E42CB"/>
    <w:rsid w:val="004E42D8"/>
    <w:rsid w:val="004E4560"/>
    <w:rsid w:val="004E45A7"/>
    <w:rsid w:val="004E4FDE"/>
    <w:rsid w:val="004E570A"/>
    <w:rsid w:val="004E5822"/>
    <w:rsid w:val="004E5890"/>
    <w:rsid w:val="004E58C4"/>
    <w:rsid w:val="004E5C4E"/>
    <w:rsid w:val="004E60E4"/>
    <w:rsid w:val="004E635B"/>
    <w:rsid w:val="004E6373"/>
    <w:rsid w:val="004E665A"/>
    <w:rsid w:val="004E6710"/>
    <w:rsid w:val="004E680C"/>
    <w:rsid w:val="004E6837"/>
    <w:rsid w:val="004E6A67"/>
    <w:rsid w:val="004E6D96"/>
    <w:rsid w:val="004E6DBA"/>
    <w:rsid w:val="004E6DF4"/>
    <w:rsid w:val="004E6E71"/>
    <w:rsid w:val="004E6F6F"/>
    <w:rsid w:val="004E6F74"/>
    <w:rsid w:val="004E71E9"/>
    <w:rsid w:val="004E7F1E"/>
    <w:rsid w:val="004F0510"/>
    <w:rsid w:val="004F057B"/>
    <w:rsid w:val="004F0A75"/>
    <w:rsid w:val="004F0BB4"/>
    <w:rsid w:val="004F116A"/>
    <w:rsid w:val="004F1624"/>
    <w:rsid w:val="004F166E"/>
    <w:rsid w:val="004F1F39"/>
    <w:rsid w:val="004F22DF"/>
    <w:rsid w:val="004F2BAC"/>
    <w:rsid w:val="004F2D93"/>
    <w:rsid w:val="004F2DBB"/>
    <w:rsid w:val="004F2EDE"/>
    <w:rsid w:val="004F2F2B"/>
    <w:rsid w:val="004F332A"/>
    <w:rsid w:val="004F3333"/>
    <w:rsid w:val="004F35E3"/>
    <w:rsid w:val="004F3701"/>
    <w:rsid w:val="004F3972"/>
    <w:rsid w:val="004F3AE3"/>
    <w:rsid w:val="004F3BD8"/>
    <w:rsid w:val="004F3C9B"/>
    <w:rsid w:val="004F3F4D"/>
    <w:rsid w:val="004F421D"/>
    <w:rsid w:val="004F45B3"/>
    <w:rsid w:val="004F48AC"/>
    <w:rsid w:val="004F49EE"/>
    <w:rsid w:val="004F4D70"/>
    <w:rsid w:val="004F4E36"/>
    <w:rsid w:val="004F5906"/>
    <w:rsid w:val="004F637B"/>
    <w:rsid w:val="004F6530"/>
    <w:rsid w:val="004F68A1"/>
    <w:rsid w:val="004F6B7B"/>
    <w:rsid w:val="004F6C47"/>
    <w:rsid w:val="004F6D4A"/>
    <w:rsid w:val="004F6D9B"/>
    <w:rsid w:val="004F7B91"/>
    <w:rsid w:val="004F7CEF"/>
    <w:rsid w:val="004F7D3E"/>
    <w:rsid w:val="004F7D8F"/>
    <w:rsid w:val="004F7ED9"/>
    <w:rsid w:val="004F7F8E"/>
    <w:rsid w:val="005000D9"/>
    <w:rsid w:val="00500401"/>
    <w:rsid w:val="00500850"/>
    <w:rsid w:val="00500E52"/>
    <w:rsid w:val="00500F89"/>
    <w:rsid w:val="00501239"/>
    <w:rsid w:val="005019EB"/>
    <w:rsid w:val="00501E66"/>
    <w:rsid w:val="005023D5"/>
    <w:rsid w:val="005024E4"/>
    <w:rsid w:val="005025B5"/>
    <w:rsid w:val="00502A0B"/>
    <w:rsid w:val="00502D87"/>
    <w:rsid w:val="00502DBD"/>
    <w:rsid w:val="00502E54"/>
    <w:rsid w:val="00502F24"/>
    <w:rsid w:val="005030C4"/>
    <w:rsid w:val="005030FA"/>
    <w:rsid w:val="005032AC"/>
    <w:rsid w:val="00503787"/>
    <w:rsid w:val="00503862"/>
    <w:rsid w:val="00504073"/>
    <w:rsid w:val="00504684"/>
    <w:rsid w:val="00504B26"/>
    <w:rsid w:val="00504BBC"/>
    <w:rsid w:val="005051C1"/>
    <w:rsid w:val="00505595"/>
    <w:rsid w:val="00505B07"/>
    <w:rsid w:val="00505E4E"/>
    <w:rsid w:val="00505F3D"/>
    <w:rsid w:val="00506049"/>
    <w:rsid w:val="00506731"/>
    <w:rsid w:val="0050690C"/>
    <w:rsid w:val="00506989"/>
    <w:rsid w:val="005069E0"/>
    <w:rsid w:val="00506C58"/>
    <w:rsid w:val="00506D85"/>
    <w:rsid w:val="00506DCF"/>
    <w:rsid w:val="00506E93"/>
    <w:rsid w:val="00506FC1"/>
    <w:rsid w:val="00507176"/>
    <w:rsid w:val="005074EB"/>
    <w:rsid w:val="00507730"/>
    <w:rsid w:val="0050785F"/>
    <w:rsid w:val="00507D00"/>
    <w:rsid w:val="00510314"/>
    <w:rsid w:val="00510416"/>
    <w:rsid w:val="00510972"/>
    <w:rsid w:val="00510AAF"/>
    <w:rsid w:val="00510B84"/>
    <w:rsid w:val="00510C89"/>
    <w:rsid w:val="0051122E"/>
    <w:rsid w:val="005114ED"/>
    <w:rsid w:val="00511534"/>
    <w:rsid w:val="00511969"/>
    <w:rsid w:val="00511A93"/>
    <w:rsid w:val="00511C5C"/>
    <w:rsid w:val="00512763"/>
    <w:rsid w:val="00512CC5"/>
    <w:rsid w:val="00512F62"/>
    <w:rsid w:val="0051301C"/>
    <w:rsid w:val="00513242"/>
    <w:rsid w:val="005132F6"/>
    <w:rsid w:val="0051342F"/>
    <w:rsid w:val="005137EE"/>
    <w:rsid w:val="00513826"/>
    <w:rsid w:val="00513977"/>
    <w:rsid w:val="00513CB4"/>
    <w:rsid w:val="005146A1"/>
    <w:rsid w:val="005147FA"/>
    <w:rsid w:val="005149DA"/>
    <w:rsid w:val="00514D9C"/>
    <w:rsid w:val="00514F92"/>
    <w:rsid w:val="00515035"/>
    <w:rsid w:val="005152BF"/>
    <w:rsid w:val="0051542D"/>
    <w:rsid w:val="00515652"/>
    <w:rsid w:val="0051566F"/>
    <w:rsid w:val="005157AA"/>
    <w:rsid w:val="005161D0"/>
    <w:rsid w:val="00516ACD"/>
    <w:rsid w:val="00516BD3"/>
    <w:rsid w:val="00517130"/>
    <w:rsid w:val="00517465"/>
    <w:rsid w:val="00517B87"/>
    <w:rsid w:val="00517BA8"/>
    <w:rsid w:val="00517D97"/>
    <w:rsid w:val="0052052C"/>
    <w:rsid w:val="00520E2C"/>
    <w:rsid w:val="00520FAB"/>
    <w:rsid w:val="00521470"/>
    <w:rsid w:val="00521640"/>
    <w:rsid w:val="0052187C"/>
    <w:rsid w:val="005219DF"/>
    <w:rsid w:val="00521F57"/>
    <w:rsid w:val="00522126"/>
    <w:rsid w:val="00522814"/>
    <w:rsid w:val="00522B3A"/>
    <w:rsid w:val="00522E64"/>
    <w:rsid w:val="00522F3E"/>
    <w:rsid w:val="00523D04"/>
    <w:rsid w:val="005241CB"/>
    <w:rsid w:val="005243A4"/>
    <w:rsid w:val="00524455"/>
    <w:rsid w:val="0052448E"/>
    <w:rsid w:val="00524563"/>
    <w:rsid w:val="0052467B"/>
    <w:rsid w:val="0052499D"/>
    <w:rsid w:val="00524B35"/>
    <w:rsid w:val="00524DB1"/>
    <w:rsid w:val="005251DD"/>
    <w:rsid w:val="00525579"/>
    <w:rsid w:val="005256EF"/>
    <w:rsid w:val="00525955"/>
    <w:rsid w:val="005259D7"/>
    <w:rsid w:val="00525A17"/>
    <w:rsid w:val="00525A6C"/>
    <w:rsid w:val="00526252"/>
    <w:rsid w:val="00526253"/>
    <w:rsid w:val="00526468"/>
    <w:rsid w:val="0052706A"/>
    <w:rsid w:val="00527E21"/>
    <w:rsid w:val="00530B40"/>
    <w:rsid w:val="00530C4D"/>
    <w:rsid w:val="00530DEC"/>
    <w:rsid w:val="00530EC1"/>
    <w:rsid w:val="00530EEF"/>
    <w:rsid w:val="0053170E"/>
    <w:rsid w:val="005318EC"/>
    <w:rsid w:val="005319C7"/>
    <w:rsid w:val="00531A2E"/>
    <w:rsid w:val="00531AD3"/>
    <w:rsid w:val="00531C47"/>
    <w:rsid w:val="005327C5"/>
    <w:rsid w:val="00532C9F"/>
    <w:rsid w:val="00533202"/>
    <w:rsid w:val="00533239"/>
    <w:rsid w:val="005332D9"/>
    <w:rsid w:val="00533566"/>
    <w:rsid w:val="00533E8A"/>
    <w:rsid w:val="005347E7"/>
    <w:rsid w:val="00534B37"/>
    <w:rsid w:val="00534D12"/>
    <w:rsid w:val="00535801"/>
    <w:rsid w:val="00535844"/>
    <w:rsid w:val="00535E4F"/>
    <w:rsid w:val="00535F62"/>
    <w:rsid w:val="005362EB"/>
    <w:rsid w:val="0053643A"/>
    <w:rsid w:val="00536504"/>
    <w:rsid w:val="00536531"/>
    <w:rsid w:val="00536CEF"/>
    <w:rsid w:val="00536DD4"/>
    <w:rsid w:val="0053717B"/>
    <w:rsid w:val="005371EC"/>
    <w:rsid w:val="00537236"/>
    <w:rsid w:val="00537373"/>
    <w:rsid w:val="00537433"/>
    <w:rsid w:val="00537841"/>
    <w:rsid w:val="00537E00"/>
    <w:rsid w:val="00540529"/>
    <w:rsid w:val="00540BB9"/>
    <w:rsid w:val="00540E19"/>
    <w:rsid w:val="00540F84"/>
    <w:rsid w:val="005410DB"/>
    <w:rsid w:val="005412FA"/>
    <w:rsid w:val="00541590"/>
    <w:rsid w:val="0054178A"/>
    <w:rsid w:val="00542814"/>
    <w:rsid w:val="0054284C"/>
    <w:rsid w:val="00542C3E"/>
    <w:rsid w:val="00542DAB"/>
    <w:rsid w:val="0054318C"/>
    <w:rsid w:val="005438E4"/>
    <w:rsid w:val="00543A50"/>
    <w:rsid w:val="00543A9A"/>
    <w:rsid w:val="00543BDA"/>
    <w:rsid w:val="005441B6"/>
    <w:rsid w:val="005444C7"/>
    <w:rsid w:val="0054463F"/>
    <w:rsid w:val="0054468A"/>
    <w:rsid w:val="00544858"/>
    <w:rsid w:val="00544BEF"/>
    <w:rsid w:val="00544D49"/>
    <w:rsid w:val="00545503"/>
    <w:rsid w:val="0054565B"/>
    <w:rsid w:val="0054584C"/>
    <w:rsid w:val="005459A0"/>
    <w:rsid w:val="00545A50"/>
    <w:rsid w:val="00546506"/>
    <w:rsid w:val="005466D0"/>
    <w:rsid w:val="00546920"/>
    <w:rsid w:val="00546BAE"/>
    <w:rsid w:val="00546CC5"/>
    <w:rsid w:val="005470BD"/>
    <w:rsid w:val="0054738B"/>
    <w:rsid w:val="0054758B"/>
    <w:rsid w:val="00547774"/>
    <w:rsid w:val="00547D3E"/>
    <w:rsid w:val="00547E11"/>
    <w:rsid w:val="00547E35"/>
    <w:rsid w:val="00547EBA"/>
    <w:rsid w:val="005508C2"/>
    <w:rsid w:val="00550A51"/>
    <w:rsid w:val="00550BA2"/>
    <w:rsid w:val="00550C26"/>
    <w:rsid w:val="005512F6"/>
    <w:rsid w:val="00551415"/>
    <w:rsid w:val="005514D1"/>
    <w:rsid w:val="0055215C"/>
    <w:rsid w:val="005522B1"/>
    <w:rsid w:val="00552477"/>
    <w:rsid w:val="00552620"/>
    <w:rsid w:val="0055276B"/>
    <w:rsid w:val="00552AED"/>
    <w:rsid w:val="00552D23"/>
    <w:rsid w:val="00552DFE"/>
    <w:rsid w:val="0055343B"/>
    <w:rsid w:val="00553504"/>
    <w:rsid w:val="00553BDF"/>
    <w:rsid w:val="00553F63"/>
    <w:rsid w:val="00554E5B"/>
    <w:rsid w:val="00555011"/>
    <w:rsid w:val="0055520A"/>
    <w:rsid w:val="005552F6"/>
    <w:rsid w:val="0055553E"/>
    <w:rsid w:val="005556CE"/>
    <w:rsid w:val="00555C3A"/>
    <w:rsid w:val="00555C88"/>
    <w:rsid w:val="00556230"/>
    <w:rsid w:val="00556772"/>
    <w:rsid w:val="00556A55"/>
    <w:rsid w:val="00556F3E"/>
    <w:rsid w:val="00556FEA"/>
    <w:rsid w:val="00557394"/>
    <w:rsid w:val="0055744C"/>
    <w:rsid w:val="00557462"/>
    <w:rsid w:val="00557D5B"/>
    <w:rsid w:val="00557D63"/>
    <w:rsid w:val="0056004B"/>
    <w:rsid w:val="00560380"/>
    <w:rsid w:val="00560472"/>
    <w:rsid w:val="00560C7C"/>
    <w:rsid w:val="00560CC2"/>
    <w:rsid w:val="00560CCB"/>
    <w:rsid w:val="00560D30"/>
    <w:rsid w:val="0056108E"/>
    <w:rsid w:val="00561103"/>
    <w:rsid w:val="005614DE"/>
    <w:rsid w:val="0056150D"/>
    <w:rsid w:val="00561523"/>
    <w:rsid w:val="00561610"/>
    <w:rsid w:val="00561798"/>
    <w:rsid w:val="00561834"/>
    <w:rsid w:val="005625ED"/>
    <w:rsid w:val="00562767"/>
    <w:rsid w:val="00562B4F"/>
    <w:rsid w:val="00562C7B"/>
    <w:rsid w:val="00563004"/>
    <w:rsid w:val="0056369E"/>
    <w:rsid w:val="005636B2"/>
    <w:rsid w:val="00563780"/>
    <w:rsid w:val="00563A14"/>
    <w:rsid w:val="00563A50"/>
    <w:rsid w:val="005640E5"/>
    <w:rsid w:val="00564152"/>
    <w:rsid w:val="0056433E"/>
    <w:rsid w:val="00564882"/>
    <w:rsid w:val="00564B37"/>
    <w:rsid w:val="00564BB9"/>
    <w:rsid w:val="00564E01"/>
    <w:rsid w:val="00564E84"/>
    <w:rsid w:val="005652B8"/>
    <w:rsid w:val="0056546F"/>
    <w:rsid w:val="0056554A"/>
    <w:rsid w:val="0056596D"/>
    <w:rsid w:val="00565AF0"/>
    <w:rsid w:val="00565D49"/>
    <w:rsid w:val="005660C9"/>
    <w:rsid w:val="00566296"/>
    <w:rsid w:val="0056644B"/>
    <w:rsid w:val="005666D9"/>
    <w:rsid w:val="00566709"/>
    <w:rsid w:val="00566767"/>
    <w:rsid w:val="0056681A"/>
    <w:rsid w:val="0056681E"/>
    <w:rsid w:val="005668AF"/>
    <w:rsid w:val="005668D0"/>
    <w:rsid w:val="00566C07"/>
    <w:rsid w:val="00566E89"/>
    <w:rsid w:val="00567078"/>
    <w:rsid w:val="0056714E"/>
    <w:rsid w:val="00567204"/>
    <w:rsid w:val="00567639"/>
    <w:rsid w:val="0056774D"/>
    <w:rsid w:val="0056788F"/>
    <w:rsid w:val="00567E27"/>
    <w:rsid w:val="0057052C"/>
    <w:rsid w:val="0057064E"/>
    <w:rsid w:val="005707EF"/>
    <w:rsid w:val="00570AAC"/>
    <w:rsid w:val="00570B52"/>
    <w:rsid w:val="00570D9E"/>
    <w:rsid w:val="00570E01"/>
    <w:rsid w:val="005714E0"/>
    <w:rsid w:val="00571609"/>
    <w:rsid w:val="00571775"/>
    <w:rsid w:val="005717AE"/>
    <w:rsid w:val="00571A20"/>
    <w:rsid w:val="00571BA8"/>
    <w:rsid w:val="00571D4B"/>
    <w:rsid w:val="00571D5D"/>
    <w:rsid w:val="0057237B"/>
    <w:rsid w:val="00572446"/>
    <w:rsid w:val="0057252F"/>
    <w:rsid w:val="00572A97"/>
    <w:rsid w:val="00572EB6"/>
    <w:rsid w:val="00572EF3"/>
    <w:rsid w:val="00573270"/>
    <w:rsid w:val="005732B5"/>
    <w:rsid w:val="005732E7"/>
    <w:rsid w:val="005734B4"/>
    <w:rsid w:val="00573863"/>
    <w:rsid w:val="00573D75"/>
    <w:rsid w:val="00573DF7"/>
    <w:rsid w:val="00573E5F"/>
    <w:rsid w:val="00574180"/>
    <w:rsid w:val="00574685"/>
    <w:rsid w:val="005746F3"/>
    <w:rsid w:val="005747A5"/>
    <w:rsid w:val="0057488F"/>
    <w:rsid w:val="00574D0A"/>
    <w:rsid w:val="00574E1D"/>
    <w:rsid w:val="00574F23"/>
    <w:rsid w:val="00575829"/>
    <w:rsid w:val="005769FB"/>
    <w:rsid w:val="0057722A"/>
    <w:rsid w:val="0057722D"/>
    <w:rsid w:val="00577395"/>
    <w:rsid w:val="0057757F"/>
    <w:rsid w:val="00577D2C"/>
    <w:rsid w:val="00577D97"/>
    <w:rsid w:val="00580037"/>
    <w:rsid w:val="00580273"/>
    <w:rsid w:val="005805A2"/>
    <w:rsid w:val="0058073F"/>
    <w:rsid w:val="00580868"/>
    <w:rsid w:val="00580874"/>
    <w:rsid w:val="00580D62"/>
    <w:rsid w:val="00580D81"/>
    <w:rsid w:val="0058101D"/>
    <w:rsid w:val="00581581"/>
    <w:rsid w:val="00581843"/>
    <w:rsid w:val="00582065"/>
    <w:rsid w:val="0058246D"/>
    <w:rsid w:val="00582586"/>
    <w:rsid w:val="0058285B"/>
    <w:rsid w:val="005829F2"/>
    <w:rsid w:val="005833E1"/>
    <w:rsid w:val="0058347F"/>
    <w:rsid w:val="0058352E"/>
    <w:rsid w:val="00583617"/>
    <w:rsid w:val="0058366C"/>
    <w:rsid w:val="00583932"/>
    <w:rsid w:val="00583FBA"/>
    <w:rsid w:val="00584EC6"/>
    <w:rsid w:val="00584F7C"/>
    <w:rsid w:val="005851D9"/>
    <w:rsid w:val="00585335"/>
    <w:rsid w:val="0058571B"/>
    <w:rsid w:val="00585862"/>
    <w:rsid w:val="00585B1F"/>
    <w:rsid w:val="00585C9C"/>
    <w:rsid w:val="00586208"/>
    <w:rsid w:val="00586212"/>
    <w:rsid w:val="0058675E"/>
    <w:rsid w:val="0058695E"/>
    <w:rsid w:val="00586A04"/>
    <w:rsid w:val="00586A55"/>
    <w:rsid w:val="00586D1A"/>
    <w:rsid w:val="00586F58"/>
    <w:rsid w:val="005870CE"/>
    <w:rsid w:val="00587B91"/>
    <w:rsid w:val="00590067"/>
    <w:rsid w:val="005905DC"/>
    <w:rsid w:val="00590C51"/>
    <w:rsid w:val="00590D60"/>
    <w:rsid w:val="00590DCC"/>
    <w:rsid w:val="00590E53"/>
    <w:rsid w:val="00590F04"/>
    <w:rsid w:val="005914C6"/>
    <w:rsid w:val="005915B2"/>
    <w:rsid w:val="00591A8C"/>
    <w:rsid w:val="00591D19"/>
    <w:rsid w:val="00591D7D"/>
    <w:rsid w:val="00591F71"/>
    <w:rsid w:val="005920D5"/>
    <w:rsid w:val="005922B5"/>
    <w:rsid w:val="005923E6"/>
    <w:rsid w:val="00592476"/>
    <w:rsid w:val="00592954"/>
    <w:rsid w:val="00592E26"/>
    <w:rsid w:val="00592E2A"/>
    <w:rsid w:val="005935C9"/>
    <w:rsid w:val="00593A1A"/>
    <w:rsid w:val="005948EE"/>
    <w:rsid w:val="00594A1F"/>
    <w:rsid w:val="00594A40"/>
    <w:rsid w:val="00594C45"/>
    <w:rsid w:val="00594CBD"/>
    <w:rsid w:val="00594E37"/>
    <w:rsid w:val="0059504E"/>
    <w:rsid w:val="00595095"/>
    <w:rsid w:val="00595489"/>
    <w:rsid w:val="00595B97"/>
    <w:rsid w:val="00595C11"/>
    <w:rsid w:val="00595F1F"/>
    <w:rsid w:val="0059613F"/>
    <w:rsid w:val="005961AE"/>
    <w:rsid w:val="0059679A"/>
    <w:rsid w:val="0059693C"/>
    <w:rsid w:val="005969B2"/>
    <w:rsid w:val="00596D2F"/>
    <w:rsid w:val="00596DA0"/>
    <w:rsid w:val="00597021"/>
    <w:rsid w:val="005971C1"/>
    <w:rsid w:val="005974C1"/>
    <w:rsid w:val="0059772C"/>
    <w:rsid w:val="0059793A"/>
    <w:rsid w:val="00597D47"/>
    <w:rsid w:val="005A00E9"/>
    <w:rsid w:val="005A0379"/>
    <w:rsid w:val="005A092D"/>
    <w:rsid w:val="005A09AC"/>
    <w:rsid w:val="005A0BD6"/>
    <w:rsid w:val="005A1F16"/>
    <w:rsid w:val="005A2094"/>
    <w:rsid w:val="005A2502"/>
    <w:rsid w:val="005A35E7"/>
    <w:rsid w:val="005A369E"/>
    <w:rsid w:val="005A3C1A"/>
    <w:rsid w:val="005A3C61"/>
    <w:rsid w:val="005A3CEA"/>
    <w:rsid w:val="005A3F9E"/>
    <w:rsid w:val="005A411F"/>
    <w:rsid w:val="005A454E"/>
    <w:rsid w:val="005A5067"/>
    <w:rsid w:val="005A51F9"/>
    <w:rsid w:val="005A5663"/>
    <w:rsid w:val="005A58D2"/>
    <w:rsid w:val="005A5C75"/>
    <w:rsid w:val="005A5F96"/>
    <w:rsid w:val="005A63BC"/>
    <w:rsid w:val="005A65E3"/>
    <w:rsid w:val="005A6651"/>
    <w:rsid w:val="005A667A"/>
    <w:rsid w:val="005A6AFA"/>
    <w:rsid w:val="005A6DA9"/>
    <w:rsid w:val="005A6E02"/>
    <w:rsid w:val="005A711C"/>
    <w:rsid w:val="005A71B1"/>
    <w:rsid w:val="005A790B"/>
    <w:rsid w:val="005A7A9A"/>
    <w:rsid w:val="005A7BF6"/>
    <w:rsid w:val="005A7CCF"/>
    <w:rsid w:val="005A7D5A"/>
    <w:rsid w:val="005A7DAE"/>
    <w:rsid w:val="005A7F84"/>
    <w:rsid w:val="005B0006"/>
    <w:rsid w:val="005B0399"/>
    <w:rsid w:val="005B0BA7"/>
    <w:rsid w:val="005B0ED7"/>
    <w:rsid w:val="005B0FAA"/>
    <w:rsid w:val="005B1249"/>
    <w:rsid w:val="005B152B"/>
    <w:rsid w:val="005B190F"/>
    <w:rsid w:val="005B1B28"/>
    <w:rsid w:val="005B1D0B"/>
    <w:rsid w:val="005B24B3"/>
    <w:rsid w:val="005B2643"/>
    <w:rsid w:val="005B2A1B"/>
    <w:rsid w:val="005B2A41"/>
    <w:rsid w:val="005B2AAE"/>
    <w:rsid w:val="005B2C27"/>
    <w:rsid w:val="005B2E88"/>
    <w:rsid w:val="005B36F6"/>
    <w:rsid w:val="005B377E"/>
    <w:rsid w:val="005B392D"/>
    <w:rsid w:val="005B3A2A"/>
    <w:rsid w:val="005B3D30"/>
    <w:rsid w:val="005B3FCF"/>
    <w:rsid w:val="005B4388"/>
    <w:rsid w:val="005B449A"/>
    <w:rsid w:val="005B4503"/>
    <w:rsid w:val="005B4673"/>
    <w:rsid w:val="005B4A04"/>
    <w:rsid w:val="005B4A2B"/>
    <w:rsid w:val="005B4B50"/>
    <w:rsid w:val="005B4EBD"/>
    <w:rsid w:val="005B4FA9"/>
    <w:rsid w:val="005B503A"/>
    <w:rsid w:val="005B539B"/>
    <w:rsid w:val="005B53DA"/>
    <w:rsid w:val="005B5693"/>
    <w:rsid w:val="005B5C38"/>
    <w:rsid w:val="005B5DC8"/>
    <w:rsid w:val="005B60BC"/>
    <w:rsid w:val="005B640D"/>
    <w:rsid w:val="005B6447"/>
    <w:rsid w:val="005B671C"/>
    <w:rsid w:val="005B6BC9"/>
    <w:rsid w:val="005B6C90"/>
    <w:rsid w:val="005B6E9F"/>
    <w:rsid w:val="005B76D4"/>
    <w:rsid w:val="005B77E0"/>
    <w:rsid w:val="005B7C11"/>
    <w:rsid w:val="005C0633"/>
    <w:rsid w:val="005C0DFA"/>
    <w:rsid w:val="005C1736"/>
    <w:rsid w:val="005C1748"/>
    <w:rsid w:val="005C17AE"/>
    <w:rsid w:val="005C185C"/>
    <w:rsid w:val="005C198D"/>
    <w:rsid w:val="005C1994"/>
    <w:rsid w:val="005C1997"/>
    <w:rsid w:val="005C1C7A"/>
    <w:rsid w:val="005C1DD5"/>
    <w:rsid w:val="005C2348"/>
    <w:rsid w:val="005C23BA"/>
    <w:rsid w:val="005C2743"/>
    <w:rsid w:val="005C2923"/>
    <w:rsid w:val="005C2CA4"/>
    <w:rsid w:val="005C2E16"/>
    <w:rsid w:val="005C3219"/>
    <w:rsid w:val="005C32B7"/>
    <w:rsid w:val="005C3527"/>
    <w:rsid w:val="005C352F"/>
    <w:rsid w:val="005C3B7C"/>
    <w:rsid w:val="005C3BC6"/>
    <w:rsid w:val="005C3CAC"/>
    <w:rsid w:val="005C3F3E"/>
    <w:rsid w:val="005C421E"/>
    <w:rsid w:val="005C45AE"/>
    <w:rsid w:val="005C48AB"/>
    <w:rsid w:val="005C4AE3"/>
    <w:rsid w:val="005C4D5E"/>
    <w:rsid w:val="005C4EE7"/>
    <w:rsid w:val="005C5123"/>
    <w:rsid w:val="005C524E"/>
    <w:rsid w:val="005C5320"/>
    <w:rsid w:val="005C5CBD"/>
    <w:rsid w:val="005C6780"/>
    <w:rsid w:val="005C6972"/>
    <w:rsid w:val="005C69BC"/>
    <w:rsid w:val="005C6C49"/>
    <w:rsid w:val="005C6DB1"/>
    <w:rsid w:val="005C71C2"/>
    <w:rsid w:val="005C72A6"/>
    <w:rsid w:val="005C7530"/>
    <w:rsid w:val="005C76C8"/>
    <w:rsid w:val="005C7B52"/>
    <w:rsid w:val="005D025A"/>
    <w:rsid w:val="005D054E"/>
    <w:rsid w:val="005D0E6A"/>
    <w:rsid w:val="005D1149"/>
    <w:rsid w:val="005D116B"/>
    <w:rsid w:val="005D18DC"/>
    <w:rsid w:val="005D19AF"/>
    <w:rsid w:val="005D1C62"/>
    <w:rsid w:val="005D1DF4"/>
    <w:rsid w:val="005D1EEC"/>
    <w:rsid w:val="005D2224"/>
    <w:rsid w:val="005D2316"/>
    <w:rsid w:val="005D23EA"/>
    <w:rsid w:val="005D260A"/>
    <w:rsid w:val="005D261D"/>
    <w:rsid w:val="005D27A3"/>
    <w:rsid w:val="005D2B4E"/>
    <w:rsid w:val="005D31DB"/>
    <w:rsid w:val="005D36D0"/>
    <w:rsid w:val="005D3827"/>
    <w:rsid w:val="005D38A9"/>
    <w:rsid w:val="005D3B10"/>
    <w:rsid w:val="005D3F56"/>
    <w:rsid w:val="005D407B"/>
    <w:rsid w:val="005D40DB"/>
    <w:rsid w:val="005D4126"/>
    <w:rsid w:val="005D4351"/>
    <w:rsid w:val="005D48B0"/>
    <w:rsid w:val="005D48FD"/>
    <w:rsid w:val="005D4D0C"/>
    <w:rsid w:val="005D4F14"/>
    <w:rsid w:val="005D4FF3"/>
    <w:rsid w:val="005D51FD"/>
    <w:rsid w:val="005D5661"/>
    <w:rsid w:val="005D56F3"/>
    <w:rsid w:val="005D5806"/>
    <w:rsid w:val="005D5DC0"/>
    <w:rsid w:val="005D5EB0"/>
    <w:rsid w:val="005D5FA4"/>
    <w:rsid w:val="005D6840"/>
    <w:rsid w:val="005D696A"/>
    <w:rsid w:val="005D6A1B"/>
    <w:rsid w:val="005D6DFC"/>
    <w:rsid w:val="005D71AB"/>
    <w:rsid w:val="005D767B"/>
    <w:rsid w:val="005D7BED"/>
    <w:rsid w:val="005E0082"/>
    <w:rsid w:val="005E023D"/>
    <w:rsid w:val="005E02C3"/>
    <w:rsid w:val="005E0378"/>
    <w:rsid w:val="005E04DB"/>
    <w:rsid w:val="005E0997"/>
    <w:rsid w:val="005E0B52"/>
    <w:rsid w:val="005E1263"/>
    <w:rsid w:val="005E1321"/>
    <w:rsid w:val="005E1EA9"/>
    <w:rsid w:val="005E2B5A"/>
    <w:rsid w:val="005E300E"/>
    <w:rsid w:val="005E327D"/>
    <w:rsid w:val="005E339F"/>
    <w:rsid w:val="005E35E3"/>
    <w:rsid w:val="005E3626"/>
    <w:rsid w:val="005E39CF"/>
    <w:rsid w:val="005E3A0F"/>
    <w:rsid w:val="005E3CE3"/>
    <w:rsid w:val="005E3F11"/>
    <w:rsid w:val="005E44CE"/>
    <w:rsid w:val="005E45C2"/>
    <w:rsid w:val="005E46D4"/>
    <w:rsid w:val="005E4914"/>
    <w:rsid w:val="005E4F07"/>
    <w:rsid w:val="005E500C"/>
    <w:rsid w:val="005E51C1"/>
    <w:rsid w:val="005E555A"/>
    <w:rsid w:val="005E5664"/>
    <w:rsid w:val="005E56A7"/>
    <w:rsid w:val="005E57F1"/>
    <w:rsid w:val="005E588C"/>
    <w:rsid w:val="005E5D48"/>
    <w:rsid w:val="005E5FE4"/>
    <w:rsid w:val="005E652B"/>
    <w:rsid w:val="005E692C"/>
    <w:rsid w:val="005E6B1D"/>
    <w:rsid w:val="005E6BCF"/>
    <w:rsid w:val="005E70C8"/>
    <w:rsid w:val="005E7CB8"/>
    <w:rsid w:val="005E7DC0"/>
    <w:rsid w:val="005F03C5"/>
    <w:rsid w:val="005F0A55"/>
    <w:rsid w:val="005F0E2E"/>
    <w:rsid w:val="005F0E9E"/>
    <w:rsid w:val="005F1A27"/>
    <w:rsid w:val="005F1D4A"/>
    <w:rsid w:val="005F1E95"/>
    <w:rsid w:val="005F20E0"/>
    <w:rsid w:val="005F2264"/>
    <w:rsid w:val="005F25BE"/>
    <w:rsid w:val="005F2B93"/>
    <w:rsid w:val="005F2DC1"/>
    <w:rsid w:val="005F3D38"/>
    <w:rsid w:val="005F421C"/>
    <w:rsid w:val="005F45C5"/>
    <w:rsid w:val="005F45D9"/>
    <w:rsid w:val="005F4742"/>
    <w:rsid w:val="005F4D7F"/>
    <w:rsid w:val="005F4DF7"/>
    <w:rsid w:val="005F5384"/>
    <w:rsid w:val="005F5648"/>
    <w:rsid w:val="005F5F1C"/>
    <w:rsid w:val="005F5F63"/>
    <w:rsid w:val="005F5F68"/>
    <w:rsid w:val="005F5F95"/>
    <w:rsid w:val="005F6023"/>
    <w:rsid w:val="005F604F"/>
    <w:rsid w:val="005F6186"/>
    <w:rsid w:val="005F642C"/>
    <w:rsid w:val="005F65B5"/>
    <w:rsid w:val="005F6B2A"/>
    <w:rsid w:val="005F6B7F"/>
    <w:rsid w:val="005F6D42"/>
    <w:rsid w:val="005F714A"/>
    <w:rsid w:val="005F72BF"/>
    <w:rsid w:val="005F73B4"/>
    <w:rsid w:val="005F74EA"/>
    <w:rsid w:val="005F7762"/>
    <w:rsid w:val="005F7908"/>
    <w:rsid w:val="005F7B98"/>
    <w:rsid w:val="005F7B9F"/>
    <w:rsid w:val="005F7C6F"/>
    <w:rsid w:val="005F7D61"/>
    <w:rsid w:val="006001FA"/>
    <w:rsid w:val="00600754"/>
    <w:rsid w:val="0060079B"/>
    <w:rsid w:val="0060080F"/>
    <w:rsid w:val="00600A78"/>
    <w:rsid w:val="00600D40"/>
    <w:rsid w:val="00600E3F"/>
    <w:rsid w:val="00601A2F"/>
    <w:rsid w:val="0060215F"/>
    <w:rsid w:val="00602279"/>
    <w:rsid w:val="006024D4"/>
    <w:rsid w:val="00602A8A"/>
    <w:rsid w:val="00602C36"/>
    <w:rsid w:val="00602CD9"/>
    <w:rsid w:val="006032C3"/>
    <w:rsid w:val="006036ED"/>
    <w:rsid w:val="0060385D"/>
    <w:rsid w:val="00604146"/>
    <w:rsid w:val="00604237"/>
    <w:rsid w:val="0060489E"/>
    <w:rsid w:val="006048E2"/>
    <w:rsid w:val="006049FF"/>
    <w:rsid w:val="00604B5A"/>
    <w:rsid w:val="00604C7F"/>
    <w:rsid w:val="00604DA3"/>
    <w:rsid w:val="00604F1C"/>
    <w:rsid w:val="00604F7F"/>
    <w:rsid w:val="00604FDA"/>
    <w:rsid w:val="0060519D"/>
    <w:rsid w:val="00605B6E"/>
    <w:rsid w:val="00605C5A"/>
    <w:rsid w:val="00605F03"/>
    <w:rsid w:val="006062A2"/>
    <w:rsid w:val="00606A32"/>
    <w:rsid w:val="00606C2F"/>
    <w:rsid w:val="00606D0C"/>
    <w:rsid w:val="00606FC5"/>
    <w:rsid w:val="00607152"/>
    <w:rsid w:val="006075FA"/>
    <w:rsid w:val="00607B95"/>
    <w:rsid w:val="00607D80"/>
    <w:rsid w:val="00607D94"/>
    <w:rsid w:val="0061030F"/>
    <w:rsid w:val="006107E6"/>
    <w:rsid w:val="006114FB"/>
    <w:rsid w:val="00611ABD"/>
    <w:rsid w:val="00611FE7"/>
    <w:rsid w:val="00612693"/>
    <w:rsid w:val="00612694"/>
    <w:rsid w:val="006126AA"/>
    <w:rsid w:val="00612AAB"/>
    <w:rsid w:val="00612CA9"/>
    <w:rsid w:val="00613084"/>
    <w:rsid w:val="00613223"/>
    <w:rsid w:val="00613487"/>
    <w:rsid w:val="006134A1"/>
    <w:rsid w:val="00613667"/>
    <w:rsid w:val="0061372F"/>
    <w:rsid w:val="006138AA"/>
    <w:rsid w:val="00613ED2"/>
    <w:rsid w:val="00614914"/>
    <w:rsid w:val="00614A60"/>
    <w:rsid w:val="00614ACE"/>
    <w:rsid w:val="00615870"/>
    <w:rsid w:val="00615BF9"/>
    <w:rsid w:val="00615D37"/>
    <w:rsid w:val="006166A8"/>
    <w:rsid w:val="0061684C"/>
    <w:rsid w:val="0061689D"/>
    <w:rsid w:val="00616CA3"/>
    <w:rsid w:val="00616E7B"/>
    <w:rsid w:val="00616E89"/>
    <w:rsid w:val="00616FFF"/>
    <w:rsid w:val="006173CF"/>
    <w:rsid w:val="00620550"/>
    <w:rsid w:val="00620B8F"/>
    <w:rsid w:val="00620C83"/>
    <w:rsid w:val="0062112E"/>
    <w:rsid w:val="00621207"/>
    <w:rsid w:val="0062139C"/>
    <w:rsid w:val="006214CE"/>
    <w:rsid w:val="00621571"/>
    <w:rsid w:val="00621916"/>
    <w:rsid w:val="00621B20"/>
    <w:rsid w:val="00621FE0"/>
    <w:rsid w:val="00622175"/>
    <w:rsid w:val="006222BE"/>
    <w:rsid w:val="00622723"/>
    <w:rsid w:val="00622CA8"/>
    <w:rsid w:val="00623295"/>
    <w:rsid w:val="00623A31"/>
    <w:rsid w:val="00623CEA"/>
    <w:rsid w:val="00623EFF"/>
    <w:rsid w:val="006243E7"/>
    <w:rsid w:val="00624458"/>
    <w:rsid w:val="00624568"/>
    <w:rsid w:val="00624651"/>
    <w:rsid w:val="00624ABC"/>
    <w:rsid w:val="00624C81"/>
    <w:rsid w:val="0062558C"/>
    <w:rsid w:val="006257D7"/>
    <w:rsid w:val="00625C9D"/>
    <w:rsid w:val="00625DFC"/>
    <w:rsid w:val="0062610F"/>
    <w:rsid w:val="006261C8"/>
    <w:rsid w:val="00626362"/>
    <w:rsid w:val="00626509"/>
    <w:rsid w:val="00627066"/>
    <w:rsid w:val="006272FE"/>
    <w:rsid w:val="0062768E"/>
    <w:rsid w:val="00627B8E"/>
    <w:rsid w:val="00627BDB"/>
    <w:rsid w:val="00627D36"/>
    <w:rsid w:val="00627EEA"/>
    <w:rsid w:val="00627F97"/>
    <w:rsid w:val="0063002E"/>
    <w:rsid w:val="006300B0"/>
    <w:rsid w:val="006301F7"/>
    <w:rsid w:val="00630386"/>
    <w:rsid w:val="00630399"/>
    <w:rsid w:val="00630442"/>
    <w:rsid w:val="00630609"/>
    <w:rsid w:val="00630B1D"/>
    <w:rsid w:val="00630E29"/>
    <w:rsid w:val="006312D3"/>
    <w:rsid w:val="00631345"/>
    <w:rsid w:val="0063167F"/>
    <w:rsid w:val="0063186A"/>
    <w:rsid w:val="006318E9"/>
    <w:rsid w:val="00631A4A"/>
    <w:rsid w:val="00631CA0"/>
    <w:rsid w:val="00631D5E"/>
    <w:rsid w:val="0063206C"/>
    <w:rsid w:val="006327FB"/>
    <w:rsid w:val="00632C1C"/>
    <w:rsid w:val="00632C5B"/>
    <w:rsid w:val="00632EB1"/>
    <w:rsid w:val="00632F6D"/>
    <w:rsid w:val="006330AE"/>
    <w:rsid w:val="006334EB"/>
    <w:rsid w:val="0063379D"/>
    <w:rsid w:val="00633A91"/>
    <w:rsid w:val="00633C4F"/>
    <w:rsid w:val="00633DF0"/>
    <w:rsid w:val="00633E12"/>
    <w:rsid w:val="00634305"/>
    <w:rsid w:val="0063482E"/>
    <w:rsid w:val="006349C6"/>
    <w:rsid w:val="00634D87"/>
    <w:rsid w:val="0063594A"/>
    <w:rsid w:val="00635A51"/>
    <w:rsid w:val="0063618A"/>
    <w:rsid w:val="0063669B"/>
    <w:rsid w:val="00636CF7"/>
    <w:rsid w:val="00636DAF"/>
    <w:rsid w:val="006370D3"/>
    <w:rsid w:val="00637C16"/>
    <w:rsid w:val="00637D42"/>
    <w:rsid w:val="00637D9D"/>
    <w:rsid w:val="00637E18"/>
    <w:rsid w:val="00637F0E"/>
    <w:rsid w:val="00640114"/>
    <w:rsid w:val="006401BD"/>
    <w:rsid w:val="00640648"/>
    <w:rsid w:val="006407DF"/>
    <w:rsid w:val="006408B9"/>
    <w:rsid w:val="00640DB6"/>
    <w:rsid w:val="00640E6D"/>
    <w:rsid w:val="00640F12"/>
    <w:rsid w:val="00641158"/>
    <w:rsid w:val="006418F8"/>
    <w:rsid w:val="00641F98"/>
    <w:rsid w:val="006420BA"/>
    <w:rsid w:val="00642271"/>
    <w:rsid w:val="006424FA"/>
    <w:rsid w:val="00642559"/>
    <w:rsid w:val="0064255C"/>
    <w:rsid w:val="006429A2"/>
    <w:rsid w:val="00642CC5"/>
    <w:rsid w:val="00642E55"/>
    <w:rsid w:val="00643579"/>
    <w:rsid w:val="0064367B"/>
    <w:rsid w:val="0064397C"/>
    <w:rsid w:val="00643996"/>
    <w:rsid w:val="00643A9F"/>
    <w:rsid w:val="00643EAF"/>
    <w:rsid w:val="006440E9"/>
    <w:rsid w:val="006444BE"/>
    <w:rsid w:val="0064463C"/>
    <w:rsid w:val="00644C81"/>
    <w:rsid w:val="0064548B"/>
    <w:rsid w:val="006459F4"/>
    <w:rsid w:val="00645B91"/>
    <w:rsid w:val="00645DF6"/>
    <w:rsid w:val="00645E1D"/>
    <w:rsid w:val="0064630F"/>
    <w:rsid w:val="006464D4"/>
    <w:rsid w:val="00646A77"/>
    <w:rsid w:val="006472A1"/>
    <w:rsid w:val="006472BB"/>
    <w:rsid w:val="006477BC"/>
    <w:rsid w:val="00647CAA"/>
    <w:rsid w:val="006500A9"/>
    <w:rsid w:val="006502B0"/>
    <w:rsid w:val="006502E2"/>
    <w:rsid w:val="006502EF"/>
    <w:rsid w:val="0065043C"/>
    <w:rsid w:val="006509E4"/>
    <w:rsid w:val="00650C98"/>
    <w:rsid w:val="00650E16"/>
    <w:rsid w:val="00650F89"/>
    <w:rsid w:val="0065111B"/>
    <w:rsid w:val="006511A4"/>
    <w:rsid w:val="0065123F"/>
    <w:rsid w:val="00651A97"/>
    <w:rsid w:val="006523F5"/>
    <w:rsid w:val="00652F14"/>
    <w:rsid w:val="0065330A"/>
    <w:rsid w:val="006534ED"/>
    <w:rsid w:val="0065386A"/>
    <w:rsid w:val="006539D6"/>
    <w:rsid w:val="006543B9"/>
    <w:rsid w:val="006549A9"/>
    <w:rsid w:val="006549AA"/>
    <w:rsid w:val="00654EEA"/>
    <w:rsid w:val="006550FB"/>
    <w:rsid w:val="0065521D"/>
    <w:rsid w:val="00655224"/>
    <w:rsid w:val="00655827"/>
    <w:rsid w:val="00655862"/>
    <w:rsid w:val="00655A02"/>
    <w:rsid w:val="00655A63"/>
    <w:rsid w:val="00655AA7"/>
    <w:rsid w:val="00655D3E"/>
    <w:rsid w:val="0065607D"/>
    <w:rsid w:val="0065661B"/>
    <w:rsid w:val="00656964"/>
    <w:rsid w:val="00656A55"/>
    <w:rsid w:val="00656E24"/>
    <w:rsid w:val="00656F12"/>
    <w:rsid w:val="00657082"/>
    <w:rsid w:val="00657129"/>
    <w:rsid w:val="00657948"/>
    <w:rsid w:val="006579CA"/>
    <w:rsid w:val="00657AEC"/>
    <w:rsid w:val="00657C76"/>
    <w:rsid w:val="00657F06"/>
    <w:rsid w:val="0066009F"/>
    <w:rsid w:val="006600D4"/>
    <w:rsid w:val="00660292"/>
    <w:rsid w:val="006603DB"/>
    <w:rsid w:val="00660486"/>
    <w:rsid w:val="00660A8D"/>
    <w:rsid w:val="00660BD2"/>
    <w:rsid w:val="00660CB1"/>
    <w:rsid w:val="006612FF"/>
    <w:rsid w:val="00661432"/>
    <w:rsid w:val="0066160F"/>
    <w:rsid w:val="006618C0"/>
    <w:rsid w:val="00662128"/>
    <w:rsid w:val="00662200"/>
    <w:rsid w:val="006623DC"/>
    <w:rsid w:val="006626A5"/>
    <w:rsid w:val="00662B50"/>
    <w:rsid w:val="00662DAC"/>
    <w:rsid w:val="00662F06"/>
    <w:rsid w:val="00663184"/>
    <w:rsid w:val="006631A0"/>
    <w:rsid w:val="006635CE"/>
    <w:rsid w:val="00663868"/>
    <w:rsid w:val="00663B2D"/>
    <w:rsid w:val="00663F63"/>
    <w:rsid w:val="00663FE1"/>
    <w:rsid w:val="006645CA"/>
    <w:rsid w:val="00664B51"/>
    <w:rsid w:val="00664C31"/>
    <w:rsid w:val="00664E38"/>
    <w:rsid w:val="00664F89"/>
    <w:rsid w:val="00665130"/>
    <w:rsid w:val="00665462"/>
    <w:rsid w:val="00665641"/>
    <w:rsid w:val="006657B5"/>
    <w:rsid w:val="00665E3D"/>
    <w:rsid w:val="00665F47"/>
    <w:rsid w:val="00666B1B"/>
    <w:rsid w:val="00666B56"/>
    <w:rsid w:val="00666EB6"/>
    <w:rsid w:val="0066712A"/>
    <w:rsid w:val="00667425"/>
    <w:rsid w:val="0066753B"/>
    <w:rsid w:val="006676E7"/>
    <w:rsid w:val="00667E1B"/>
    <w:rsid w:val="00667F60"/>
    <w:rsid w:val="0067011C"/>
    <w:rsid w:val="006702FE"/>
    <w:rsid w:val="00670491"/>
    <w:rsid w:val="00670582"/>
    <w:rsid w:val="0067090B"/>
    <w:rsid w:val="00670AB8"/>
    <w:rsid w:val="00670CFA"/>
    <w:rsid w:val="00670EF3"/>
    <w:rsid w:val="00671301"/>
    <w:rsid w:val="0067145E"/>
    <w:rsid w:val="0067187A"/>
    <w:rsid w:val="00671CE9"/>
    <w:rsid w:val="00672365"/>
    <w:rsid w:val="0067236F"/>
    <w:rsid w:val="006727A9"/>
    <w:rsid w:val="00672E32"/>
    <w:rsid w:val="00672FE2"/>
    <w:rsid w:val="00673BD1"/>
    <w:rsid w:val="00673F9D"/>
    <w:rsid w:val="006740D9"/>
    <w:rsid w:val="00674296"/>
    <w:rsid w:val="00674506"/>
    <w:rsid w:val="006751D7"/>
    <w:rsid w:val="0067534D"/>
    <w:rsid w:val="00675449"/>
    <w:rsid w:val="0067585E"/>
    <w:rsid w:val="006758DA"/>
    <w:rsid w:val="00675913"/>
    <w:rsid w:val="00675C20"/>
    <w:rsid w:val="00675F1D"/>
    <w:rsid w:val="00676033"/>
    <w:rsid w:val="00676382"/>
    <w:rsid w:val="00676690"/>
    <w:rsid w:val="00676760"/>
    <w:rsid w:val="00676ADF"/>
    <w:rsid w:val="00676FF6"/>
    <w:rsid w:val="00677126"/>
    <w:rsid w:val="0067752B"/>
    <w:rsid w:val="0067789C"/>
    <w:rsid w:val="00677AF4"/>
    <w:rsid w:val="00677BD3"/>
    <w:rsid w:val="00680A25"/>
    <w:rsid w:val="00680AA0"/>
    <w:rsid w:val="00680E52"/>
    <w:rsid w:val="00681213"/>
    <w:rsid w:val="00682711"/>
    <w:rsid w:val="00682815"/>
    <w:rsid w:val="0068285D"/>
    <w:rsid w:val="006829AC"/>
    <w:rsid w:val="00682DD0"/>
    <w:rsid w:val="0068316B"/>
    <w:rsid w:val="006831DB"/>
    <w:rsid w:val="006832AF"/>
    <w:rsid w:val="006834FB"/>
    <w:rsid w:val="00683632"/>
    <w:rsid w:val="00683680"/>
    <w:rsid w:val="00683890"/>
    <w:rsid w:val="0068392B"/>
    <w:rsid w:val="00683AE2"/>
    <w:rsid w:val="00683DCA"/>
    <w:rsid w:val="00684E2C"/>
    <w:rsid w:val="00684F37"/>
    <w:rsid w:val="0068500B"/>
    <w:rsid w:val="00685CF2"/>
    <w:rsid w:val="00685EB8"/>
    <w:rsid w:val="006863BF"/>
    <w:rsid w:val="0068681A"/>
    <w:rsid w:val="00686927"/>
    <w:rsid w:val="00686B75"/>
    <w:rsid w:val="00686CD9"/>
    <w:rsid w:val="00686D1C"/>
    <w:rsid w:val="00686DD1"/>
    <w:rsid w:val="00686E36"/>
    <w:rsid w:val="00686E89"/>
    <w:rsid w:val="006871A9"/>
    <w:rsid w:val="0068797A"/>
    <w:rsid w:val="006879C3"/>
    <w:rsid w:val="00687A9C"/>
    <w:rsid w:val="00687ABF"/>
    <w:rsid w:val="00687C3B"/>
    <w:rsid w:val="00690876"/>
    <w:rsid w:val="00690EA5"/>
    <w:rsid w:val="00691EF3"/>
    <w:rsid w:val="00692222"/>
    <w:rsid w:val="006924ED"/>
    <w:rsid w:val="00692A52"/>
    <w:rsid w:val="00692C0C"/>
    <w:rsid w:val="00692E4A"/>
    <w:rsid w:val="00694283"/>
    <w:rsid w:val="006947C2"/>
    <w:rsid w:val="00694815"/>
    <w:rsid w:val="0069587B"/>
    <w:rsid w:val="00696309"/>
    <w:rsid w:val="0069630D"/>
    <w:rsid w:val="0069663B"/>
    <w:rsid w:val="00696C04"/>
    <w:rsid w:val="00696C2C"/>
    <w:rsid w:val="0069703C"/>
    <w:rsid w:val="0069705F"/>
    <w:rsid w:val="0069730B"/>
    <w:rsid w:val="006973C8"/>
    <w:rsid w:val="006974F8"/>
    <w:rsid w:val="00697DF9"/>
    <w:rsid w:val="00697FB0"/>
    <w:rsid w:val="006A01B1"/>
    <w:rsid w:val="006A02D1"/>
    <w:rsid w:val="006A035D"/>
    <w:rsid w:val="006A05DE"/>
    <w:rsid w:val="006A0F93"/>
    <w:rsid w:val="006A0FAD"/>
    <w:rsid w:val="006A135C"/>
    <w:rsid w:val="006A17EA"/>
    <w:rsid w:val="006A1878"/>
    <w:rsid w:val="006A18BF"/>
    <w:rsid w:val="006A197F"/>
    <w:rsid w:val="006A19DD"/>
    <w:rsid w:val="006A1A25"/>
    <w:rsid w:val="006A1CD3"/>
    <w:rsid w:val="006A2090"/>
    <w:rsid w:val="006A225D"/>
    <w:rsid w:val="006A2298"/>
    <w:rsid w:val="006A26C0"/>
    <w:rsid w:val="006A2724"/>
    <w:rsid w:val="006A2A5E"/>
    <w:rsid w:val="006A2D43"/>
    <w:rsid w:val="006A2DC7"/>
    <w:rsid w:val="006A2ECD"/>
    <w:rsid w:val="006A3194"/>
    <w:rsid w:val="006A3423"/>
    <w:rsid w:val="006A347F"/>
    <w:rsid w:val="006A3869"/>
    <w:rsid w:val="006A39B2"/>
    <w:rsid w:val="006A3A87"/>
    <w:rsid w:val="006A3D62"/>
    <w:rsid w:val="006A3D77"/>
    <w:rsid w:val="006A3E80"/>
    <w:rsid w:val="006A415D"/>
    <w:rsid w:val="006A4354"/>
    <w:rsid w:val="006A4734"/>
    <w:rsid w:val="006A4755"/>
    <w:rsid w:val="006A4967"/>
    <w:rsid w:val="006A4A51"/>
    <w:rsid w:val="006A4D0A"/>
    <w:rsid w:val="006A4E70"/>
    <w:rsid w:val="006A51C0"/>
    <w:rsid w:val="006A51F1"/>
    <w:rsid w:val="006A539F"/>
    <w:rsid w:val="006A53F8"/>
    <w:rsid w:val="006A55EE"/>
    <w:rsid w:val="006A572D"/>
    <w:rsid w:val="006A5AEF"/>
    <w:rsid w:val="006A5D85"/>
    <w:rsid w:val="006A5FC3"/>
    <w:rsid w:val="006A616C"/>
    <w:rsid w:val="006A62BE"/>
    <w:rsid w:val="006A6779"/>
    <w:rsid w:val="006A6A17"/>
    <w:rsid w:val="006A6AB1"/>
    <w:rsid w:val="006A6FB3"/>
    <w:rsid w:val="006A724F"/>
    <w:rsid w:val="006A726C"/>
    <w:rsid w:val="006A72D2"/>
    <w:rsid w:val="006A74CE"/>
    <w:rsid w:val="006A75FE"/>
    <w:rsid w:val="006A78BD"/>
    <w:rsid w:val="006A7E5B"/>
    <w:rsid w:val="006B08EF"/>
    <w:rsid w:val="006B08F2"/>
    <w:rsid w:val="006B0A6B"/>
    <w:rsid w:val="006B0BFE"/>
    <w:rsid w:val="006B122C"/>
    <w:rsid w:val="006B1241"/>
    <w:rsid w:val="006B1403"/>
    <w:rsid w:val="006B142F"/>
    <w:rsid w:val="006B188F"/>
    <w:rsid w:val="006B1AD4"/>
    <w:rsid w:val="006B2584"/>
    <w:rsid w:val="006B2B17"/>
    <w:rsid w:val="006B2D28"/>
    <w:rsid w:val="006B2E2A"/>
    <w:rsid w:val="006B2E4F"/>
    <w:rsid w:val="006B2FF7"/>
    <w:rsid w:val="006B3365"/>
    <w:rsid w:val="006B39F7"/>
    <w:rsid w:val="006B3B69"/>
    <w:rsid w:val="006B521F"/>
    <w:rsid w:val="006B5249"/>
    <w:rsid w:val="006B52B3"/>
    <w:rsid w:val="006B54AF"/>
    <w:rsid w:val="006B551A"/>
    <w:rsid w:val="006B57DA"/>
    <w:rsid w:val="006B57F5"/>
    <w:rsid w:val="006B5BA7"/>
    <w:rsid w:val="006B5C2B"/>
    <w:rsid w:val="006B5E58"/>
    <w:rsid w:val="006B5E84"/>
    <w:rsid w:val="006B6EB0"/>
    <w:rsid w:val="006B7494"/>
    <w:rsid w:val="006B75C5"/>
    <w:rsid w:val="006B76C1"/>
    <w:rsid w:val="006B77CC"/>
    <w:rsid w:val="006B7848"/>
    <w:rsid w:val="006B79C3"/>
    <w:rsid w:val="006B7F93"/>
    <w:rsid w:val="006C0231"/>
    <w:rsid w:val="006C0260"/>
    <w:rsid w:val="006C0702"/>
    <w:rsid w:val="006C07FE"/>
    <w:rsid w:val="006C0872"/>
    <w:rsid w:val="006C0B51"/>
    <w:rsid w:val="006C0F36"/>
    <w:rsid w:val="006C112F"/>
    <w:rsid w:val="006C149E"/>
    <w:rsid w:val="006C14D7"/>
    <w:rsid w:val="006C1886"/>
    <w:rsid w:val="006C19C8"/>
    <w:rsid w:val="006C1C9B"/>
    <w:rsid w:val="006C1CD3"/>
    <w:rsid w:val="006C1E3A"/>
    <w:rsid w:val="006C1E6D"/>
    <w:rsid w:val="006C2DEF"/>
    <w:rsid w:val="006C306B"/>
    <w:rsid w:val="006C30B8"/>
    <w:rsid w:val="006C35D5"/>
    <w:rsid w:val="006C3729"/>
    <w:rsid w:val="006C3E53"/>
    <w:rsid w:val="006C418C"/>
    <w:rsid w:val="006C421E"/>
    <w:rsid w:val="006C4349"/>
    <w:rsid w:val="006C43A3"/>
    <w:rsid w:val="006C471F"/>
    <w:rsid w:val="006C47EC"/>
    <w:rsid w:val="006C484D"/>
    <w:rsid w:val="006C49A5"/>
    <w:rsid w:val="006C49BB"/>
    <w:rsid w:val="006C4B03"/>
    <w:rsid w:val="006C4E7F"/>
    <w:rsid w:val="006C5139"/>
    <w:rsid w:val="006C558D"/>
    <w:rsid w:val="006C5630"/>
    <w:rsid w:val="006C5D33"/>
    <w:rsid w:val="006C5EED"/>
    <w:rsid w:val="006C6427"/>
    <w:rsid w:val="006C6495"/>
    <w:rsid w:val="006C69E2"/>
    <w:rsid w:val="006C7269"/>
    <w:rsid w:val="006C7322"/>
    <w:rsid w:val="006C75D3"/>
    <w:rsid w:val="006C7704"/>
    <w:rsid w:val="006C7EEB"/>
    <w:rsid w:val="006D031F"/>
    <w:rsid w:val="006D0721"/>
    <w:rsid w:val="006D076A"/>
    <w:rsid w:val="006D0B8F"/>
    <w:rsid w:val="006D17C5"/>
    <w:rsid w:val="006D255B"/>
    <w:rsid w:val="006D2D6D"/>
    <w:rsid w:val="006D30BE"/>
    <w:rsid w:val="006D315D"/>
    <w:rsid w:val="006D32EB"/>
    <w:rsid w:val="006D3326"/>
    <w:rsid w:val="006D3787"/>
    <w:rsid w:val="006D39E9"/>
    <w:rsid w:val="006D3C83"/>
    <w:rsid w:val="006D3F2A"/>
    <w:rsid w:val="006D45C5"/>
    <w:rsid w:val="006D473F"/>
    <w:rsid w:val="006D4764"/>
    <w:rsid w:val="006D479E"/>
    <w:rsid w:val="006D4E00"/>
    <w:rsid w:val="006D4E32"/>
    <w:rsid w:val="006D5242"/>
    <w:rsid w:val="006D52B9"/>
    <w:rsid w:val="006D52D9"/>
    <w:rsid w:val="006D555A"/>
    <w:rsid w:val="006D5B20"/>
    <w:rsid w:val="006D5B82"/>
    <w:rsid w:val="006D5B98"/>
    <w:rsid w:val="006D5C2B"/>
    <w:rsid w:val="006D67A7"/>
    <w:rsid w:val="006D69D8"/>
    <w:rsid w:val="006D6B74"/>
    <w:rsid w:val="006D6BDD"/>
    <w:rsid w:val="006D6FCF"/>
    <w:rsid w:val="006D6FEA"/>
    <w:rsid w:val="006D718C"/>
    <w:rsid w:val="006D7209"/>
    <w:rsid w:val="006D73E5"/>
    <w:rsid w:val="006D7518"/>
    <w:rsid w:val="006D7762"/>
    <w:rsid w:val="006D786A"/>
    <w:rsid w:val="006D79E8"/>
    <w:rsid w:val="006D7F19"/>
    <w:rsid w:val="006E0254"/>
    <w:rsid w:val="006E0314"/>
    <w:rsid w:val="006E0460"/>
    <w:rsid w:val="006E126F"/>
    <w:rsid w:val="006E13B4"/>
    <w:rsid w:val="006E16F9"/>
    <w:rsid w:val="006E1797"/>
    <w:rsid w:val="006E19AC"/>
    <w:rsid w:val="006E2606"/>
    <w:rsid w:val="006E296B"/>
    <w:rsid w:val="006E2E58"/>
    <w:rsid w:val="006E3367"/>
    <w:rsid w:val="006E3DF1"/>
    <w:rsid w:val="006E407E"/>
    <w:rsid w:val="006E43C0"/>
    <w:rsid w:val="006E4946"/>
    <w:rsid w:val="006E4C28"/>
    <w:rsid w:val="006E5180"/>
    <w:rsid w:val="006E55CF"/>
    <w:rsid w:val="006E564F"/>
    <w:rsid w:val="006E577E"/>
    <w:rsid w:val="006E59F2"/>
    <w:rsid w:val="006E5CF9"/>
    <w:rsid w:val="006E61CC"/>
    <w:rsid w:val="006E64E2"/>
    <w:rsid w:val="006E65DE"/>
    <w:rsid w:val="006E6682"/>
    <w:rsid w:val="006E6983"/>
    <w:rsid w:val="006E6CD9"/>
    <w:rsid w:val="006E6F04"/>
    <w:rsid w:val="006E73AB"/>
    <w:rsid w:val="006E74D6"/>
    <w:rsid w:val="006E753A"/>
    <w:rsid w:val="006E77A8"/>
    <w:rsid w:val="006E7A9C"/>
    <w:rsid w:val="006E7C48"/>
    <w:rsid w:val="006E7DC6"/>
    <w:rsid w:val="006E7F30"/>
    <w:rsid w:val="006F0876"/>
    <w:rsid w:val="006F0959"/>
    <w:rsid w:val="006F0DB2"/>
    <w:rsid w:val="006F13F4"/>
    <w:rsid w:val="006F1505"/>
    <w:rsid w:val="006F16DA"/>
    <w:rsid w:val="006F1DF3"/>
    <w:rsid w:val="006F1ED9"/>
    <w:rsid w:val="006F21D8"/>
    <w:rsid w:val="006F243E"/>
    <w:rsid w:val="006F26EB"/>
    <w:rsid w:val="006F284E"/>
    <w:rsid w:val="006F2865"/>
    <w:rsid w:val="006F2B40"/>
    <w:rsid w:val="006F2E2A"/>
    <w:rsid w:val="006F325B"/>
    <w:rsid w:val="006F3370"/>
    <w:rsid w:val="006F3597"/>
    <w:rsid w:val="006F366E"/>
    <w:rsid w:val="006F3B7A"/>
    <w:rsid w:val="006F3EEB"/>
    <w:rsid w:val="006F3EF7"/>
    <w:rsid w:val="006F4115"/>
    <w:rsid w:val="006F4225"/>
    <w:rsid w:val="006F43C5"/>
    <w:rsid w:val="006F442B"/>
    <w:rsid w:val="006F4666"/>
    <w:rsid w:val="006F46D4"/>
    <w:rsid w:val="006F48CA"/>
    <w:rsid w:val="006F4DA6"/>
    <w:rsid w:val="006F4EC6"/>
    <w:rsid w:val="006F5100"/>
    <w:rsid w:val="006F5170"/>
    <w:rsid w:val="006F5573"/>
    <w:rsid w:val="006F5858"/>
    <w:rsid w:val="006F58D7"/>
    <w:rsid w:val="006F591B"/>
    <w:rsid w:val="006F679F"/>
    <w:rsid w:val="006F6C70"/>
    <w:rsid w:val="006F6E34"/>
    <w:rsid w:val="006F7054"/>
    <w:rsid w:val="006F7428"/>
    <w:rsid w:val="006F76C5"/>
    <w:rsid w:val="006F7715"/>
    <w:rsid w:val="006F7728"/>
    <w:rsid w:val="006F7A16"/>
    <w:rsid w:val="006F7E7C"/>
    <w:rsid w:val="007007DF"/>
    <w:rsid w:val="007007F5"/>
    <w:rsid w:val="00700F90"/>
    <w:rsid w:val="0070127B"/>
    <w:rsid w:val="007014DD"/>
    <w:rsid w:val="00701BF1"/>
    <w:rsid w:val="00701DAF"/>
    <w:rsid w:val="00701F0F"/>
    <w:rsid w:val="00701F5F"/>
    <w:rsid w:val="007023C6"/>
    <w:rsid w:val="00702876"/>
    <w:rsid w:val="00702CCB"/>
    <w:rsid w:val="00703939"/>
    <w:rsid w:val="0070398B"/>
    <w:rsid w:val="007039D8"/>
    <w:rsid w:val="00703ACE"/>
    <w:rsid w:val="00703C09"/>
    <w:rsid w:val="00703C48"/>
    <w:rsid w:val="00703C54"/>
    <w:rsid w:val="00703C80"/>
    <w:rsid w:val="00703F08"/>
    <w:rsid w:val="0070430D"/>
    <w:rsid w:val="007046E2"/>
    <w:rsid w:val="00705990"/>
    <w:rsid w:val="00705996"/>
    <w:rsid w:val="00705C0C"/>
    <w:rsid w:val="007061D1"/>
    <w:rsid w:val="007064EA"/>
    <w:rsid w:val="00706A23"/>
    <w:rsid w:val="00706AB8"/>
    <w:rsid w:val="00706ACC"/>
    <w:rsid w:val="00706BFB"/>
    <w:rsid w:val="00706D52"/>
    <w:rsid w:val="00706FCB"/>
    <w:rsid w:val="007070B7"/>
    <w:rsid w:val="007070E5"/>
    <w:rsid w:val="007071C3"/>
    <w:rsid w:val="00707241"/>
    <w:rsid w:val="00707313"/>
    <w:rsid w:val="007076BD"/>
    <w:rsid w:val="007076FB"/>
    <w:rsid w:val="00707958"/>
    <w:rsid w:val="00707A56"/>
    <w:rsid w:val="00707BD0"/>
    <w:rsid w:val="00707FB0"/>
    <w:rsid w:val="007101E3"/>
    <w:rsid w:val="007106FA"/>
    <w:rsid w:val="0071113D"/>
    <w:rsid w:val="00711561"/>
    <w:rsid w:val="0071160B"/>
    <w:rsid w:val="00711A4D"/>
    <w:rsid w:val="00712159"/>
    <w:rsid w:val="007133F1"/>
    <w:rsid w:val="00713701"/>
    <w:rsid w:val="0071378D"/>
    <w:rsid w:val="00713B92"/>
    <w:rsid w:val="00713B9D"/>
    <w:rsid w:val="00714056"/>
    <w:rsid w:val="00714498"/>
    <w:rsid w:val="00714B86"/>
    <w:rsid w:val="00714B9D"/>
    <w:rsid w:val="00714E02"/>
    <w:rsid w:val="00714F21"/>
    <w:rsid w:val="00714F5E"/>
    <w:rsid w:val="00715478"/>
    <w:rsid w:val="00715B37"/>
    <w:rsid w:val="00715CCA"/>
    <w:rsid w:val="0071606A"/>
    <w:rsid w:val="00716330"/>
    <w:rsid w:val="007165CA"/>
    <w:rsid w:val="007166F9"/>
    <w:rsid w:val="00716715"/>
    <w:rsid w:val="00716FB5"/>
    <w:rsid w:val="0071702C"/>
    <w:rsid w:val="007170C7"/>
    <w:rsid w:val="007170DF"/>
    <w:rsid w:val="0071740B"/>
    <w:rsid w:val="00717929"/>
    <w:rsid w:val="00717A01"/>
    <w:rsid w:val="00717C74"/>
    <w:rsid w:val="00717CCB"/>
    <w:rsid w:val="00717E9F"/>
    <w:rsid w:val="0072012E"/>
    <w:rsid w:val="007204C8"/>
    <w:rsid w:val="00720E5D"/>
    <w:rsid w:val="00720F5F"/>
    <w:rsid w:val="0072123F"/>
    <w:rsid w:val="00721E79"/>
    <w:rsid w:val="00721F1E"/>
    <w:rsid w:val="007221FC"/>
    <w:rsid w:val="00722779"/>
    <w:rsid w:val="00722780"/>
    <w:rsid w:val="00722B68"/>
    <w:rsid w:val="00723198"/>
    <w:rsid w:val="007232AF"/>
    <w:rsid w:val="00723459"/>
    <w:rsid w:val="007240F0"/>
    <w:rsid w:val="0072445C"/>
    <w:rsid w:val="00724574"/>
    <w:rsid w:val="00724605"/>
    <w:rsid w:val="00724697"/>
    <w:rsid w:val="007246CF"/>
    <w:rsid w:val="00724ABD"/>
    <w:rsid w:val="00724C27"/>
    <w:rsid w:val="00724C32"/>
    <w:rsid w:val="00724D80"/>
    <w:rsid w:val="00725B02"/>
    <w:rsid w:val="00725B06"/>
    <w:rsid w:val="00725D45"/>
    <w:rsid w:val="00725D7C"/>
    <w:rsid w:val="00726572"/>
    <w:rsid w:val="00726E58"/>
    <w:rsid w:val="007273FF"/>
    <w:rsid w:val="007275DE"/>
    <w:rsid w:val="00727925"/>
    <w:rsid w:val="00727B71"/>
    <w:rsid w:val="0073039E"/>
    <w:rsid w:val="00730670"/>
    <w:rsid w:val="007309EF"/>
    <w:rsid w:val="00730E2B"/>
    <w:rsid w:val="007313A6"/>
    <w:rsid w:val="0073141F"/>
    <w:rsid w:val="007314C8"/>
    <w:rsid w:val="00731A52"/>
    <w:rsid w:val="00731AF7"/>
    <w:rsid w:val="00731E70"/>
    <w:rsid w:val="00731EDB"/>
    <w:rsid w:val="00732AD2"/>
    <w:rsid w:val="00732FAC"/>
    <w:rsid w:val="007335FC"/>
    <w:rsid w:val="007335FD"/>
    <w:rsid w:val="00733A5A"/>
    <w:rsid w:val="00733ADA"/>
    <w:rsid w:val="00733BC9"/>
    <w:rsid w:val="0073419D"/>
    <w:rsid w:val="007342B5"/>
    <w:rsid w:val="0073455E"/>
    <w:rsid w:val="00734905"/>
    <w:rsid w:val="00734A95"/>
    <w:rsid w:val="00734E02"/>
    <w:rsid w:val="00735052"/>
    <w:rsid w:val="00735635"/>
    <w:rsid w:val="007357EE"/>
    <w:rsid w:val="00735B90"/>
    <w:rsid w:val="00735C35"/>
    <w:rsid w:val="00735DDC"/>
    <w:rsid w:val="00735E1D"/>
    <w:rsid w:val="00736145"/>
    <w:rsid w:val="0073636B"/>
    <w:rsid w:val="00736373"/>
    <w:rsid w:val="007365A5"/>
    <w:rsid w:val="00736DA5"/>
    <w:rsid w:val="00736DE7"/>
    <w:rsid w:val="00737449"/>
    <w:rsid w:val="00737AEA"/>
    <w:rsid w:val="00737FF5"/>
    <w:rsid w:val="00740330"/>
    <w:rsid w:val="00740A79"/>
    <w:rsid w:val="00740F91"/>
    <w:rsid w:val="0074107A"/>
    <w:rsid w:val="007410A2"/>
    <w:rsid w:val="0074114B"/>
    <w:rsid w:val="00741464"/>
    <w:rsid w:val="007419A4"/>
    <w:rsid w:val="00741AF5"/>
    <w:rsid w:val="0074229E"/>
    <w:rsid w:val="007424BB"/>
    <w:rsid w:val="00742744"/>
    <w:rsid w:val="00742B63"/>
    <w:rsid w:val="0074332C"/>
    <w:rsid w:val="00743530"/>
    <w:rsid w:val="00743694"/>
    <w:rsid w:val="00743AE6"/>
    <w:rsid w:val="007443C7"/>
    <w:rsid w:val="0074449F"/>
    <w:rsid w:val="007449AD"/>
    <w:rsid w:val="00744A9C"/>
    <w:rsid w:val="00744DD6"/>
    <w:rsid w:val="00744E5C"/>
    <w:rsid w:val="00745470"/>
    <w:rsid w:val="00745742"/>
    <w:rsid w:val="00745B47"/>
    <w:rsid w:val="00745BA8"/>
    <w:rsid w:val="00746777"/>
    <w:rsid w:val="00746BBE"/>
    <w:rsid w:val="00746D99"/>
    <w:rsid w:val="00746DCE"/>
    <w:rsid w:val="00746DFB"/>
    <w:rsid w:val="0074741E"/>
    <w:rsid w:val="0074743F"/>
    <w:rsid w:val="0074752E"/>
    <w:rsid w:val="0074769B"/>
    <w:rsid w:val="00747710"/>
    <w:rsid w:val="007479BC"/>
    <w:rsid w:val="00747A81"/>
    <w:rsid w:val="00747B36"/>
    <w:rsid w:val="00750078"/>
    <w:rsid w:val="0075068E"/>
    <w:rsid w:val="00750B10"/>
    <w:rsid w:val="00750E55"/>
    <w:rsid w:val="00750FF4"/>
    <w:rsid w:val="007513D2"/>
    <w:rsid w:val="0075150D"/>
    <w:rsid w:val="00751575"/>
    <w:rsid w:val="00751603"/>
    <w:rsid w:val="007516FD"/>
    <w:rsid w:val="00751C42"/>
    <w:rsid w:val="00751D3D"/>
    <w:rsid w:val="007520C7"/>
    <w:rsid w:val="007520F7"/>
    <w:rsid w:val="00752B62"/>
    <w:rsid w:val="00752BD7"/>
    <w:rsid w:val="00752E20"/>
    <w:rsid w:val="00752EDD"/>
    <w:rsid w:val="00752F10"/>
    <w:rsid w:val="007535D0"/>
    <w:rsid w:val="00753866"/>
    <w:rsid w:val="007538F4"/>
    <w:rsid w:val="00753B57"/>
    <w:rsid w:val="00753EA9"/>
    <w:rsid w:val="00753F4E"/>
    <w:rsid w:val="00753F85"/>
    <w:rsid w:val="007541FD"/>
    <w:rsid w:val="00754309"/>
    <w:rsid w:val="007546AA"/>
    <w:rsid w:val="007549FD"/>
    <w:rsid w:val="00754A80"/>
    <w:rsid w:val="00754E95"/>
    <w:rsid w:val="00755E54"/>
    <w:rsid w:val="00756012"/>
    <w:rsid w:val="007560A9"/>
    <w:rsid w:val="007560B4"/>
    <w:rsid w:val="007562F7"/>
    <w:rsid w:val="00756436"/>
    <w:rsid w:val="007570FF"/>
    <w:rsid w:val="0075732B"/>
    <w:rsid w:val="00757E54"/>
    <w:rsid w:val="007601E4"/>
    <w:rsid w:val="00760721"/>
    <w:rsid w:val="00760B09"/>
    <w:rsid w:val="00760C7B"/>
    <w:rsid w:val="00760D7F"/>
    <w:rsid w:val="00760EB1"/>
    <w:rsid w:val="007613AE"/>
    <w:rsid w:val="00762068"/>
    <w:rsid w:val="00762240"/>
    <w:rsid w:val="00762284"/>
    <w:rsid w:val="00762402"/>
    <w:rsid w:val="0076262C"/>
    <w:rsid w:val="007628B3"/>
    <w:rsid w:val="007628ED"/>
    <w:rsid w:val="00762963"/>
    <w:rsid w:val="00763233"/>
    <w:rsid w:val="007636A8"/>
    <w:rsid w:val="0076380F"/>
    <w:rsid w:val="00763B59"/>
    <w:rsid w:val="00764201"/>
    <w:rsid w:val="007645DF"/>
    <w:rsid w:val="00764723"/>
    <w:rsid w:val="0076483C"/>
    <w:rsid w:val="007649D0"/>
    <w:rsid w:val="00764AC0"/>
    <w:rsid w:val="00764DB0"/>
    <w:rsid w:val="0076507B"/>
    <w:rsid w:val="007651D7"/>
    <w:rsid w:val="00765538"/>
    <w:rsid w:val="00765AEF"/>
    <w:rsid w:val="00765D2F"/>
    <w:rsid w:val="007660E5"/>
    <w:rsid w:val="00766199"/>
    <w:rsid w:val="00766315"/>
    <w:rsid w:val="0076662D"/>
    <w:rsid w:val="007666A7"/>
    <w:rsid w:val="007673C4"/>
    <w:rsid w:val="00767A23"/>
    <w:rsid w:val="00767A63"/>
    <w:rsid w:val="00767AA7"/>
    <w:rsid w:val="00767C1C"/>
    <w:rsid w:val="00767D2C"/>
    <w:rsid w:val="00770324"/>
    <w:rsid w:val="00770AD0"/>
    <w:rsid w:val="007716B2"/>
    <w:rsid w:val="00771808"/>
    <w:rsid w:val="00771940"/>
    <w:rsid w:val="00771AB8"/>
    <w:rsid w:val="007725D1"/>
    <w:rsid w:val="00772756"/>
    <w:rsid w:val="00772AD8"/>
    <w:rsid w:val="00772F42"/>
    <w:rsid w:val="0077302D"/>
    <w:rsid w:val="00773060"/>
    <w:rsid w:val="0077338A"/>
    <w:rsid w:val="00773462"/>
    <w:rsid w:val="00773757"/>
    <w:rsid w:val="00773900"/>
    <w:rsid w:val="0077391E"/>
    <w:rsid w:val="0077398E"/>
    <w:rsid w:val="00773B83"/>
    <w:rsid w:val="00773F41"/>
    <w:rsid w:val="00774107"/>
    <w:rsid w:val="0077418A"/>
    <w:rsid w:val="00774254"/>
    <w:rsid w:val="00774363"/>
    <w:rsid w:val="0077476A"/>
    <w:rsid w:val="00774B3F"/>
    <w:rsid w:val="007750AA"/>
    <w:rsid w:val="007750B5"/>
    <w:rsid w:val="00775167"/>
    <w:rsid w:val="007756BE"/>
    <w:rsid w:val="00775A34"/>
    <w:rsid w:val="00775AA0"/>
    <w:rsid w:val="00775B8F"/>
    <w:rsid w:val="00775BA1"/>
    <w:rsid w:val="007767E6"/>
    <w:rsid w:val="0077686A"/>
    <w:rsid w:val="00776B13"/>
    <w:rsid w:val="00776F46"/>
    <w:rsid w:val="00776FBA"/>
    <w:rsid w:val="007775BA"/>
    <w:rsid w:val="00777D22"/>
    <w:rsid w:val="00777ED7"/>
    <w:rsid w:val="00777F52"/>
    <w:rsid w:val="007802F5"/>
    <w:rsid w:val="007809B2"/>
    <w:rsid w:val="00780B83"/>
    <w:rsid w:val="007811BD"/>
    <w:rsid w:val="0078142C"/>
    <w:rsid w:val="00781720"/>
    <w:rsid w:val="00781D0B"/>
    <w:rsid w:val="00781F0D"/>
    <w:rsid w:val="00782056"/>
    <w:rsid w:val="0078242E"/>
    <w:rsid w:val="007824B2"/>
    <w:rsid w:val="00782930"/>
    <w:rsid w:val="00782939"/>
    <w:rsid w:val="00782B95"/>
    <w:rsid w:val="00782C1C"/>
    <w:rsid w:val="00782CFB"/>
    <w:rsid w:val="00782E5E"/>
    <w:rsid w:val="007832E0"/>
    <w:rsid w:val="00783355"/>
    <w:rsid w:val="0078345A"/>
    <w:rsid w:val="00783772"/>
    <w:rsid w:val="007837C1"/>
    <w:rsid w:val="007838DB"/>
    <w:rsid w:val="00783C7F"/>
    <w:rsid w:val="00784012"/>
    <w:rsid w:val="007841E6"/>
    <w:rsid w:val="007845DE"/>
    <w:rsid w:val="00784687"/>
    <w:rsid w:val="007847A6"/>
    <w:rsid w:val="00784AD1"/>
    <w:rsid w:val="00784D5F"/>
    <w:rsid w:val="00784F5D"/>
    <w:rsid w:val="00785073"/>
    <w:rsid w:val="0078530B"/>
    <w:rsid w:val="00785407"/>
    <w:rsid w:val="00785559"/>
    <w:rsid w:val="00785A50"/>
    <w:rsid w:val="00785CF0"/>
    <w:rsid w:val="0078603C"/>
    <w:rsid w:val="0078629F"/>
    <w:rsid w:val="0078646C"/>
    <w:rsid w:val="00786888"/>
    <w:rsid w:val="00786896"/>
    <w:rsid w:val="007869CD"/>
    <w:rsid w:val="0078794B"/>
    <w:rsid w:val="007879FD"/>
    <w:rsid w:val="007903A1"/>
    <w:rsid w:val="007903AB"/>
    <w:rsid w:val="0079045A"/>
    <w:rsid w:val="00790562"/>
    <w:rsid w:val="00790697"/>
    <w:rsid w:val="007907B1"/>
    <w:rsid w:val="0079082C"/>
    <w:rsid w:val="00790905"/>
    <w:rsid w:val="0079096F"/>
    <w:rsid w:val="007909DA"/>
    <w:rsid w:val="00790B30"/>
    <w:rsid w:val="00790F2F"/>
    <w:rsid w:val="00791648"/>
    <w:rsid w:val="00791B22"/>
    <w:rsid w:val="00791EEC"/>
    <w:rsid w:val="00791FFD"/>
    <w:rsid w:val="0079226F"/>
    <w:rsid w:val="00792569"/>
    <w:rsid w:val="007928D1"/>
    <w:rsid w:val="00792C73"/>
    <w:rsid w:val="00792D14"/>
    <w:rsid w:val="007931FA"/>
    <w:rsid w:val="0079371B"/>
    <w:rsid w:val="00793F95"/>
    <w:rsid w:val="007941C2"/>
    <w:rsid w:val="007944E1"/>
    <w:rsid w:val="0079459E"/>
    <w:rsid w:val="007946D4"/>
    <w:rsid w:val="00794BA6"/>
    <w:rsid w:val="00794D6D"/>
    <w:rsid w:val="00795C67"/>
    <w:rsid w:val="00795F5B"/>
    <w:rsid w:val="00795F91"/>
    <w:rsid w:val="00795FC4"/>
    <w:rsid w:val="00796139"/>
    <w:rsid w:val="00796620"/>
    <w:rsid w:val="00796886"/>
    <w:rsid w:val="0079697C"/>
    <w:rsid w:val="00796C40"/>
    <w:rsid w:val="00796C44"/>
    <w:rsid w:val="00796F40"/>
    <w:rsid w:val="00796F6A"/>
    <w:rsid w:val="00797169"/>
    <w:rsid w:val="00797554"/>
    <w:rsid w:val="00797AD2"/>
    <w:rsid w:val="00797E3C"/>
    <w:rsid w:val="00797ECE"/>
    <w:rsid w:val="007A0020"/>
    <w:rsid w:val="007A0050"/>
    <w:rsid w:val="007A0111"/>
    <w:rsid w:val="007A052F"/>
    <w:rsid w:val="007A1113"/>
    <w:rsid w:val="007A1443"/>
    <w:rsid w:val="007A24AC"/>
    <w:rsid w:val="007A2577"/>
    <w:rsid w:val="007A2B70"/>
    <w:rsid w:val="007A2BE4"/>
    <w:rsid w:val="007A2EF2"/>
    <w:rsid w:val="007A3273"/>
    <w:rsid w:val="007A34A3"/>
    <w:rsid w:val="007A3582"/>
    <w:rsid w:val="007A3658"/>
    <w:rsid w:val="007A3716"/>
    <w:rsid w:val="007A3A80"/>
    <w:rsid w:val="007A3E7E"/>
    <w:rsid w:val="007A46A4"/>
    <w:rsid w:val="007A4872"/>
    <w:rsid w:val="007A573F"/>
    <w:rsid w:val="007A5A5C"/>
    <w:rsid w:val="007A5BA9"/>
    <w:rsid w:val="007A5F65"/>
    <w:rsid w:val="007A62C7"/>
    <w:rsid w:val="007A63AE"/>
    <w:rsid w:val="007A6B0D"/>
    <w:rsid w:val="007A6E49"/>
    <w:rsid w:val="007A7260"/>
    <w:rsid w:val="007A745B"/>
    <w:rsid w:val="007A790C"/>
    <w:rsid w:val="007A7E50"/>
    <w:rsid w:val="007B027C"/>
    <w:rsid w:val="007B0559"/>
    <w:rsid w:val="007B0639"/>
    <w:rsid w:val="007B06C1"/>
    <w:rsid w:val="007B0783"/>
    <w:rsid w:val="007B0924"/>
    <w:rsid w:val="007B0B6E"/>
    <w:rsid w:val="007B0D82"/>
    <w:rsid w:val="007B0FDB"/>
    <w:rsid w:val="007B17AC"/>
    <w:rsid w:val="007B1898"/>
    <w:rsid w:val="007B18B8"/>
    <w:rsid w:val="007B1B31"/>
    <w:rsid w:val="007B1C50"/>
    <w:rsid w:val="007B1E57"/>
    <w:rsid w:val="007B25CF"/>
    <w:rsid w:val="007B2601"/>
    <w:rsid w:val="007B2860"/>
    <w:rsid w:val="007B292E"/>
    <w:rsid w:val="007B2A23"/>
    <w:rsid w:val="007B2B69"/>
    <w:rsid w:val="007B2C10"/>
    <w:rsid w:val="007B2FBC"/>
    <w:rsid w:val="007B2FEE"/>
    <w:rsid w:val="007B3284"/>
    <w:rsid w:val="007B3EF9"/>
    <w:rsid w:val="007B3FCF"/>
    <w:rsid w:val="007B4051"/>
    <w:rsid w:val="007B40AE"/>
    <w:rsid w:val="007B41D8"/>
    <w:rsid w:val="007B439B"/>
    <w:rsid w:val="007B447E"/>
    <w:rsid w:val="007B4498"/>
    <w:rsid w:val="007B4582"/>
    <w:rsid w:val="007B48F5"/>
    <w:rsid w:val="007B5413"/>
    <w:rsid w:val="007B5710"/>
    <w:rsid w:val="007B58C9"/>
    <w:rsid w:val="007B5F6B"/>
    <w:rsid w:val="007B689E"/>
    <w:rsid w:val="007B68CD"/>
    <w:rsid w:val="007B6D42"/>
    <w:rsid w:val="007B6F03"/>
    <w:rsid w:val="007B6FA5"/>
    <w:rsid w:val="007B704E"/>
    <w:rsid w:val="007C02C0"/>
    <w:rsid w:val="007C0706"/>
    <w:rsid w:val="007C09BA"/>
    <w:rsid w:val="007C0A9E"/>
    <w:rsid w:val="007C13A8"/>
    <w:rsid w:val="007C14C0"/>
    <w:rsid w:val="007C14CC"/>
    <w:rsid w:val="007C14E3"/>
    <w:rsid w:val="007C14EE"/>
    <w:rsid w:val="007C1608"/>
    <w:rsid w:val="007C16ED"/>
    <w:rsid w:val="007C18ED"/>
    <w:rsid w:val="007C1D13"/>
    <w:rsid w:val="007C1D49"/>
    <w:rsid w:val="007C1DB9"/>
    <w:rsid w:val="007C2248"/>
    <w:rsid w:val="007C25D0"/>
    <w:rsid w:val="007C282D"/>
    <w:rsid w:val="007C389E"/>
    <w:rsid w:val="007C3980"/>
    <w:rsid w:val="007C3B6C"/>
    <w:rsid w:val="007C468D"/>
    <w:rsid w:val="007C4899"/>
    <w:rsid w:val="007C4942"/>
    <w:rsid w:val="007C494D"/>
    <w:rsid w:val="007C4A6A"/>
    <w:rsid w:val="007C4BD3"/>
    <w:rsid w:val="007C4DEF"/>
    <w:rsid w:val="007C4E1D"/>
    <w:rsid w:val="007C53C6"/>
    <w:rsid w:val="007C5486"/>
    <w:rsid w:val="007C55AC"/>
    <w:rsid w:val="007C55D6"/>
    <w:rsid w:val="007C5A4E"/>
    <w:rsid w:val="007C5DD1"/>
    <w:rsid w:val="007C5FC9"/>
    <w:rsid w:val="007C62F7"/>
    <w:rsid w:val="007C6436"/>
    <w:rsid w:val="007C6A0C"/>
    <w:rsid w:val="007C6BD7"/>
    <w:rsid w:val="007C700F"/>
    <w:rsid w:val="007C70FD"/>
    <w:rsid w:val="007C7237"/>
    <w:rsid w:val="007C74AE"/>
    <w:rsid w:val="007C769C"/>
    <w:rsid w:val="007C76BF"/>
    <w:rsid w:val="007C7C2D"/>
    <w:rsid w:val="007C7DCE"/>
    <w:rsid w:val="007C7E99"/>
    <w:rsid w:val="007C7F16"/>
    <w:rsid w:val="007D021C"/>
    <w:rsid w:val="007D08FE"/>
    <w:rsid w:val="007D0A1D"/>
    <w:rsid w:val="007D0D11"/>
    <w:rsid w:val="007D102E"/>
    <w:rsid w:val="007D1150"/>
    <w:rsid w:val="007D1278"/>
    <w:rsid w:val="007D175C"/>
    <w:rsid w:val="007D1CA8"/>
    <w:rsid w:val="007D1DCC"/>
    <w:rsid w:val="007D1EC4"/>
    <w:rsid w:val="007D216D"/>
    <w:rsid w:val="007D21D1"/>
    <w:rsid w:val="007D28F4"/>
    <w:rsid w:val="007D3122"/>
    <w:rsid w:val="007D3208"/>
    <w:rsid w:val="007D34E0"/>
    <w:rsid w:val="007D38B6"/>
    <w:rsid w:val="007D3DFF"/>
    <w:rsid w:val="007D41FA"/>
    <w:rsid w:val="007D43DE"/>
    <w:rsid w:val="007D47CE"/>
    <w:rsid w:val="007D4A43"/>
    <w:rsid w:val="007D4D74"/>
    <w:rsid w:val="007D5098"/>
    <w:rsid w:val="007D5139"/>
    <w:rsid w:val="007D5575"/>
    <w:rsid w:val="007D5B2E"/>
    <w:rsid w:val="007D5BB3"/>
    <w:rsid w:val="007D5C5B"/>
    <w:rsid w:val="007D5CD1"/>
    <w:rsid w:val="007D5F8F"/>
    <w:rsid w:val="007D660C"/>
    <w:rsid w:val="007D6F4F"/>
    <w:rsid w:val="007D71CB"/>
    <w:rsid w:val="007D73DB"/>
    <w:rsid w:val="007D7747"/>
    <w:rsid w:val="007D7B83"/>
    <w:rsid w:val="007E0374"/>
    <w:rsid w:val="007E059F"/>
    <w:rsid w:val="007E06E0"/>
    <w:rsid w:val="007E07D4"/>
    <w:rsid w:val="007E0936"/>
    <w:rsid w:val="007E0BA3"/>
    <w:rsid w:val="007E0D1D"/>
    <w:rsid w:val="007E0F37"/>
    <w:rsid w:val="007E1267"/>
    <w:rsid w:val="007E12CE"/>
    <w:rsid w:val="007E1466"/>
    <w:rsid w:val="007E15FF"/>
    <w:rsid w:val="007E1BDC"/>
    <w:rsid w:val="007E1FBE"/>
    <w:rsid w:val="007E2062"/>
    <w:rsid w:val="007E253A"/>
    <w:rsid w:val="007E2964"/>
    <w:rsid w:val="007E2CD1"/>
    <w:rsid w:val="007E3499"/>
    <w:rsid w:val="007E3683"/>
    <w:rsid w:val="007E37BE"/>
    <w:rsid w:val="007E3A94"/>
    <w:rsid w:val="007E3C31"/>
    <w:rsid w:val="007E3D37"/>
    <w:rsid w:val="007E3FCF"/>
    <w:rsid w:val="007E41EC"/>
    <w:rsid w:val="007E4893"/>
    <w:rsid w:val="007E490D"/>
    <w:rsid w:val="007E4CBA"/>
    <w:rsid w:val="007E59CC"/>
    <w:rsid w:val="007E648B"/>
    <w:rsid w:val="007E6917"/>
    <w:rsid w:val="007E6B14"/>
    <w:rsid w:val="007E6B3F"/>
    <w:rsid w:val="007E6E73"/>
    <w:rsid w:val="007E7123"/>
    <w:rsid w:val="007E74B1"/>
    <w:rsid w:val="007E7A9C"/>
    <w:rsid w:val="007E7AD8"/>
    <w:rsid w:val="007E7CE6"/>
    <w:rsid w:val="007E7E0A"/>
    <w:rsid w:val="007F002A"/>
    <w:rsid w:val="007F041D"/>
    <w:rsid w:val="007F050F"/>
    <w:rsid w:val="007F0AE7"/>
    <w:rsid w:val="007F0CEB"/>
    <w:rsid w:val="007F1051"/>
    <w:rsid w:val="007F1337"/>
    <w:rsid w:val="007F1533"/>
    <w:rsid w:val="007F1761"/>
    <w:rsid w:val="007F235E"/>
    <w:rsid w:val="007F2670"/>
    <w:rsid w:val="007F2BA4"/>
    <w:rsid w:val="007F2C68"/>
    <w:rsid w:val="007F2E7E"/>
    <w:rsid w:val="007F3051"/>
    <w:rsid w:val="007F32A7"/>
    <w:rsid w:val="007F32CF"/>
    <w:rsid w:val="007F3585"/>
    <w:rsid w:val="007F368C"/>
    <w:rsid w:val="007F3F13"/>
    <w:rsid w:val="007F4672"/>
    <w:rsid w:val="007F4B7B"/>
    <w:rsid w:val="007F4ECA"/>
    <w:rsid w:val="007F516A"/>
    <w:rsid w:val="007F516B"/>
    <w:rsid w:val="007F525D"/>
    <w:rsid w:val="007F55D6"/>
    <w:rsid w:val="007F55D9"/>
    <w:rsid w:val="007F5620"/>
    <w:rsid w:val="007F568A"/>
    <w:rsid w:val="007F5793"/>
    <w:rsid w:val="007F59F8"/>
    <w:rsid w:val="007F5D9E"/>
    <w:rsid w:val="007F61BE"/>
    <w:rsid w:val="007F6221"/>
    <w:rsid w:val="007F67D2"/>
    <w:rsid w:val="007F6C71"/>
    <w:rsid w:val="007F7064"/>
    <w:rsid w:val="007F71E5"/>
    <w:rsid w:val="007F720D"/>
    <w:rsid w:val="007F7399"/>
    <w:rsid w:val="007F7998"/>
    <w:rsid w:val="007F7A60"/>
    <w:rsid w:val="007F7A83"/>
    <w:rsid w:val="007F7E48"/>
    <w:rsid w:val="007F7E90"/>
    <w:rsid w:val="0080040C"/>
    <w:rsid w:val="00800B6A"/>
    <w:rsid w:val="00801053"/>
    <w:rsid w:val="0080123D"/>
    <w:rsid w:val="008014C5"/>
    <w:rsid w:val="008017FC"/>
    <w:rsid w:val="008021EF"/>
    <w:rsid w:val="00802771"/>
    <w:rsid w:val="00802A6C"/>
    <w:rsid w:val="008030D7"/>
    <w:rsid w:val="008033B0"/>
    <w:rsid w:val="008034CC"/>
    <w:rsid w:val="008038B7"/>
    <w:rsid w:val="00803D76"/>
    <w:rsid w:val="00803FB3"/>
    <w:rsid w:val="008049A4"/>
    <w:rsid w:val="00804BC8"/>
    <w:rsid w:val="00805246"/>
    <w:rsid w:val="00805784"/>
    <w:rsid w:val="00805B1B"/>
    <w:rsid w:val="00805EEA"/>
    <w:rsid w:val="00806233"/>
    <w:rsid w:val="0080639D"/>
    <w:rsid w:val="00806444"/>
    <w:rsid w:val="00806516"/>
    <w:rsid w:val="0080669D"/>
    <w:rsid w:val="008066F9"/>
    <w:rsid w:val="00806EB6"/>
    <w:rsid w:val="00807084"/>
    <w:rsid w:val="008071AF"/>
    <w:rsid w:val="00807330"/>
    <w:rsid w:val="00807786"/>
    <w:rsid w:val="00810372"/>
    <w:rsid w:val="008103DE"/>
    <w:rsid w:val="008104AB"/>
    <w:rsid w:val="0081077F"/>
    <w:rsid w:val="00810855"/>
    <w:rsid w:val="00810864"/>
    <w:rsid w:val="00810ABC"/>
    <w:rsid w:val="00810C2E"/>
    <w:rsid w:val="00810C98"/>
    <w:rsid w:val="00810ECA"/>
    <w:rsid w:val="00810F0E"/>
    <w:rsid w:val="0081121A"/>
    <w:rsid w:val="0081123F"/>
    <w:rsid w:val="00811458"/>
    <w:rsid w:val="00811A08"/>
    <w:rsid w:val="00811A7F"/>
    <w:rsid w:val="00811B0B"/>
    <w:rsid w:val="00811CBB"/>
    <w:rsid w:val="00811F66"/>
    <w:rsid w:val="0081235A"/>
    <w:rsid w:val="008137B6"/>
    <w:rsid w:val="00813A77"/>
    <w:rsid w:val="00813B70"/>
    <w:rsid w:val="0081450C"/>
    <w:rsid w:val="00814517"/>
    <w:rsid w:val="0081461F"/>
    <w:rsid w:val="00815022"/>
    <w:rsid w:val="00815A14"/>
    <w:rsid w:val="00815B47"/>
    <w:rsid w:val="00815CD7"/>
    <w:rsid w:val="00815CE9"/>
    <w:rsid w:val="00815F7F"/>
    <w:rsid w:val="0081610D"/>
    <w:rsid w:val="00816120"/>
    <w:rsid w:val="008164C1"/>
    <w:rsid w:val="00816773"/>
    <w:rsid w:val="008169C0"/>
    <w:rsid w:val="00816F81"/>
    <w:rsid w:val="00817137"/>
    <w:rsid w:val="0081721B"/>
    <w:rsid w:val="0081727D"/>
    <w:rsid w:val="00817382"/>
    <w:rsid w:val="008174BC"/>
    <w:rsid w:val="00817F05"/>
    <w:rsid w:val="00817F1F"/>
    <w:rsid w:val="00817F59"/>
    <w:rsid w:val="008202FC"/>
    <w:rsid w:val="00820466"/>
    <w:rsid w:val="00820C75"/>
    <w:rsid w:val="00820D4E"/>
    <w:rsid w:val="00820DBB"/>
    <w:rsid w:val="00820F92"/>
    <w:rsid w:val="00821646"/>
    <w:rsid w:val="00821914"/>
    <w:rsid w:val="00821CA5"/>
    <w:rsid w:val="0082265B"/>
    <w:rsid w:val="00822688"/>
    <w:rsid w:val="008227E1"/>
    <w:rsid w:val="008228D1"/>
    <w:rsid w:val="00822B4F"/>
    <w:rsid w:val="00822E03"/>
    <w:rsid w:val="0082330E"/>
    <w:rsid w:val="00823395"/>
    <w:rsid w:val="0082355D"/>
    <w:rsid w:val="00823AC8"/>
    <w:rsid w:val="00823D7C"/>
    <w:rsid w:val="00823D9C"/>
    <w:rsid w:val="00823F6A"/>
    <w:rsid w:val="00824060"/>
    <w:rsid w:val="00824122"/>
    <w:rsid w:val="00824E28"/>
    <w:rsid w:val="00824F33"/>
    <w:rsid w:val="00825325"/>
    <w:rsid w:val="008253F0"/>
    <w:rsid w:val="008254BD"/>
    <w:rsid w:val="00825503"/>
    <w:rsid w:val="00825548"/>
    <w:rsid w:val="008256DB"/>
    <w:rsid w:val="00825812"/>
    <w:rsid w:val="008258DF"/>
    <w:rsid w:val="008259A4"/>
    <w:rsid w:val="00825CF4"/>
    <w:rsid w:val="00826B06"/>
    <w:rsid w:val="008270A0"/>
    <w:rsid w:val="00827582"/>
    <w:rsid w:val="008275A0"/>
    <w:rsid w:val="00827641"/>
    <w:rsid w:val="008277F6"/>
    <w:rsid w:val="00827BA7"/>
    <w:rsid w:val="00827C96"/>
    <w:rsid w:val="00827EBF"/>
    <w:rsid w:val="00827F37"/>
    <w:rsid w:val="008301F3"/>
    <w:rsid w:val="00830569"/>
    <w:rsid w:val="008308D1"/>
    <w:rsid w:val="008309E7"/>
    <w:rsid w:val="00830B01"/>
    <w:rsid w:val="00830BCB"/>
    <w:rsid w:val="00830BEE"/>
    <w:rsid w:val="00830CCE"/>
    <w:rsid w:val="008317D0"/>
    <w:rsid w:val="0083197E"/>
    <w:rsid w:val="008319D7"/>
    <w:rsid w:val="00831A77"/>
    <w:rsid w:val="00831BA1"/>
    <w:rsid w:val="0083206E"/>
    <w:rsid w:val="0083239E"/>
    <w:rsid w:val="00832893"/>
    <w:rsid w:val="00832D3D"/>
    <w:rsid w:val="00832DC8"/>
    <w:rsid w:val="00832E57"/>
    <w:rsid w:val="00833117"/>
    <w:rsid w:val="00833506"/>
    <w:rsid w:val="008338D1"/>
    <w:rsid w:val="00833947"/>
    <w:rsid w:val="00833BDD"/>
    <w:rsid w:val="008340DA"/>
    <w:rsid w:val="008343C8"/>
    <w:rsid w:val="008343EA"/>
    <w:rsid w:val="00834436"/>
    <w:rsid w:val="00834524"/>
    <w:rsid w:val="008345C7"/>
    <w:rsid w:val="0083481D"/>
    <w:rsid w:val="008348D1"/>
    <w:rsid w:val="00834A93"/>
    <w:rsid w:val="00834BFF"/>
    <w:rsid w:val="00834D15"/>
    <w:rsid w:val="00834F2C"/>
    <w:rsid w:val="00835123"/>
    <w:rsid w:val="00835E93"/>
    <w:rsid w:val="00836B98"/>
    <w:rsid w:val="00836BA6"/>
    <w:rsid w:val="0083701D"/>
    <w:rsid w:val="008374A3"/>
    <w:rsid w:val="0083790F"/>
    <w:rsid w:val="00837A42"/>
    <w:rsid w:val="00837A88"/>
    <w:rsid w:val="00837BB5"/>
    <w:rsid w:val="00837D13"/>
    <w:rsid w:val="00837D34"/>
    <w:rsid w:val="00837F43"/>
    <w:rsid w:val="00840768"/>
    <w:rsid w:val="008409F9"/>
    <w:rsid w:val="00840FC4"/>
    <w:rsid w:val="00840FE6"/>
    <w:rsid w:val="00841312"/>
    <w:rsid w:val="00841870"/>
    <w:rsid w:val="00841B4C"/>
    <w:rsid w:val="00841F5F"/>
    <w:rsid w:val="00842762"/>
    <w:rsid w:val="008428DD"/>
    <w:rsid w:val="008429D8"/>
    <w:rsid w:val="0084319D"/>
    <w:rsid w:val="00843921"/>
    <w:rsid w:val="00843933"/>
    <w:rsid w:val="00843A31"/>
    <w:rsid w:val="00843DAC"/>
    <w:rsid w:val="00844C60"/>
    <w:rsid w:val="00844D2F"/>
    <w:rsid w:val="008451FA"/>
    <w:rsid w:val="0084581B"/>
    <w:rsid w:val="00845CFA"/>
    <w:rsid w:val="00846585"/>
    <w:rsid w:val="008468FB"/>
    <w:rsid w:val="00846C58"/>
    <w:rsid w:val="00846D9B"/>
    <w:rsid w:val="0084713D"/>
    <w:rsid w:val="00847987"/>
    <w:rsid w:val="0084799B"/>
    <w:rsid w:val="00847DFF"/>
    <w:rsid w:val="00847E22"/>
    <w:rsid w:val="00847E4E"/>
    <w:rsid w:val="00847E78"/>
    <w:rsid w:val="008500BB"/>
    <w:rsid w:val="008502C0"/>
    <w:rsid w:val="008504D7"/>
    <w:rsid w:val="00850C1E"/>
    <w:rsid w:val="00851827"/>
    <w:rsid w:val="00851BB0"/>
    <w:rsid w:val="00851C84"/>
    <w:rsid w:val="00852180"/>
    <w:rsid w:val="008525BA"/>
    <w:rsid w:val="00852990"/>
    <w:rsid w:val="00852CD6"/>
    <w:rsid w:val="00852D6C"/>
    <w:rsid w:val="00853011"/>
    <w:rsid w:val="00853138"/>
    <w:rsid w:val="00853265"/>
    <w:rsid w:val="00853C31"/>
    <w:rsid w:val="00853F1B"/>
    <w:rsid w:val="00854113"/>
    <w:rsid w:val="008541C0"/>
    <w:rsid w:val="00854353"/>
    <w:rsid w:val="00854A6B"/>
    <w:rsid w:val="00854C10"/>
    <w:rsid w:val="00854C17"/>
    <w:rsid w:val="00854F19"/>
    <w:rsid w:val="00854FC2"/>
    <w:rsid w:val="008550D4"/>
    <w:rsid w:val="00855252"/>
    <w:rsid w:val="008556CF"/>
    <w:rsid w:val="00855A24"/>
    <w:rsid w:val="00855C25"/>
    <w:rsid w:val="00856335"/>
    <w:rsid w:val="00856399"/>
    <w:rsid w:val="008565C5"/>
    <w:rsid w:val="00856A95"/>
    <w:rsid w:val="008572A6"/>
    <w:rsid w:val="00857763"/>
    <w:rsid w:val="008579BF"/>
    <w:rsid w:val="00857B88"/>
    <w:rsid w:val="00857BF3"/>
    <w:rsid w:val="00860121"/>
    <w:rsid w:val="0086079B"/>
    <w:rsid w:val="00860A65"/>
    <w:rsid w:val="00860DFC"/>
    <w:rsid w:val="00860F7F"/>
    <w:rsid w:val="0086123F"/>
    <w:rsid w:val="008617F6"/>
    <w:rsid w:val="00861954"/>
    <w:rsid w:val="00861BCE"/>
    <w:rsid w:val="00861F46"/>
    <w:rsid w:val="008620AE"/>
    <w:rsid w:val="0086211E"/>
    <w:rsid w:val="008623F6"/>
    <w:rsid w:val="0086274B"/>
    <w:rsid w:val="0086288C"/>
    <w:rsid w:val="008628A2"/>
    <w:rsid w:val="00862952"/>
    <w:rsid w:val="00862BEE"/>
    <w:rsid w:val="00862C63"/>
    <w:rsid w:val="00862C9D"/>
    <w:rsid w:val="00862F02"/>
    <w:rsid w:val="008630F6"/>
    <w:rsid w:val="00863130"/>
    <w:rsid w:val="008631E3"/>
    <w:rsid w:val="0086362A"/>
    <w:rsid w:val="0086371B"/>
    <w:rsid w:val="00863AF6"/>
    <w:rsid w:val="00863F3C"/>
    <w:rsid w:val="0086448B"/>
    <w:rsid w:val="00864A33"/>
    <w:rsid w:val="00864B50"/>
    <w:rsid w:val="00864C53"/>
    <w:rsid w:val="008651F0"/>
    <w:rsid w:val="00865544"/>
    <w:rsid w:val="008655F2"/>
    <w:rsid w:val="008656F9"/>
    <w:rsid w:val="00865AD0"/>
    <w:rsid w:val="00865C1B"/>
    <w:rsid w:val="00865C49"/>
    <w:rsid w:val="00865CB8"/>
    <w:rsid w:val="00866069"/>
    <w:rsid w:val="00866256"/>
    <w:rsid w:val="00866700"/>
    <w:rsid w:val="0086758D"/>
    <w:rsid w:val="00867824"/>
    <w:rsid w:val="0086788D"/>
    <w:rsid w:val="00867B74"/>
    <w:rsid w:val="00867BA7"/>
    <w:rsid w:val="0087010A"/>
    <w:rsid w:val="008704D7"/>
    <w:rsid w:val="008707C6"/>
    <w:rsid w:val="00870DAD"/>
    <w:rsid w:val="008711D2"/>
    <w:rsid w:val="0087193E"/>
    <w:rsid w:val="00871B66"/>
    <w:rsid w:val="00871C27"/>
    <w:rsid w:val="00871DB9"/>
    <w:rsid w:val="00871EAC"/>
    <w:rsid w:val="00871F68"/>
    <w:rsid w:val="00872BBA"/>
    <w:rsid w:val="00872EFD"/>
    <w:rsid w:val="0087360A"/>
    <w:rsid w:val="008736C4"/>
    <w:rsid w:val="00873935"/>
    <w:rsid w:val="00873968"/>
    <w:rsid w:val="00873A3A"/>
    <w:rsid w:val="008741ED"/>
    <w:rsid w:val="00874284"/>
    <w:rsid w:val="008742F1"/>
    <w:rsid w:val="0087445A"/>
    <w:rsid w:val="00874721"/>
    <w:rsid w:val="00874D65"/>
    <w:rsid w:val="008752A9"/>
    <w:rsid w:val="008754B4"/>
    <w:rsid w:val="00875567"/>
    <w:rsid w:val="00875765"/>
    <w:rsid w:val="00875963"/>
    <w:rsid w:val="00875D3C"/>
    <w:rsid w:val="00876404"/>
    <w:rsid w:val="00876522"/>
    <w:rsid w:val="008766F2"/>
    <w:rsid w:val="00876A7A"/>
    <w:rsid w:val="00876CA5"/>
    <w:rsid w:val="00876CF7"/>
    <w:rsid w:val="00876E3D"/>
    <w:rsid w:val="0087747A"/>
    <w:rsid w:val="00877CBD"/>
    <w:rsid w:val="008805DB"/>
    <w:rsid w:val="00880A65"/>
    <w:rsid w:val="00880B2B"/>
    <w:rsid w:val="00880EB1"/>
    <w:rsid w:val="00880EF8"/>
    <w:rsid w:val="00880F34"/>
    <w:rsid w:val="00881167"/>
    <w:rsid w:val="008811D1"/>
    <w:rsid w:val="0088146D"/>
    <w:rsid w:val="00881873"/>
    <w:rsid w:val="00882044"/>
    <w:rsid w:val="0088212B"/>
    <w:rsid w:val="00882BFE"/>
    <w:rsid w:val="00883207"/>
    <w:rsid w:val="00883434"/>
    <w:rsid w:val="00884059"/>
    <w:rsid w:val="008849B8"/>
    <w:rsid w:val="00884DAE"/>
    <w:rsid w:val="008852B0"/>
    <w:rsid w:val="00885A9A"/>
    <w:rsid w:val="00885EF4"/>
    <w:rsid w:val="00886440"/>
    <w:rsid w:val="00887341"/>
    <w:rsid w:val="0088748B"/>
    <w:rsid w:val="0088799D"/>
    <w:rsid w:val="00887E10"/>
    <w:rsid w:val="008901AA"/>
    <w:rsid w:val="0089047A"/>
    <w:rsid w:val="00890573"/>
    <w:rsid w:val="00890643"/>
    <w:rsid w:val="008911E6"/>
    <w:rsid w:val="0089172E"/>
    <w:rsid w:val="0089178E"/>
    <w:rsid w:val="008921BF"/>
    <w:rsid w:val="00892305"/>
    <w:rsid w:val="008923C7"/>
    <w:rsid w:val="00892850"/>
    <w:rsid w:val="00892ABA"/>
    <w:rsid w:val="0089319F"/>
    <w:rsid w:val="00893803"/>
    <w:rsid w:val="0089383B"/>
    <w:rsid w:val="00893A90"/>
    <w:rsid w:val="008943A3"/>
    <w:rsid w:val="00894590"/>
    <w:rsid w:val="00894677"/>
    <w:rsid w:val="00894C00"/>
    <w:rsid w:val="008955E3"/>
    <w:rsid w:val="00895800"/>
    <w:rsid w:val="00895B26"/>
    <w:rsid w:val="008963F9"/>
    <w:rsid w:val="00896461"/>
    <w:rsid w:val="00896488"/>
    <w:rsid w:val="008967F0"/>
    <w:rsid w:val="00896821"/>
    <w:rsid w:val="00896829"/>
    <w:rsid w:val="00896BD2"/>
    <w:rsid w:val="00896DB2"/>
    <w:rsid w:val="0089708F"/>
    <w:rsid w:val="00897284"/>
    <w:rsid w:val="00897331"/>
    <w:rsid w:val="00897746"/>
    <w:rsid w:val="00897A19"/>
    <w:rsid w:val="00897A85"/>
    <w:rsid w:val="00897CF0"/>
    <w:rsid w:val="00897D4A"/>
    <w:rsid w:val="008A00F7"/>
    <w:rsid w:val="008A050F"/>
    <w:rsid w:val="008A0A7E"/>
    <w:rsid w:val="008A0A8B"/>
    <w:rsid w:val="008A0B4C"/>
    <w:rsid w:val="008A0DD8"/>
    <w:rsid w:val="008A168F"/>
    <w:rsid w:val="008A1CE0"/>
    <w:rsid w:val="008A2961"/>
    <w:rsid w:val="008A2995"/>
    <w:rsid w:val="008A2AF4"/>
    <w:rsid w:val="008A2B9E"/>
    <w:rsid w:val="008A31DA"/>
    <w:rsid w:val="008A3677"/>
    <w:rsid w:val="008A3911"/>
    <w:rsid w:val="008A44B1"/>
    <w:rsid w:val="008A482B"/>
    <w:rsid w:val="008A4B5C"/>
    <w:rsid w:val="008A51C3"/>
    <w:rsid w:val="008A5320"/>
    <w:rsid w:val="008A57EB"/>
    <w:rsid w:val="008A5A20"/>
    <w:rsid w:val="008A5C3B"/>
    <w:rsid w:val="008A65D8"/>
    <w:rsid w:val="008A69E0"/>
    <w:rsid w:val="008A6F61"/>
    <w:rsid w:val="008A7065"/>
    <w:rsid w:val="008A73B5"/>
    <w:rsid w:val="008A796D"/>
    <w:rsid w:val="008A7E84"/>
    <w:rsid w:val="008A7E93"/>
    <w:rsid w:val="008B028F"/>
    <w:rsid w:val="008B0C04"/>
    <w:rsid w:val="008B0D76"/>
    <w:rsid w:val="008B0EA5"/>
    <w:rsid w:val="008B122B"/>
    <w:rsid w:val="008B13A5"/>
    <w:rsid w:val="008B1725"/>
    <w:rsid w:val="008B18DF"/>
    <w:rsid w:val="008B1B23"/>
    <w:rsid w:val="008B1B92"/>
    <w:rsid w:val="008B20E0"/>
    <w:rsid w:val="008B2223"/>
    <w:rsid w:val="008B226C"/>
    <w:rsid w:val="008B23E0"/>
    <w:rsid w:val="008B267D"/>
    <w:rsid w:val="008B27AB"/>
    <w:rsid w:val="008B2F4B"/>
    <w:rsid w:val="008B3BC2"/>
    <w:rsid w:val="008B3E76"/>
    <w:rsid w:val="008B430D"/>
    <w:rsid w:val="008B45F1"/>
    <w:rsid w:val="008B4AAF"/>
    <w:rsid w:val="008B4AFF"/>
    <w:rsid w:val="008B4B19"/>
    <w:rsid w:val="008B4F32"/>
    <w:rsid w:val="008B50C8"/>
    <w:rsid w:val="008B55AC"/>
    <w:rsid w:val="008B57D2"/>
    <w:rsid w:val="008B58D2"/>
    <w:rsid w:val="008B5918"/>
    <w:rsid w:val="008B59A6"/>
    <w:rsid w:val="008B5EAB"/>
    <w:rsid w:val="008B5ED9"/>
    <w:rsid w:val="008B5FF0"/>
    <w:rsid w:val="008B60A2"/>
    <w:rsid w:val="008B6328"/>
    <w:rsid w:val="008B65F5"/>
    <w:rsid w:val="008B679A"/>
    <w:rsid w:val="008B6D43"/>
    <w:rsid w:val="008B6E2C"/>
    <w:rsid w:val="008B70BD"/>
    <w:rsid w:val="008B7452"/>
    <w:rsid w:val="008B7545"/>
    <w:rsid w:val="008B75A1"/>
    <w:rsid w:val="008B794B"/>
    <w:rsid w:val="008B79E9"/>
    <w:rsid w:val="008B7AF6"/>
    <w:rsid w:val="008B7E35"/>
    <w:rsid w:val="008C0141"/>
    <w:rsid w:val="008C01CF"/>
    <w:rsid w:val="008C08EE"/>
    <w:rsid w:val="008C0997"/>
    <w:rsid w:val="008C0CBD"/>
    <w:rsid w:val="008C0D75"/>
    <w:rsid w:val="008C141C"/>
    <w:rsid w:val="008C1484"/>
    <w:rsid w:val="008C1682"/>
    <w:rsid w:val="008C1688"/>
    <w:rsid w:val="008C16C6"/>
    <w:rsid w:val="008C19A7"/>
    <w:rsid w:val="008C19C5"/>
    <w:rsid w:val="008C1B16"/>
    <w:rsid w:val="008C1C09"/>
    <w:rsid w:val="008C1DA1"/>
    <w:rsid w:val="008C1FBE"/>
    <w:rsid w:val="008C2737"/>
    <w:rsid w:val="008C2754"/>
    <w:rsid w:val="008C291C"/>
    <w:rsid w:val="008C29DB"/>
    <w:rsid w:val="008C2C12"/>
    <w:rsid w:val="008C306D"/>
    <w:rsid w:val="008C3091"/>
    <w:rsid w:val="008C32C3"/>
    <w:rsid w:val="008C3457"/>
    <w:rsid w:val="008C3696"/>
    <w:rsid w:val="008C38C7"/>
    <w:rsid w:val="008C391A"/>
    <w:rsid w:val="008C3B09"/>
    <w:rsid w:val="008C3F28"/>
    <w:rsid w:val="008C402C"/>
    <w:rsid w:val="008C4431"/>
    <w:rsid w:val="008C44CB"/>
    <w:rsid w:val="008C4C45"/>
    <w:rsid w:val="008C4C63"/>
    <w:rsid w:val="008C4CB9"/>
    <w:rsid w:val="008C502B"/>
    <w:rsid w:val="008C5A43"/>
    <w:rsid w:val="008C5F51"/>
    <w:rsid w:val="008C633A"/>
    <w:rsid w:val="008C6479"/>
    <w:rsid w:val="008C64F5"/>
    <w:rsid w:val="008C6573"/>
    <w:rsid w:val="008C659D"/>
    <w:rsid w:val="008C664C"/>
    <w:rsid w:val="008C6BE5"/>
    <w:rsid w:val="008C70C0"/>
    <w:rsid w:val="008C741A"/>
    <w:rsid w:val="008C771E"/>
    <w:rsid w:val="008C778A"/>
    <w:rsid w:val="008C78AE"/>
    <w:rsid w:val="008C799D"/>
    <w:rsid w:val="008C7C1C"/>
    <w:rsid w:val="008C7DCE"/>
    <w:rsid w:val="008C7E17"/>
    <w:rsid w:val="008C7EF9"/>
    <w:rsid w:val="008D0791"/>
    <w:rsid w:val="008D0835"/>
    <w:rsid w:val="008D0AAF"/>
    <w:rsid w:val="008D0DE7"/>
    <w:rsid w:val="008D1386"/>
    <w:rsid w:val="008D172C"/>
    <w:rsid w:val="008D1A65"/>
    <w:rsid w:val="008D1F0B"/>
    <w:rsid w:val="008D2851"/>
    <w:rsid w:val="008D2AF2"/>
    <w:rsid w:val="008D2FF3"/>
    <w:rsid w:val="008D335F"/>
    <w:rsid w:val="008D33A8"/>
    <w:rsid w:val="008D37B4"/>
    <w:rsid w:val="008D38B7"/>
    <w:rsid w:val="008D4485"/>
    <w:rsid w:val="008D4648"/>
    <w:rsid w:val="008D4660"/>
    <w:rsid w:val="008D4DF7"/>
    <w:rsid w:val="008D4F48"/>
    <w:rsid w:val="008D5101"/>
    <w:rsid w:val="008D55B0"/>
    <w:rsid w:val="008D5878"/>
    <w:rsid w:val="008D5924"/>
    <w:rsid w:val="008D5F01"/>
    <w:rsid w:val="008D6247"/>
    <w:rsid w:val="008D6420"/>
    <w:rsid w:val="008D6549"/>
    <w:rsid w:val="008D6674"/>
    <w:rsid w:val="008D67AF"/>
    <w:rsid w:val="008D68CA"/>
    <w:rsid w:val="008D6C38"/>
    <w:rsid w:val="008D711A"/>
    <w:rsid w:val="008D767E"/>
    <w:rsid w:val="008D7AC5"/>
    <w:rsid w:val="008D7D61"/>
    <w:rsid w:val="008D7ECA"/>
    <w:rsid w:val="008E0114"/>
    <w:rsid w:val="008E01CC"/>
    <w:rsid w:val="008E0244"/>
    <w:rsid w:val="008E04D4"/>
    <w:rsid w:val="008E0510"/>
    <w:rsid w:val="008E0704"/>
    <w:rsid w:val="008E1106"/>
    <w:rsid w:val="008E1257"/>
    <w:rsid w:val="008E151E"/>
    <w:rsid w:val="008E17C6"/>
    <w:rsid w:val="008E1BF3"/>
    <w:rsid w:val="008E1D00"/>
    <w:rsid w:val="008E1DCE"/>
    <w:rsid w:val="008E2628"/>
    <w:rsid w:val="008E2811"/>
    <w:rsid w:val="008E2C41"/>
    <w:rsid w:val="008E2F03"/>
    <w:rsid w:val="008E2F40"/>
    <w:rsid w:val="008E3054"/>
    <w:rsid w:val="008E3222"/>
    <w:rsid w:val="008E32F7"/>
    <w:rsid w:val="008E35AB"/>
    <w:rsid w:val="008E3DFC"/>
    <w:rsid w:val="008E3F91"/>
    <w:rsid w:val="008E3FC9"/>
    <w:rsid w:val="008E41BF"/>
    <w:rsid w:val="008E4816"/>
    <w:rsid w:val="008E499C"/>
    <w:rsid w:val="008E49E4"/>
    <w:rsid w:val="008E4BE5"/>
    <w:rsid w:val="008E50A0"/>
    <w:rsid w:val="008E5636"/>
    <w:rsid w:val="008E57B9"/>
    <w:rsid w:val="008E5898"/>
    <w:rsid w:val="008E5911"/>
    <w:rsid w:val="008E5A64"/>
    <w:rsid w:val="008E5C90"/>
    <w:rsid w:val="008E5F2A"/>
    <w:rsid w:val="008E5F7C"/>
    <w:rsid w:val="008E5FE6"/>
    <w:rsid w:val="008E6678"/>
    <w:rsid w:val="008E6D85"/>
    <w:rsid w:val="008E7197"/>
    <w:rsid w:val="008E7592"/>
    <w:rsid w:val="008E7949"/>
    <w:rsid w:val="008E7AC3"/>
    <w:rsid w:val="008F0062"/>
    <w:rsid w:val="008F01B7"/>
    <w:rsid w:val="008F020E"/>
    <w:rsid w:val="008F0246"/>
    <w:rsid w:val="008F0406"/>
    <w:rsid w:val="008F05F0"/>
    <w:rsid w:val="008F061A"/>
    <w:rsid w:val="008F066B"/>
    <w:rsid w:val="008F1956"/>
    <w:rsid w:val="008F2077"/>
    <w:rsid w:val="008F2264"/>
    <w:rsid w:val="008F22F4"/>
    <w:rsid w:val="008F26FF"/>
    <w:rsid w:val="008F293C"/>
    <w:rsid w:val="008F2B7D"/>
    <w:rsid w:val="008F2DC7"/>
    <w:rsid w:val="008F2F0A"/>
    <w:rsid w:val="008F3038"/>
    <w:rsid w:val="008F343D"/>
    <w:rsid w:val="008F35E7"/>
    <w:rsid w:val="008F3E14"/>
    <w:rsid w:val="008F45F1"/>
    <w:rsid w:val="008F4963"/>
    <w:rsid w:val="008F4B7C"/>
    <w:rsid w:val="008F4D54"/>
    <w:rsid w:val="008F4F9A"/>
    <w:rsid w:val="008F542C"/>
    <w:rsid w:val="008F5581"/>
    <w:rsid w:val="008F5799"/>
    <w:rsid w:val="008F6A72"/>
    <w:rsid w:val="008F6A85"/>
    <w:rsid w:val="008F6E0D"/>
    <w:rsid w:val="008F7190"/>
    <w:rsid w:val="008F75DA"/>
    <w:rsid w:val="008F7BF8"/>
    <w:rsid w:val="008F7F30"/>
    <w:rsid w:val="009000D8"/>
    <w:rsid w:val="00900AAF"/>
    <w:rsid w:val="00900B14"/>
    <w:rsid w:val="00900E97"/>
    <w:rsid w:val="0090158E"/>
    <w:rsid w:val="0090192E"/>
    <w:rsid w:val="009019C1"/>
    <w:rsid w:val="00901D98"/>
    <w:rsid w:val="00902028"/>
    <w:rsid w:val="00902138"/>
    <w:rsid w:val="0090229A"/>
    <w:rsid w:val="00902400"/>
    <w:rsid w:val="0090263E"/>
    <w:rsid w:val="00902668"/>
    <w:rsid w:val="00902CAC"/>
    <w:rsid w:val="00902E0F"/>
    <w:rsid w:val="009034F8"/>
    <w:rsid w:val="009036E3"/>
    <w:rsid w:val="00903B46"/>
    <w:rsid w:val="00903B6C"/>
    <w:rsid w:val="009043E4"/>
    <w:rsid w:val="00904601"/>
    <w:rsid w:val="00904854"/>
    <w:rsid w:val="009049CC"/>
    <w:rsid w:val="00904DE9"/>
    <w:rsid w:val="00904E49"/>
    <w:rsid w:val="00904F70"/>
    <w:rsid w:val="00905227"/>
    <w:rsid w:val="00905425"/>
    <w:rsid w:val="0090573F"/>
    <w:rsid w:val="00905D40"/>
    <w:rsid w:val="00905DDD"/>
    <w:rsid w:val="009064EE"/>
    <w:rsid w:val="009066B5"/>
    <w:rsid w:val="009066DC"/>
    <w:rsid w:val="00906ABE"/>
    <w:rsid w:val="00906C16"/>
    <w:rsid w:val="00906CFD"/>
    <w:rsid w:val="00906D42"/>
    <w:rsid w:val="00906F07"/>
    <w:rsid w:val="00907077"/>
    <w:rsid w:val="00907090"/>
    <w:rsid w:val="009073BF"/>
    <w:rsid w:val="00907551"/>
    <w:rsid w:val="009075DC"/>
    <w:rsid w:val="00907821"/>
    <w:rsid w:val="009078BF"/>
    <w:rsid w:val="009105B3"/>
    <w:rsid w:val="00910982"/>
    <w:rsid w:val="00910B98"/>
    <w:rsid w:val="0091199E"/>
    <w:rsid w:val="00911CFC"/>
    <w:rsid w:val="009122A6"/>
    <w:rsid w:val="009126CF"/>
    <w:rsid w:val="00912834"/>
    <w:rsid w:val="009128E2"/>
    <w:rsid w:val="0091290D"/>
    <w:rsid w:val="00912DBC"/>
    <w:rsid w:val="009138A3"/>
    <w:rsid w:val="00913A44"/>
    <w:rsid w:val="00914052"/>
    <w:rsid w:val="0091405C"/>
    <w:rsid w:val="0091429D"/>
    <w:rsid w:val="00914334"/>
    <w:rsid w:val="0091435F"/>
    <w:rsid w:val="00914687"/>
    <w:rsid w:val="0091473F"/>
    <w:rsid w:val="009148AC"/>
    <w:rsid w:val="00914C28"/>
    <w:rsid w:val="00914D31"/>
    <w:rsid w:val="00914DD8"/>
    <w:rsid w:val="00914E25"/>
    <w:rsid w:val="00915528"/>
    <w:rsid w:val="00915936"/>
    <w:rsid w:val="00915D80"/>
    <w:rsid w:val="00916126"/>
    <w:rsid w:val="0091666F"/>
    <w:rsid w:val="00916804"/>
    <w:rsid w:val="00916CAE"/>
    <w:rsid w:val="00916D79"/>
    <w:rsid w:val="00916DF7"/>
    <w:rsid w:val="009171F7"/>
    <w:rsid w:val="00917315"/>
    <w:rsid w:val="009173BE"/>
    <w:rsid w:val="00917514"/>
    <w:rsid w:val="0091752A"/>
    <w:rsid w:val="00917571"/>
    <w:rsid w:val="00917669"/>
    <w:rsid w:val="009176C6"/>
    <w:rsid w:val="00917EDA"/>
    <w:rsid w:val="0092079D"/>
    <w:rsid w:val="0092115B"/>
    <w:rsid w:val="00921860"/>
    <w:rsid w:val="00921E2A"/>
    <w:rsid w:val="00921FE9"/>
    <w:rsid w:val="009226EF"/>
    <w:rsid w:val="009227CF"/>
    <w:rsid w:val="00922844"/>
    <w:rsid w:val="00922B87"/>
    <w:rsid w:val="00922FB4"/>
    <w:rsid w:val="009231BD"/>
    <w:rsid w:val="009235DF"/>
    <w:rsid w:val="009239B2"/>
    <w:rsid w:val="009239F2"/>
    <w:rsid w:val="00923B23"/>
    <w:rsid w:val="00923B89"/>
    <w:rsid w:val="00923C4B"/>
    <w:rsid w:val="00924348"/>
    <w:rsid w:val="00924514"/>
    <w:rsid w:val="009245E7"/>
    <w:rsid w:val="00924921"/>
    <w:rsid w:val="00925029"/>
    <w:rsid w:val="00925122"/>
    <w:rsid w:val="009251E8"/>
    <w:rsid w:val="009252CF"/>
    <w:rsid w:val="009253B1"/>
    <w:rsid w:val="009255E2"/>
    <w:rsid w:val="0092563C"/>
    <w:rsid w:val="00925B75"/>
    <w:rsid w:val="00925FA2"/>
    <w:rsid w:val="009263DD"/>
    <w:rsid w:val="0092655F"/>
    <w:rsid w:val="009268E1"/>
    <w:rsid w:val="00927143"/>
    <w:rsid w:val="00927323"/>
    <w:rsid w:val="00927348"/>
    <w:rsid w:val="009274A3"/>
    <w:rsid w:val="009274E5"/>
    <w:rsid w:val="00927982"/>
    <w:rsid w:val="00927C50"/>
    <w:rsid w:val="00927CC3"/>
    <w:rsid w:val="00927D38"/>
    <w:rsid w:val="00927DD5"/>
    <w:rsid w:val="00930089"/>
    <w:rsid w:val="0093033A"/>
    <w:rsid w:val="00930792"/>
    <w:rsid w:val="00930818"/>
    <w:rsid w:val="00930D42"/>
    <w:rsid w:val="00930DA0"/>
    <w:rsid w:val="00930EAC"/>
    <w:rsid w:val="009312AC"/>
    <w:rsid w:val="00931414"/>
    <w:rsid w:val="0093196D"/>
    <w:rsid w:val="00931E9B"/>
    <w:rsid w:val="0093223E"/>
    <w:rsid w:val="0093248C"/>
    <w:rsid w:val="00932727"/>
    <w:rsid w:val="00932777"/>
    <w:rsid w:val="00932B05"/>
    <w:rsid w:val="0093317C"/>
    <w:rsid w:val="009331A8"/>
    <w:rsid w:val="0093342B"/>
    <w:rsid w:val="0093399F"/>
    <w:rsid w:val="00933A3F"/>
    <w:rsid w:val="00933B76"/>
    <w:rsid w:val="00933C63"/>
    <w:rsid w:val="00933DB6"/>
    <w:rsid w:val="00933F51"/>
    <w:rsid w:val="009342E0"/>
    <w:rsid w:val="00934465"/>
    <w:rsid w:val="009348A1"/>
    <w:rsid w:val="00934A27"/>
    <w:rsid w:val="00934D7B"/>
    <w:rsid w:val="00935D93"/>
    <w:rsid w:val="00935E1D"/>
    <w:rsid w:val="0093604F"/>
    <w:rsid w:val="009368AD"/>
    <w:rsid w:val="00936DDF"/>
    <w:rsid w:val="00936EDF"/>
    <w:rsid w:val="00936F3A"/>
    <w:rsid w:val="0093741B"/>
    <w:rsid w:val="0093743A"/>
    <w:rsid w:val="0093749F"/>
    <w:rsid w:val="009378A2"/>
    <w:rsid w:val="00937B14"/>
    <w:rsid w:val="00937B2F"/>
    <w:rsid w:val="00937BB5"/>
    <w:rsid w:val="00937EAD"/>
    <w:rsid w:val="00937ECC"/>
    <w:rsid w:val="00940323"/>
    <w:rsid w:val="00940375"/>
    <w:rsid w:val="00940682"/>
    <w:rsid w:val="009408A2"/>
    <w:rsid w:val="00940909"/>
    <w:rsid w:val="00940B04"/>
    <w:rsid w:val="00940CBC"/>
    <w:rsid w:val="00941112"/>
    <w:rsid w:val="00941141"/>
    <w:rsid w:val="009411DC"/>
    <w:rsid w:val="00941237"/>
    <w:rsid w:val="0094134A"/>
    <w:rsid w:val="0094161F"/>
    <w:rsid w:val="009419B8"/>
    <w:rsid w:val="00941C92"/>
    <w:rsid w:val="00941CCA"/>
    <w:rsid w:val="00941FA6"/>
    <w:rsid w:val="009421D4"/>
    <w:rsid w:val="0094276F"/>
    <w:rsid w:val="00942868"/>
    <w:rsid w:val="00942B6C"/>
    <w:rsid w:val="009431CD"/>
    <w:rsid w:val="009433F8"/>
    <w:rsid w:val="009434C3"/>
    <w:rsid w:val="00943612"/>
    <w:rsid w:val="00943A03"/>
    <w:rsid w:val="00943CF8"/>
    <w:rsid w:val="00943D07"/>
    <w:rsid w:val="00943F10"/>
    <w:rsid w:val="00944811"/>
    <w:rsid w:val="009448E9"/>
    <w:rsid w:val="00944A33"/>
    <w:rsid w:val="00944B14"/>
    <w:rsid w:val="00944C16"/>
    <w:rsid w:val="00944E5B"/>
    <w:rsid w:val="00944E81"/>
    <w:rsid w:val="00945077"/>
    <w:rsid w:val="0094521F"/>
    <w:rsid w:val="00945404"/>
    <w:rsid w:val="0094548D"/>
    <w:rsid w:val="009457A0"/>
    <w:rsid w:val="00945803"/>
    <w:rsid w:val="0094581A"/>
    <w:rsid w:val="0094595A"/>
    <w:rsid w:val="00945CDD"/>
    <w:rsid w:val="00945EA4"/>
    <w:rsid w:val="00945F66"/>
    <w:rsid w:val="00946006"/>
    <w:rsid w:val="00946357"/>
    <w:rsid w:val="00946477"/>
    <w:rsid w:val="00946545"/>
    <w:rsid w:val="009465BF"/>
    <w:rsid w:val="009465C7"/>
    <w:rsid w:val="0094661F"/>
    <w:rsid w:val="009468BD"/>
    <w:rsid w:val="00946A07"/>
    <w:rsid w:val="00946A6E"/>
    <w:rsid w:val="00946E3A"/>
    <w:rsid w:val="00947208"/>
    <w:rsid w:val="00947394"/>
    <w:rsid w:val="0094799A"/>
    <w:rsid w:val="009479F1"/>
    <w:rsid w:val="00947E8C"/>
    <w:rsid w:val="00947F96"/>
    <w:rsid w:val="0095057B"/>
    <w:rsid w:val="009505C9"/>
    <w:rsid w:val="009506D9"/>
    <w:rsid w:val="00950B48"/>
    <w:rsid w:val="00950F50"/>
    <w:rsid w:val="0095136C"/>
    <w:rsid w:val="00951503"/>
    <w:rsid w:val="0095163F"/>
    <w:rsid w:val="0095168E"/>
    <w:rsid w:val="0095184A"/>
    <w:rsid w:val="00951D64"/>
    <w:rsid w:val="0095200E"/>
    <w:rsid w:val="0095238E"/>
    <w:rsid w:val="009524BD"/>
    <w:rsid w:val="009528E6"/>
    <w:rsid w:val="00952B21"/>
    <w:rsid w:val="00952BC8"/>
    <w:rsid w:val="009536F8"/>
    <w:rsid w:val="0095375A"/>
    <w:rsid w:val="009537E6"/>
    <w:rsid w:val="00953AD7"/>
    <w:rsid w:val="00953E5C"/>
    <w:rsid w:val="009541C0"/>
    <w:rsid w:val="0095478F"/>
    <w:rsid w:val="00954C67"/>
    <w:rsid w:val="0095517A"/>
    <w:rsid w:val="00955238"/>
    <w:rsid w:val="00955287"/>
    <w:rsid w:val="00955346"/>
    <w:rsid w:val="00955455"/>
    <w:rsid w:val="0095659B"/>
    <w:rsid w:val="00956A96"/>
    <w:rsid w:val="00956B38"/>
    <w:rsid w:val="0095748B"/>
    <w:rsid w:val="00957709"/>
    <w:rsid w:val="00957DE8"/>
    <w:rsid w:val="00957F7B"/>
    <w:rsid w:val="00960060"/>
    <w:rsid w:val="009602F7"/>
    <w:rsid w:val="009604C3"/>
    <w:rsid w:val="009606F5"/>
    <w:rsid w:val="00960C4A"/>
    <w:rsid w:val="00960CD3"/>
    <w:rsid w:val="009613DA"/>
    <w:rsid w:val="00961561"/>
    <w:rsid w:val="00961CF0"/>
    <w:rsid w:val="00961D06"/>
    <w:rsid w:val="00961DE5"/>
    <w:rsid w:val="00961F96"/>
    <w:rsid w:val="00962483"/>
    <w:rsid w:val="0096279C"/>
    <w:rsid w:val="00962ADF"/>
    <w:rsid w:val="00962FEF"/>
    <w:rsid w:val="00963590"/>
    <w:rsid w:val="0096380C"/>
    <w:rsid w:val="00964102"/>
    <w:rsid w:val="00964531"/>
    <w:rsid w:val="00964566"/>
    <w:rsid w:val="009646DF"/>
    <w:rsid w:val="00964BD0"/>
    <w:rsid w:val="00964CC2"/>
    <w:rsid w:val="00964E13"/>
    <w:rsid w:val="00964E75"/>
    <w:rsid w:val="009654B1"/>
    <w:rsid w:val="00965867"/>
    <w:rsid w:val="00965941"/>
    <w:rsid w:val="009659B5"/>
    <w:rsid w:val="00965D0F"/>
    <w:rsid w:val="00965EB0"/>
    <w:rsid w:val="00966201"/>
    <w:rsid w:val="009662E7"/>
    <w:rsid w:val="009664B9"/>
    <w:rsid w:val="00966AF1"/>
    <w:rsid w:val="00966B81"/>
    <w:rsid w:val="00966C2D"/>
    <w:rsid w:val="00966E2C"/>
    <w:rsid w:val="0096703A"/>
    <w:rsid w:val="00967428"/>
    <w:rsid w:val="0096760D"/>
    <w:rsid w:val="009677AD"/>
    <w:rsid w:val="00967A8C"/>
    <w:rsid w:val="00967DE7"/>
    <w:rsid w:val="00967FA9"/>
    <w:rsid w:val="00970022"/>
    <w:rsid w:val="009705E1"/>
    <w:rsid w:val="00971079"/>
    <w:rsid w:val="00971089"/>
    <w:rsid w:val="00971095"/>
    <w:rsid w:val="00971098"/>
    <w:rsid w:val="0097111B"/>
    <w:rsid w:val="00971A03"/>
    <w:rsid w:val="00971B1D"/>
    <w:rsid w:val="00971E8C"/>
    <w:rsid w:val="00971FA0"/>
    <w:rsid w:val="0097213B"/>
    <w:rsid w:val="009726EE"/>
    <w:rsid w:val="009727F9"/>
    <w:rsid w:val="0097335C"/>
    <w:rsid w:val="009733F3"/>
    <w:rsid w:val="00973473"/>
    <w:rsid w:val="00973498"/>
    <w:rsid w:val="009737AA"/>
    <w:rsid w:val="009737AF"/>
    <w:rsid w:val="00973D9B"/>
    <w:rsid w:val="00974217"/>
    <w:rsid w:val="009742C5"/>
    <w:rsid w:val="0097490B"/>
    <w:rsid w:val="0097497E"/>
    <w:rsid w:val="009749FC"/>
    <w:rsid w:val="00974D36"/>
    <w:rsid w:val="009750BE"/>
    <w:rsid w:val="00975140"/>
    <w:rsid w:val="0097529C"/>
    <w:rsid w:val="00975923"/>
    <w:rsid w:val="00975A7B"/>
    <w:rsid w:val="00975D42"/>
    <w:rsid w:val="00975D95"/>
    <w:rsid w:val="00975DBE"/>
    <w:rsid w:val="009763F2"/>
    <w:rsid w:val="00976754"/>
    <w:rsid w:val="009767E4"/>
    <w:rsid w:val="00976CBD"/>
    <w:rsid w:val="00976E1D"/>
    <w:rsid w:val="009777BC"/>
    <w:rsid w:val="00977C0C"/>
    <w:rsid w:val="00977F71"/>
    <w:rsid w:val="00980165"/>
    <w:rsid w:val="0098061C"/>
    <w:rsid w:val="00980649"/>
    <w:rsid w:val="00980717"/>
    <w:rsid w:val="00980AAB"/>
    <w:rsid w:val="00981198"/>
    <w:rsid w:val="009813B9"/>
    <w:rsid w:val="009813DE"/>
    <w:rsid w:val="009817F9"/>
    <w:rsid w:val="0098181C"/>
    <w:rsid w:val="00981AA4"/>
    <w:rsid w:val="00981AEA"/>
    <w:rsid w:val="00981E5F"/>
    <w:rsid w:val="00982387"/>
    <w:rsid w:val="00983567"/>
    <w:rsid w:val="009835BF"/>
    <w:rsid w:val="0098366E"/>
    <w:rsid w:val="00983A25"/>
    <w:rsid w:val="00983AA9"/>
    <w:rsid w:val="00984042"/>
    <w:rsid w:val="00984BA8"/>
    <w:rsid w:val="00984FEF"/>
    <w:rsid w:val="009852A9"/>
    <w:rsid w:val="009854F0"/>
    <w:rsid w:val="00985A8D"/>
    <w:rsid w:val="00985C0C"/>
    <w:rsid w:val="00986294"/>
    <w:rsid w:val="009864E0"/>
    <w:rsid w:val="0098667E"/>
    <w:rsid w:val="00986865"/>
    <w:rsid w:val="00986AE5"/>
    <w:rsid w:val="00986C4B"/>
    <w:rsid w:val="00986DB3"/>
    <w:rsid w:val="00986E07"/>
    <w:rsid w:val="00987387"/>
    <w:rsid w:val="00987844"/>
    <w:rsid w:val="00987B55"/>
    <w:rsid w:val="009900BB"/>
    <w:rsid w:val="009901FB"/>
    <w:rsid w:val="009902BF"/>
    <w:rsid w:val="009905D7"/>
    <w:rsid w:val="0099094C"/>
    <w:rsid w:val="00990CA6"/>
    <w:rsid w:val="0099103B"/>
    <w:rsid w:val="00991822"/>
    <w:rsid w:val="00991AF8"/>
    <w:rsid w:val="0099200E"/>
    <w:rsid w:val="00992169"/>
    <w:rsid w:val="009921C4"/>
    <w:rsid w:val="009921D3"/>
    <w:rsid w:val="00992354"/>
    <w:rsid w:val="009925A7"/>
    <w:rsid w:val="00992603"/>
    <w:rsid w:val="009926FD"/>
    <w:rsid w:val="00992E4C"/>
    <w:rsid w:val="00993080"/>
    <w:rsid w:val="009933C1"/>
    <w:rsid w:val="00993917"/>
    <w:rsid w:val="00993DA6"/>
    <w:rsid w:val="009941CD"/>
    <w:rsid w:val="0099422F"/>
    <w:rsid w:val="009943D1"/>
    <w:rsid w:val="009944D8"/>
    <w:rsid w:val="0099462B"/>
    <w:rsid w:val="009947B7"/>
    <w:rsid w:val="00994CE1"/>
    <w:rsid w:val="00994F20"/>
    <w:rsid w:val="0099515E"/>
    <w:rsid w:val="00995433"/>
    <w:rsid w:val="00995C93"/>
    <w:rsid w:val="00995E07"/>
    <w:rsid w:val="00995FA6"/>
    <w:rsid w:val="00996263"/>
    <w:rsid w:val="00996282"/>
    <w:rsid w:val="00996370"/>
    <w:rsid w:val="009964E8"/>
    <w:rsid w:val="0099656C"/>
    <w:rsid w:val="00996937"/>
    <w:rsid w:val="00996ED8"/>
    <w:rsid w:val="00997068"/>
    <w:rsid w:val="009971C8"/>
    <w:rsid w:val="009972A5"/>
    <w:rsid w:val="00997452"/>
    <w:rsid w:val="0099755E"/>
    <w:rsid w:val="0099767C"/>
    <w:rsid w:val="009977F1"/>
    <w:rsid w:val="009979F0"/>
    <w:rsid w:val="00997A2D"/>
    <w:rsid w:val="00997CAE"/>
    <w:rsid w:val="00997CC0"/>
    <w:rsid w:val="00997E68"/>
    <w:rsid w:val="009A016B"/>
    <w:rsid w:val="009A07E9"/>
    <w:rsid w:val="009A1314"/>
    <w:rsid w:val="009A1658"/>
    <w:rsid w:val="009A16B3"/>
    <w:rsid w:val="009A1D83"/>
    <w:rsid w:val="009A1FE5"/>
    <w:rsid w:val="009A21C6"/>
    <w:rsid w:val="009A26B1"/>
    <w:rsid w:val="009A302E"/>
    <w:rsid w:val="009A313F"/>
    <w:rsid w:val="009A326A"/>
    <w:rsid w:val="009A33F4"/>
    <w:rsid w:val="009A3EB0"/>
    <w:rsid w:val="009A3ECC"/>
    <w:rsid w:val="009A4197"/>
    <w:rsid w:val="009A52BB"/>
    <w:rsid w:val="009A5B55"/>
    <w:rsid w:val="009A6066"/>
    <w:rsid w:val="009A6327"/>
    <w:rsid w:val="009A6466"/>
    <w:rsid w:val="009A66BF"/>
    <w:rsid w:val="009A679B"/>
    <w:rsid w:val="009A6CAC"/>
    <w:rsid w:val="009A6CBE"/>
    <w:rsid w:val="009A6D35"/>
    <w:rsid w:val="009A6DE3"/>
    <w:rsid w:val="009A709C"/>
    <w:rsid w:val="009A7188"/>
    <w:rsid w:val="009A77B4"/>
    <w:rsid w:val="009A783D"/>
    <w:rsid w:val="009A7879"/>
    <w:rsid w:val="009B0548"/>
    <w:rsid w:val="009B0612"/>
    <w:rsid w:val="009B0672"/>
    <w:rsid w:val="009B14B3"/>
    <w:rsid w:val="009B185F"/>
    <w:rsid w:val="009B189D"/>
    <w:rsid w:val="009B1A25"/>
    <w:rsid w:val="009B1B9A"/>
    <w:rsid w:val="009B203B"/>
    <w:rsid w:val="009B230E"/>
    <w:rsid w:val="009B232E"/>
    <w:rsid w:val="009B236B"/>
    <w:rsid w:val="009B2451"/>
    <w:rsid w:val="009B24D2"/>
    <w:rsid w:val="009B2557"/>
    <w:rsid w:val="009B270F"/>
    <w:rsid w:val="009B2A94"/>
    <w:rsid w:val="009B33B6"/>
    <w:rsid w:val="009B36EF"/>
    <w:rsid w:val="009B3740"/>
    <w:rsid w:val="009B38E9"/>
    <w:rsid w:val="009B38FF"/>
    <w:rsid w:val="009B3931"/>
    <w:rsid w:val="009B3ABA"/>
    <w:rsid w:val="009B46EB"/>
    <w:rsid w:val="009B47D6"/>
    <w:rsid w:val="009B4A95"/>
    <w:rsid w:val="009B5066"/>
    <w:rsid w:val="009B56B7"/>
    <w:rsid w:val="009B59B0"/>
    <w:rsid w:val="009B59B8"/>
    <w:rsid w:val="009B5C00"/>
    <w:rsid w:val="009B5CF0"/>
    <w:rsid w:val="009B5CF1"/>
    <w:rsid w:val="009B5F0D"/>
    <w:rsid w:val="009B61FC"/>
    <w:rsid w:val="009B6417"/>
    <w:rsid w:val="009B67FA"/>
    <w:rsid w:val="009B68C7"/>
    <w:rsid w:val="009B6AA6"/>
    <w:rsid w:val="009B6BF7"/>
    <w:rsid w:val="009B720C"/>
    <w:rsid w:val="009B754D"/>
    <w:rsid w:val="009B778C"/>
    <w:rsid w:val="009B783A"/>
    <w:rsid w:val="009B7FC6"/>
    <w:rsid w:val="009C008B"/>
    <w:rsid w:val="009C06A8"/>
    <w:rsid w:val="009C0A23"/>
    <w:rsid w:val="009C0C42"/>
    <w:rsid w:val="009C0C53"/>
    <w:rsid w:val="009C0D8A"/>
    <w:rsid w:val="009C10B3"/>
    <w:rsid w:val="009C1140"/>
    <w:rsid w:val="009C1158"/>
    <w:rsid w:val="009C1D3F"/>
    <w:rsid w:val="009C1F3D"/>
    <w:rsid w:val="009C200F"/>
    <w:rsid w:val="009C215A"/>
    <w:rsid w:val="009C2455"/>
    <w:rsid w:val="009C255A"/>
    <w:rsid w:val="009C25F9"/>
    <w:rsid w:val="009C2692"/>
    <w:rsid w:val="009C2845"/>
    <w:rsid w:val="009C2B2A"/>
    <w:rsid w:val="009C2C55"/>
    <w:rsid w:val="009C2D49"/>
    <w:rsid w:val="009C30D3"/>
    <w:rsid w:val="009C3179"/>
    <w:rsid w:val="009C337F"/>
    <w:rsid w:val="009C34D0"/>
    <w:rsid w:val="009C3B36"/>
    <w:rsid w:val="009C3BFF"/>
    <w:rsid w:val="009C3C47"/>
    <w:rsid w:val="009C400D"/>
    <w:rsid w:val="009C408F"/>
    <w:rsid w:val="009C465C"/>
    <w:rsid w:val="009C47BD"/>
    <w:rsid w:val="009C4805"/>
    <w:rsid w:val="009C4934"/>
    <w:rsid w:val="009C4C65"/>
    <w:rsid w:val="009C50A7"/>
    <w:rsid w:val="009C5137"/>
    <w:rsid w:val="009C5288"/>
    <w:rsid w:val="009C553B"/>
    <w:rsid w:val="009C55F6"/>
    <w:rsid w:val="009C5712"/>
    <w:rsid w:val="009C5A42"/>
    <w:rsid w:val="009C5CBA"/>
    <w:rsid w:val="009C5F00"/>
    <w:rsid w:val="009C68B3"/>
    <w:rsid w:val="009C6E81"/>
    <w:rsid w:val="009C728D"/>
    <w:rsid w:val="009C72C7"/>
    <w:rsid w:val="009C7345"/>
    <w:rsid w:val="009C7481"/>
    <w:rsid w:val="009C74BE"/>
    <w:rsid w:val="009C7D70"/>
    <w:rsid w:val="009C7EED"/>
    <w:rsid w:val="009D015C"/>
    <w:rsid w:val="009D03FB"/>
    <w:rsid w:val="009D0564"/>
    <w:rsid w:val="009D088A"/>
    <w:rsid w:val="009D105B"/>
    <w:rsid w:val="009D1202"/>
    <w:rsid w:val="009D1CF2"/>
    <w:rsid w:val="009D1FB4"/>
    <w:rsid w:val="009D2149"/>
    <w:rsid w:val="009D22A6"/>
    <w:rsid w:val="009D265D"/>
    <w:rsid w:val="009D29BE"/>
    <w:rsid w:val="009D324A"/>
    <w:rsid w:val="009D32E7"/>
    <w:rsid w:val="009D34D9"/>
    <w:rsid w:val="009D370B"/>
    <w:rsid w:val="009D38AD"/>
    <w:rsid w:val="009D3952"/>
    <w:rsid w:val="009D3E82"/>
    <w:rsid w:val="009D4956"/>
    <w:rsid w:val="009D4C80"/>
    <w:rsid w:val="009D4E3A"/>
    <w:rsid w:val="009D4EB3"/>
    <w:rsid w:val="009D4F46"/>
    <w:rsid w:val="009D5D1D"/>
    <w:rsid w:val="009D640F"/>
    <w:rsid w:val="009D646D"/>
    <w:rsid w:val="009D6A27"/>
    <w:rsid w:val="009D71EF"/>
    <w:rsid w:val="009D72C7"/>
    <w:rsid w:val="009D7948"/>
    <w:rsid w:val="009D7C71"/>
    <w:rsid w:val="009E05E5"/>
    <w:rsid w:val="009E0A67"/>
    <w:rsid w:val="009E1079"/>
    <w:rsid w:val="009E1157"/>
    <w:rsid w:val="009E1894"/>
    <w:rsid w:val="009E1C34"/>
    <w:rsid w:val="009E1EE3"/>
    <w:rsid w:val="009E1FF1"/>
    <w:rsid w:val="009E1FF8"/>
    <w:rsid w:val="009E21E1"/>
    <w:rsid w:val="009E2246"/>
    <w:rsid w:val="009E22FC"/>
    <w:rsid w:val="009E266D"/>
    <w:rsid w:val="009E277B"/>
    <w:rsid w:val="009E2B36"/>
    <w:rsid w:val="009E2C3B"/>
    <w:rsid w:val="009E2D5A"/>
    <w:rsid w:val="009E2DF7"/>
    <w:rsid w:val="009E2E75"/>
    <w:rsid w:val="009E33C1"/>
    <w:rsid w:val="009E36B5"/>
    <w:rsid w:val="009E47EB"/>
    <w:rsid w:val="009E49E6"/>
    <w:rsid w:val="009E56DB"/>
    <w:rsid w:val="009E5A4D"/>
    <w:rsid w:val="009E5D6F"/>
    <w:rsid w:val="009E6233"/>
    <w:rsid w:val="009E62AA"/>
    <w:rsid w:val="009E63BA"/>
    <w:rsid w:val="009E6665"/>
    <w:rsid w:val="009E68C4"/>
    <w:rsid w:val="009E6AD7"/>
    <w:rsid w:val="009E7483"/>
    <w:rsid w:val="009E74DC"/>
    <w:rsid w:val="009E7744"/>
    <w:rsid w:val="009E7E76"/>
    <w:rsid w:val="009F0107"/>
    <w:rsid w:val="009F047F"/>
    <w:rsid w:val="009F04AE"/>
    <w:rsid w:val="009F0783"/>
    <w:rsid w:val="009F09C1"/>
    <w:rsid w:val="009F0B1B"/>
    <w:rsid w:val="009F0E43"/>
    <w:rsid w:val="009F0E97"/>
    <w:rsid w:val="009F127C"/>
    <w:rsid w:val="009F14E9"/>
    <w:rsid w:val="009F1514"/>
    <w:rsid w:val="009F189E"/>
    <w:rsid w:val="009F1AEC"/>
    <w:rsid w:val="009F1CDA"/>
    <w:rsid w:val="009F1E71"/>
    <w:rsid w:val="009F1F88"/>
    <w:rsid w:val="009F25E0"/>
    <w:rsid w:val="009F2B31"/>
    <w:rsid w:val="009F2B3A"/>
    <w:rsid w:val="009F2F88"/>
    <w:rsid w:val="009F3193"/>
    <w:rsid w:val="009F3267"/>
    <w:rsid w:val="009F3555"/>
    <w:rsid w:val="009F3BA7"/>
    <w:rsid w:val="009F3C5D"/>
    <w:rsid w:val="009F42A5"/>
    <w:rsid w:val="009F4A33"/>
    <w:rsid w:val="009F4A5A"/>
    <w:rsid w:val="009F4B0A"/>
    <w:rsid w:val="009F4EDF"/>
    <w:rsid w:val="009F5015"/>
    <w:rsid w:val="009F5219"/>
    <w:rsid w:val="009F5409"/>
    <w:rsid w:val="009F57BB"/>
    <w:rsid w:val="009F5986"/>
    <w:rsid w:val="009F5B8A"/>
    <w:rsid w:val="009F5CC1"/>
    <w:rsid w:val="009F60D8"/>
    <w:rsid w:val="009F64D7"/>
    <w:rsid w:val="009F65A4"/>
    <w:rsid w:val="009F66AF"/>
    <w:rsid w:val="009F6988"/>
    <w:rsid w:val="009F6A3A"/>
    <w:rsid w:val="009F6AF5"/>
    <w:rsid w:val="009F6BEB"/>
    <w:rsid w:val="009F6C9D"/>
    <w:rsid w:val="009F70D2"/>
    <w:rsid w:val="009F7A2B"/>
    <w:rsid w:val="009F7C2F"/>
    <w:rsid w:val="009F7EFF"/>
    <w:rsid w:val="00A00083"/>
    <w:rsid w:val="00A00085"/>
    <w:rsid w:val="00A007FF"/>
    <w:rsid w:val="00A00B86"/>
    <w:rsid w:val="00A00DD6"/>
    <w:rsid w:val="00A01400"/>
    <w:rsid w:val="00A014AC"/>
    <w:rsid w:val="00A016B6"/>
    <w:rsid w:val="00A01839"/>
    <w:rsid w:val="00A01935"/>
    <w:rsid w:val="00A019FF"/>
    <w:rsid w:val="00A01B2A"/>
    <w:rsid w:val="00A01DCB"/>
    <w:rsid w:val="00A01E20"/>
    <w:rsid w:val="00A01EC9"/>
    <w:rsid w:val="00A02601"/>
    <w:rsid w:val="00A026D9"/>
    <w:rsid w:val="00A02EB2"/>
    <w:rsid w:val="00A03AD6"/>
    <w:rsid w:val="00A03B20"/>
    <w:rsid w:val="00A0492B"/>
    <w:rsid w:val="00A04EDF"/>
    <w:rsid w:val="00A05E8E"/>
    <w:rsid w:val="00A05F82"/>
    <w:rsid w:val="00A05F9D"/>
    <w:rsid w:val="00A05FF7"/>
    <w:rsid w:val="00A06051"/>
    <w:rsid w:val="00A064EF"/>
    <w:rsid w:val="00A066E6"/>
    <w:rsid w:val="00A06869"/>
    <w:rsid w:val="00A06A0D"/>
    <w:rsid w:val="00A06BA6"/>
    <w:rsid w:val="00A06D32"/>
    <w:rsid w:val="00A071E8"/>
    <w:rsid w:val="00A075BF"/>
    <w:rsid w:val="00A10028"/>
    <w:rsid w:val="00A10137"/>
    <w:rsid w:val="00A106EE"/>
    <w:rsid w:val="00A1077B"/>
    <w:rsid w:val="00A1091D"/>
    <w:rsid w:val="00A114F3"/>
    <w:rsid w:val="00A117DF"/>
    <w:rsid w:val="00A11E25"/>
    <w:rsid w:val="00A11EED"/>
    <w:rsid w:val="00A1226D"/>
    <w:rsid w:val="00A125A7"/>
    <w:rsid w:val="00A126A4"/>
    <w:rsid w:val="00A12959"/>
    <w:rsid w:val="00A12B0C"/>
    <w:rsid w:val="00A12BC1"/>
    <w:rsid w:val="00A12D44"/>
    <w:rsid w:val="00A12FAF"/>
    <w:rsid w:val="00A132D5"/>
    <w:rsid w:val="00A134A4"/>
    <w:rsid w:val="00A13826"/>
    <w:rsid w:val="00A13901"/>
    <w:rsid w:val="00A13D1B"/>
    <w:rsid w:val="00A14302"/>
    <w:rsid w:val="00A145C3"/>
    <w:rsid w:val="00A1473C"/>
    <w:rsid w:val="00A14792"/>
    <w:rsid w:val="00A14AEA"/>
    <w:rsid w:val="00A14B49"/>
    <w:rsid w:val="00A14D8F"/>
    <w:rsid w:val="00A14EED"/>
    <w:rsid w:val="00A1514B"/>
    <w:rsid w:val="00A15929"/>
    <w:rsid w:val="00A15DC9"/>
    <w:rsid w:val="00A15E9A"/>
    <w:rsid w:val="00A16204"/>
    <w:rsid w:val="00A1621D"/>
    <w:rsid w:val="00A163E9"/>
    <w:rsid w:val="00A16AD2"/>
    <w:rsid w:val="00A16AE8"/>
    <w:rsid w:val="00A17264"/>
    <w:rsid w:val="00A172AD"/>
    <w:rsid w:val="00A1732C"/>
    <w:rsid w:val="00A17888"/>
    <w:rsid w:val="00A179BB"/>
    <w:rsid w:val="00A17E8A"/>
    <w:rsid w:val="00A17F64"/>
    <w:rsid w:val="00A17FC9"/>
    <w:rsid w:val="00A200D1"/>
    <w:rsid w:val="00A202AE"/>
    <w:rsid w:val="00A2049D"/>
    <w:rsid w:val="00A20687"/>
    <w:rsid w:val="00A20A54"/>
    <w:rsid w:val="00A20D95"/>
    <w:rsid w:val="00A20EBB"/>
    <w:rsid w:val="00A20F5C"/>
    <w:rsid w:val="00A21381"/>
    <w:rsid w:val="00A21783"/>
    <w:rsid w:val="00A2188E"/>
    <w:rsid w:val="00A21B87"/>
    <w:rsid w:val="00A21C80"/>
    <w:rsid w:val="00A21F64"/>
    <w:rsid w:val="00A22784"/>
    <w:rsid w:val="00A22842"/>
    <w:rsid w:val="00A22AA5"/>
    <w:rsid w:val="00A22ACF"/>
    <w:rsid w:val="00A22C3D"/>
    <w:rsid w:val="00A22F14"/>
    <w:rsid w:val="00A2383A"/>
    <w:rsid w:val="00A23A89"/>
    <w:rsid w:val="00A23BB7"/>
    <w:rsid w:val="00A23D49"/>
    <w:rsid w:val="00A23F7C"/>
    <w:rsid w:val="00A2400A"/>
    <w:rsid w:val="00A2413B"/>
    <w:rsid w:val="00A24820"/>
    <w:rsid w:val="00A24A48"/>
    <w:rsid w:val="00A24AE8"/>
    <w:rsid w:val="00A25099"/>
    <w:rsid w:val="00A252EB"/>
    <w:rsid w:val="00A254B9"/>
    <w:rsid w:val="00A25578"/>
    <w:rsid w:val="00A256B4"/>
    <w:rsid w:val="00A257CC"/>
    <w:rsid w:val="00A257E6"/>
    <w:rsid w:val="00A25A97"/>
    <w:rsid w:val="00A25C91"/>
    <w:rsid w:val="00A26177"/>
    <w:rsid w:val="00A2618A"/>
    <w:rsid w:val="00A26195"/>
    <w:rsid w:val="00A264E0"/>
    <w:rsid w:val="00A26531"/>
    <w:rsid w:val="00A2710F"/>
    <w:rsid w:val="00A27A17"/>
    <w:rsid w:val="00A27D33"/>
    <w:rsid w:val="00A302D4"/>
    <w:rsid w:val="00A30454"/>
    <w:rsid w:val="00A30479"/>
    <w:rsid w:val="00A30ACE"/>
    <w:rsid w:val="00A30F5C"/>
    <w:rsid w:val="00A31604"/>
    <w:rsid w:val="00A31D40"/>
    <w:rsid w:val="00A31DB0"/>
    <w:rsid w:val="00A3218A"/>
    <w:rsid w:val="00A32333"/>
    <w:rsid w:val="00A32599"/>
    <w:rsid w:val="00A326E8"/>
    <w:rsid w:val="00A327F2"/>
    <w:rsid w:val="00A32C13"/>
    <w:rsid w:val="00A32DAC"/>
    <w:rsid w:val="00A32F6D"/>
    <w:rsid w:val="00A33A13"/>
    <w:rsid w:val="00A33A53"/>
    <w:rsid w:val="00A33F41"/>
    <w:rsid w:val="00A3401C"/>
    <w:rsid w:val="00A3404E"/>
    <w:rsid w:val="00A34180"/>
    <w:rsid w:val="00A343B1"/>
    <w:rsid w:val="00A3447D"/>
    <w:rsid w:val="00A34707"/>
    <w:rsid w:val="00A3479B"/>
    <w:rsid w:val="00A34807"/>
    <w:rsid w:val="00A34907"/>
    <w:rsid w:val="00A351DE"/>
    <w:rsid w:val="00A351F4"/>
    <w:rsid w:val="00A3542A"/>
    <w:rsid w:val="00A3552A"/>
    <w:rsid w:val="00A356B3"/>
    <w:rsid w:val="00A35966"/>
    <w:rsid w:val="00A35A11"/>
    <w:rsid w:val="00A35B01"/>
    <w:rsid w:val="00A35F96"/>
    <w:rsid w:val="00A36A7A"/>
    <w:rsid w:val="00A37058"/>
    <w:rsid w:val="00A376E1"/>
    <w:rsid w:val="00A37946"/>
    <w:rsid w:val="00A379CE"/>
    <w:rsid w:val="00A4035E"/>
    <w:rsid w:val="00A40426"/>
    <w:rsid w:val="00A4051A"/>
    <w:rsid w:val="00A40BB1"/>
    <w:rsid w:val="00A40E2E"/>
    <w:rsid w:val="00A40F2C"/>
    <w:rsid w:val="00A4104F"/>
    <w:rsid w:val="00A412B7"/>
    <w:rsid w:val="00A4195A"/>
    <w:rsid w:val="00A41A81"/>
    <w:rsid w:val="00A41AB9"/>
    <w:rsid w:val="00A41EE4"/>
    <w:rsid w:val="00A4211D"/>
    <w:rsid w:val="00A42221"/>
    <w:rsid w:val="00A422E2"/>
    <w:rsid w:val="00A4264B"/>
    <w:rsid w:val="00A428A0"/>
    <w:rsid w:val="00A42F3B"/>
    <w:rsid w:val="00A42F6E"/>
    <w:rsid w:val="00A43136"/>
    <w:rsid w:val="00A43357"/>
    <w:rsid w:val="00A437F0"/>
    <w:rsid w:val="00A43BF3"/>
    <w:rsid w:val="00A43C0D"/>
    <w:rsid w:val="00A43CB0"/>
    <w:rsid w:val="00A43DA4"/>
    <w:rsid w:val="00A43F72"/>
    <w:rsid w:val="00A4432B"/>
    <w:rsid w:val="00A44356"/>
    <w:rsid w:val="00A44449"/>
    <w:rsid w:val="00A4481B"/>
    <w:rsid w:val="00A44829"/>
    <w:rsid w:val="00A44A7D"/>
    <w:rsid w:val="00A45552"/>
    <w:rsid w:val="00A45579"/>
    <w:rsid w:val="00A45906"/>
    <w:rsid w:val="00A45D83"/>
    <w:rsid w:val="00A46220"/>
    <w:rsid w:val="00A4655F"/>
    <w:rsid w:val="00A4670C"/>
    <w:rsid w:val="00A467C8"/>
    <w:rsid w:val="00A46A2C"/>
    <w:rsid w:val="00A46C18"/>
    <w:rsid w:val="00A46C82"/>
    <w:rsid w:val="00A46D9F"/>
    <w:rsid w:val="00A46EFA"/>
    <w:rsid w:val="00A47312"/>
    <w:rsid w:val="00A473CC"/>
    <w:rsid w:val="00A4770C"/>
    <w:rsid w:val="00A47755"/>
    <w:rsid w:val="00A4797E"/>
    <w:rsid w:val="00A4799C"/>
    <w:rsid w:val="00A504D3"/>
    <w:rsid w:val="00A5059E"/>
    <w:rsid w:val="00A5069C"/>
    <w:rsid w:val="00A50B80"/>
    <w:rsid w:val="00A50CF9"/>
    <w:rsid w:val="00A50F36"/>
    <w:rsid w:val="00A50F50"/>
    <w:rsid w:val="00A512F5"/>
    <w:rsid w:val="00A51334"/>
    <w:rsid w:val="00A51391"/>
    <w:rsid w:val="00A513AC"/>
    <w:rsid w:val="00A513FA"/>
    <w:rsid w:val="00A514D9"/>
    <w:rsid w:val="00A518A9"/>
    <w:rsid w:val="00A51A3B"/>
    <w:rsid w:val="00A51DB7"/>
    <w:rsid w:val="00A5219A"/>
    <w:rsid w:val="00A52C6D"/>
    <w:rsid w:val="00A530CC"/>
    <w:rsid w:val="00A5338E"/>
    <w:rsid w:val="00A53500"/>
    <w:rsid w:val="00A53571"/>
    <w:rsid w:val="00A5388D"/>
    <w:rsid w:val="00A53A5F"/>
    <w:rsid w:val="00A53DF0"/>
    <w:rsid w:val="00A53E21"/>
    <w:rsid w:val="00A5412E"/>
    <w:rsid w:val="00A54447"/>
    <w:rsid w:val="00A54838"/>
    <w:rsid w:val="00A55206"/>
    <w:rsid w:val="00A5523C"/>
    <w:rsid w:val="00A559FB"/>
    <w:rsid w:val="00A55DE3"/>
    <w:rsid w:val="00A56235"/>
    <w:rsid w:val="00A56286"/>
    <w:rsid w:val="00A56F7C"/>
    <w:rsid w:val="00A571BD"/>
    <w:rsid w:val="00A57282"/>
    <w:rsid w:val="00A57283"/>
    <w:rsid w:val="00A574B0"/>
    <w:rsid w:val="00A576C0"/>
    <w:rsid w:val="00A57AC4"/>
    <w:rsid w:val="00A57D26"/>
    <w:rsid w:val="00A57F76"/>
    <w:rsid w:val="00A6006F"/>
    <w:rsid w:val="00A60325"/>
    <w:rsid w:val="00A60FBE"/>
    <w:rsid w:val="00A61397"/>
    <w:rsid w:val="00A613FE"/>
    <w:rsid w:val="00A61983"/>
    <w:rsid w:val="00A61C7B"/>
    <w:rsid w:val="00A61E23"/>
    <w:rsid w:val="00A61F74"/>
    <w:rsid w:val="00A6221E"/>
    <w:rsid w:val="00A62246"/>
    <w:rsid w:val="00A628AF"/>
    <w:rsid w:val="00A62A98"/>
    <w:rsid w:val="00A62EAC"/>
    <w:rsid w:val="00A63221"/>
    <w:rsid w:val="00A63449"/>
    <w:rsid w:val="00A6345A"/>
    <w:rsid w:val="00A638F8"/>
    <w:rsid w:val="00A64B4A"/>
    <w:rsid w:val="00A65385"/>
    <w:rsid w:val="00A65747"/>
    <w:rsid w:val="00A6582B"/>
    <w:rsid w:val="00A658AD"/>
    <w:rsid w:val="00A66800"/>
    <w:rsid w:val="00A66962"/>
    <w:rsid w:val="00A672B9"/>
    <w:rsid w:val="00A677E2"/>
    <w:rsid w:val="00A6786C"/>
    <w:rsid w:val="00A6793D"/>
    <w:rsid w:val="00A67C87"/>
    <w:rsid w:val="00A7010B"/>
    <w:rsid w:val="00A70400"/>
    <w:rsid w:val="00A70549"/>
    <w:rsid w:val="00A708D2"/>
    <w:rsid w:val="00A70AF9"/>
    <w:rsid w:val="00A70B98"/>
    <w:rsid w:val="00A710B5"/>
    <w:rsid w:val="00A7121C"/>
    <w:rsid w:val="00A713D1"/>
    <w:rsid w:val="00A71434"/>
    <w:rsid w:val="00A714F2"/>
    <w:rsid w:val="00A715A6"/>
    <w:rsid w:val="00A718B8"/>
    <w:rsid w:val="00A71923"/>
    <w:rsid w:val="00A719D6"/>
    <w:rsid w:val="00A71ED3"/>
    <w:rsid w:val="00A71F92"/>
    <w:rsid w:val="00A71FAC"/>
    <w:rsid w:val="00A71FBB"/>
    <w:rsid w:val="00A723DF"/>
    <w:rsid w:val="00A725F4"/>
    <w:rsid w:val="00A72680"/>
    <w:rsid w:val="00A72858"/>
    <w:rsid w:val="00A73154"/>
    <w:rsid w:val="00A7353C"/>
    <w:rsid w:val="00A74119"/>
    <w:rsid w:val="00A7437D"/>
    <w:rsid w:val="00A74AA9"/>
    <w:rsid w:val="00A74C13"/>
    <w:rsid w:val="00A74F65"/>
    <w:rsid w:val="00A751CA"/>
    <w:rsid w:val="00A7521A"/>
    <w:rsid w:val="00A753C4"/>
    <w:rsid w:val="00A75577"/>
    <w:rsid w:val="00A7559E"/>
    <w:rsid w:val="00A7566B"/>
    <w:rsid w:val="00A756F7"/>
    <w:rsid w:val="00A761E6"/>
    <w:rsid w:val="00A762D0"/>
    <w:rsid w:val="00A7636A"/>
    <w:rsid w:val="00A763B0"/>
    <w:rsid w:val="00A76507"/>
    <w:rsid w:val="00A7651F"/>
    <w:rsid w:val="00A7677F"/>
    <w:rsid w:val="00A76810"/>
    <w:rsid w:val="00A76931"/>
    <w:rsid w:val="00A76AD8"/>
    <w:rsid w:val="00A76EFC"/>
    <w:rsid w:val="00A76FAD"/>
    <w:rsid w:val="00A7794F"/>
    <w:rsid w:val="00A77985"/>
    <w:rsid w:val="00A77D7C"/>
    <w:rsid w:val="00A80029"/>
    <w:rsid w:val="00A80051"/>
    <w:rsid w:val="00A8008F"/>
    <w:rsid w:val="00A801A6"/>
    <w:rsid w:val="00A804E2"/>
    <w:rsid w:val="00A80B48"/>
    <w:rsid w:val="00A80EE2"/>
    <w:rsid w:val="00A80F11"/>
    <w:rsid w:val="00A81463"/>
    <w:rsid w:val="00A815E9"/>
    <w:rsid w:val="00A81C42"/>
    <w:rsid w:val="00A81DEE"/>
    <w:rsid w:val="00A82076"/>
    <w:rsid w:val="00A823C0"/>
    <w:rsid w:val="00A827B8"/>
    <w:rsid w:val="00A82927"/>
    <w:rsid w:val="00A82A0C"/>
    <w:rsid w:val="00A82A54"/>
    <w:rsid w:val="00A82B9C"/>
    <w:rsid w:val="00A830E8"/>
    <w:rsid w:val="00A8333F"/>
    <w:rsid w:val="00A833AC"/>
    <w:rsid w:val="00A83822"/>
    <w:rsid w:val="00A839D6"/>
    <w:rsid w:val="00A83B1B"/>
    <w:rsid w:val="00A841CC"/>
    <w:rsid w:val="00A841FD"/>
    <w:rsid w:val="00A845C1"/>
    <w:rsid w:val="00A84A0E"/>
    <w:rsid w:val="00A84E6D"/>
    <w:rsid w:val="00A8502F"/>
    <w:rsid w:val="00A85053"/>
    <w:rsid w:val="00A853E8"/>
    <w:rsid w:val="00A859F9"/>
    <w:rsid w:val="00A85A99"/>
    <w:rsid w:val="00A85CB1"/>
    <w:rsid w:val="00A86018"/>
    <w:rsid w:val="00A86104"/>
    <w:rsid w:val="00A86177"/>
    <w:rsid w:val="00A86330"/>
    <w:rsid w:val="00A86699"/>
    <w:rsid w:val="00A8675B"/>
    <w:rsid w:val="00A86E57"/>
    <w:rsid w:val="00A86EC6"/>
    <w:rsid w:val="00A87089"/>
    <w:rsid w:val="00A872CE"/>
    <w:rsid w:val="00A872D7"/>
    <w:rsid w:val="00A87365"/>
    <w:rsid w:val="00A873EE"/>
    <w:rsid w:val="00A8760F"/>
    <w:rsid w:val="00A877B6"/>
    <w:rsid w:val="00A878AB"/>
    <w:rsid w:val="00A87A3B"/>
    <w:rsid w:val="00A87BC3"/>
    <w:rsid w:val="00A87CA5"/>
    <w:rsid w:val="00A90049"/>
    <w:rsid w:val="00A9056C"/>
    <w:rsid w:val="00A90B98"/>
    <w:rsid w:val="00A90C77"/>
    <w:rsid w:val="00A90EEE"/>
    <w:rsid w:val="00A90F68"/>
    <w:rsid w:val="00A9100E"/>
    <w:rsid w:val="00A91190"/>
    <w:rsid w:val="00A9121A"/>
    <w:rsid w:val="00A9163E"/>
    <w:rsid w:val="00A91671"/>
    <w:rsid w:val="00A91820"/>
    <w:rsid w:val="00A9220C"/>
    <w:rsid w:val="00A926F7"/>
    <w:rsid w:val="00A927AC"/>
    <w:rsid w:val="00A934C5"/>
    <w:rsid w:val="00A93CAB"/>
    <w:rsid w:val="00A93DB3"/>
    <w:rsid w:val="00A940B7"/>
    <w:rsid w:val="00A945C3"/>
    <w:rsid w:val="00A948D2"/>
    <w:rsid w:val="00A94975"/>
    <w:rsid w:val="00A94A6A"/>
    <w:rsid w:val="00A95173"/>
    <w:rsid w:val="00A95271"/>
    <w:rsid w:val="00A9529E"/>
    <w:rsid w:val="00A95346"/>
    <w:rsid w:val="00A953F1"/>
    <w:rsid w:val="00A95461"/>
    <w:rsid w:val="00A95FA3"/>
    <w:rsid w:val="00A9636A"/>
    <w:rsid w:val="00A9660E"/>
    <w:rsid w:val="00A96A2D"/>
    <w:rsid w:val="00A96D1E"/>
    <w:rsid w:val="00A97021"/>
    <w:rsid w:val="00A971F0"/>
    <w:rsid w:val="00A9746F"/>
    <w:rsid w:val="00A97646"/>
    <w:rsid w:val="00A97ACD"/>
    <w:rsid w:val="00A97BC3"/>
    <w:rsid w:val="00A97D4B"/>
    <w:rsid w:val="00AA01AA"/>
    <w:rsid w:val="00AA02E2"/>
    <w:rsid w:val="00AA0330"/>
    <w:rsid w:val="00AA045A"/>
    <w:rsid w:val="00AA068D"/>
    <w:rsid w:val="00AA090B"/>
    <w:rsid w:val="00AA0988"/>
    <w:rsid w:val="00AA0D21"/>
    <w:rsid w:val="00AA0EC0"/>
    <w:rsid w:val="00AA23FF"/>
    <w:rsid w:val="00AA26B3"/>
    <w:rsid w:val="00AA26D1"/>
    <w:rsid w:val="00AA26E8"/>
    <w:rsid w:val="00AA27E3"/>
    <w:rsid w:val="00AA3537"/>
    <w:rsid w:val="00AA3549"/>
    <w:rsid w:val="00AA3B87"/>
    <w:rsid w:val="00AA3C7A"/>
    <w:rsid w:val="00AA430F"/>
    <w:rsid w:val="00AA4632"/>
    <w:rsid w:val="00AA4783"/>
    <w:rsid w:val="00AA4F2D"/>
    <w:rsid w:val="00AA4FFA"/>
    <w:rsid w:val="00AA530B"/>
    <w:rsid w:val="00AA577F"/>
    <w:rsid w:val="00AA5FBB"/>
    <w:rsid w:val="00AA6211"/>
    <w:rsid w:val="00AA6AE4"/>
    <w:rsid w:val="00AA6D12"/>
    <w:rsid w:val="00AA6DC9"/>
    <w:rsid w:val="00AA71A9"/>
    <w:rsid w:val="00AA75F8"/>
    <w:rsid w:val="00AA7692"/>
    <w:rsid w:val="00AA76F3"/>
    <w:rsid w:val="00AA79FC"/>
    <w:rsid w:val="00AA7B73"/>
    <w:rsid w:val="00AA7D9E"/>
    <w:rsid w:val="00AB00F5"/>
    <w:rsid w:val="00AB01B9"/>
    <w:rsid w:val="00AB03BE"/>
    <w:rsid w:val="00AB0913"/>
    <w:rsid w:val="00AB0CD6"/>
    <w:rsid w:val="00AB0F0C"/>
    <w:rsid w:val="00AB1034"/>
    <w:rsid w:val="00AB1247"/>
    <w:rsid w:val="00AB1AA6"/>
    <w:rsid w:val="00AB1BBA"/>
    <w:rsid w:val="00AB1C8A"/>
    <w:rsid w:val="00AB1E1A"/>
    <w:rsid w:val="00AB210A"/>
    <w:rsid w:val="00AB2183"/>
    <w:rsid w:val="00AB23C9"/>
    <w:rsid w:val="00AB24D9"/>
    <w:rsid w:val="00AB2ACB"/>
    <w:rsid w:val="00AB2C1C"/>
    <w:rsid w:val="00AB2EE9"/>
    <w:rsid w:val="00AB3093"/>
    <w:rsid w:val="00AB33E9"/>
    <w:rsid w:val="00AB37BC"/>
    <w:rsid w:val="00AB397C"/>
    <w:rsid w:val="00AB3B46"/>
    <w:rsid w:val="00AB3B64"/>
    <w:rsid w:val="00AB3CBD"/>
    <w:rsid w:val="00AB4597"/>
    <w:rsid w:val="00AB476C"/>
    <w:rsid w:val="00AB4B7B"/>
    <w:rsid w:val="00AB4BBB"/>
    <w:rsid w:val="00AB4D49"/>
    <w:rsid w:val="00AB5425"/>
    <w:rsid w:val="00AB5428"/>
    <w:rsid w:val="00AB5A3C"/>
    <w:rsid w:val="00AB5BDB"/>
    <w:rsid w:val="00AB646B"/>
    <w:rsid w:val="00AB7217"/>
    <w:rsid w:val="00AB729F"/>
    <w:rsid w:val="00AB75EA"/>
    <w:rsid w:val="00AB77D4"/>
    <w:rsid w:val="00AB7A3F"/>
    <w:rsid w:val="00AC0007"/>
    <w:rsid w:val="00AC003E"/>
    <w:rsid w:val="00AC0522"/>
    <w:rsid w:val="00AC05FE"/>
    <w:rsid w:val="00AC09C0"/>
    <w:rsid w:val="00AC0CAE"/>
    <w:rsid w:val="00AC0E37"/>
    <w:rsid w:val="00AC1079"/>
    <w:rsid w:val="00AC180B"/>
    <w:rsid w:val="00AC1B04"/>
    <w:rsid w:val="00AC1BA2"/>
    <w:rsid w:val="00AC23DC"/>
    <w:rsid w:val="00AC24EF"/>
    <w:rsid w:val="00AC2583"/>
    <w:rsid w:val="00AC2607"/>
    <w:rsid w:val="00AC28DD"/>
    <w:rsid w:val="00AC339A"/>
    <w:rsid w:val="00AC36CC"/>
    <w:rsid w:val="00AC3780"/>
    <w:rsid w:val="00AC3D81"/>
    <w:rsid w:val="00AC3F55"/>
    <w:rsid w:val="00AC4620"/>
    <w:rsid w:val="00AC492E"/>
    <w:rsid w:val="00AC4C18"/>
    <w:rsid w:val="00AC4C99"/>
    <w:rsid w:val="00AC50F8"/>
    <w:rsid w:val="00AC5224"/>
    <w:rsid w:val="00AC5716"/>
    <w:rsid w:val="00AC5E0D"/>
    <w:rsid w:val="00AC6018"/>
    <w:rsid w:val="00AC628D"/>
    <w:rsid w:val="00AC62E1"/>
    <w:rsid w:val="00AC64AF"/>
    <w:rsid w:val="00AC6CA2"/>
    <w:rsid w:val="00AC75C6"/>
    <w:rsid w:val="00AC75D7"/>
    <w:rsid w:val="00AC76C7"/>
    <w:rsid w:val="00AC7951"/>
    <w:rsid w:val="00AC7AA6"/>
    <w:rsid w:val="00AC7B08"/>
    <w:rsid w:val="00AC7C1B"/>
    <w:rsid w:val="00AC7DC3"/>
    <w:rsid w:val="00AD0156"/>
    <w:rsid w:val="00AD057C"/>
    <w:rsid w:val="00AD0842"/>
    <w:rsid w:val="00AD09CC"/>
    <w:rsid w:val="00AD0CBB"/>
    <w:rsid w:val="00AD1325"/>
    <w:rsid w:val="00AD19CB"/>
    <w:rsid w:val="00AD1C9F"/>
    <w:rsid w:val="00AD1E53"/>
    <w:rsid w:val="00AD1EB6"/>
    <w:rsid w:val="00AD1FE3"/>
    <w:rsid w:val="00AD20D6"/>
    <w:rsid w:val="00AD245C"/>
    <w:rsid w:val="00AD24EB"/>
    <w:rsid w:val="00AD2684"/>
    <w:rsid w:val="00AD2A36"/>
    <w:rsid w:val="00AD2B3D"/>
    <w:rsid w:val="00AD2CE0"/>
    <w:rsid w:val="00AD2FAE"/>
    <w:rsid w:val="00AD3235"/>
    <w:rsid w:val="00AD37DF"/>
    <w:rsid w:val="00AD39FC"/>
    <w:rsid w:val="00AD3C31"/>
    <w:rsid w:val="00AD3F82"/>
    <w:rsid w:val="00AD452A"/>
    <w:rsid w:val="00AD4B66"/>
    <w:rsid w:val="00AD4E10"/>
    <w:rsid w:val="00AD5042"/>
    <w:rsid w:val="00AD5215"/>
    <w:rsid w:val="00AD52FD"/>
    <w:rsid w:val="00AD5791"/>
    <w:rsid w:val="00AD5984"/>
    <w:rsid w:val="00AD5A9B"/>
    <w:rsid w:val="00AD5CCE"/>
    <w:rsid w:val="00AD5DFB"/>
    <w:rsid w:val="00AD5E3F"/>
    <w:rsid w:val="00AD5F0F"/>
    <w:rsid w:val="00AD6895"/>
    <w:rsid w:val="00AD68CB"/>
    <w:rsid w:val="00AD6B7D"/>
    <w:rsid w:val="00AD6C14"/>
    <w:rsid w:val="00AD6F68"/>
    <w:rsid w:val="00AD707B"/>
    <w:rsid w:val="00AD7297"/>
    <w:rsid w:val="00AD731F"/>
    <w:rsid w:val="00AD795A"/>
    <w:rsid w:val="00AE0B2C"/>
    <w:rsid w:val="00AE0D8C"/>
    <w:rsid w:val="00AE0EC9"/>
    <w:rsid w:val="00AE11ED"/>
    <w:rsid w:val="00AE1EC5"/>
    <w:rsid w:val="00AE224F"/>
    <w:rsid w:val="00AE26D5"/>
    <w:rsid w:val="00AE2748"/>
    <w:rsid w:val="00AE2810"/>
    <w:rsid w:val="00AE2B02"/>
    <w:rsid w:val="00AE2FFB"/>
    <w:rsid w:val="00AE30DA"/>
    <w:rsid w:val="00AE31BB"/>
    <w:rsid w:val="00AE33E3"/>
    <w:rsid w:val="00AE415B"/>
    <w:rsid w:val="00AE46C3"/>
    <w:rsid w:val="00AE47D1"/>
    <w:rsid w:val="00AE4CA8"/>
    <w:rsid w:val="00AE4D6C"/>
    <w:rsid w:val="00AE534C"/>
    <w:rsid w:val="00AE564F"/>
    <w:rsid w:val="00AE5A7C"/>
    <w:rsid w:val="00AE5F05"/>
    <w:rsid w:val="00AE5FB0"/>
    <w:rsid w:val="00AE6064"/>
    <w:rsid w:val="00AE61C3"/>
    <w:rsid w:val="00AE6544"/>
    <w:rsid w:val="00AE6731"/>
    <w:rsid w:val="00AE71F7"/>
    <w:rsid w:val="00AE7264"/>
    <w:rsid w:val="00AE73BA"/>
    <w:rsid w:val="00AE7648"/>
    <w:rsid w:val="00AE7839"/>
    <w:rsid w:val="00AE78B8"/>
    <w:rsid w:val="00AE7CCC"/>
    <w:rsid w:val="00AE7EC0"/>
    <w:rsid w:val="00AF0103"/>
    <w:rsid w:val="00AF024F"/>
    <w:rsid w:val="00AF040F"/>
    <w:rsid w:val="00AF05D5"/>
    <w:rsid w:val="00AF07FA"/>
    <w:rsid w:val="00AF0BA0"/>
    <w:rsid w:val="00AF1137"/>
    <w:rsid w:val="00AF15EB"/>
    <w:rsid w:val="00AF1661"/>
    <w:rsid w:val="00AF1B30"/>
    <w:rsid w:val="00AF1C69"/>
    <w:rsid w:val="00AF215B"/>
    <w:rsid w:val="00AF2193"/>
    <w:rsid w:val="00AF2264"/>
    <w:rsid w:val="00AF22CA"/>
    <w:rsid w:val="00AF233D"/>
    <w:rsid w:val="00AF24D9"/>
    <w:rsid w:val="00AF26D9"/>
    <w:rsid w:val="00AF2C13"/>
    <w:rsid w:val="00AF2CE7"/>
    <w:rsid w:val="00AF3157"/>
    <w:rsid w:val="00AF318D"/>
    <w:rsid w:val="00AF3506"/>
    <w:rsid w:val="00AF39EF"/>
    <w:rsid w:val="00AF3F26"/>
    <w:rsid w:val="00AF4170"/>
    <w:rsid w:val="00AF426C"/>
    <w:rsid w:val="00AF4555"/>
    <w:rsid w:val="00AF4660"/>
    <w:rsid w:val="00AF4764"/>
    <w:rsid w:val="00AF4886"/>
    <w:rsid w:val="00AF572B"/>
    <w:rsid w:val="00AF57B0"/>
    <w:rsid w:val="00AF5822"/>
    <w:rsid w:val="00AF582E"/>
    <w:rsid w:val="00AF5AAE"/>
    <w:rsid w:val="00AF5C99"/>
    <w:rsid w:val="00AF606E"/>
    <w:rsid w:val="00AF616F"/>
    <w:rsid w:val="00AF6582"/>
    <w:rsid w:val="00AF65B2"/>
    <w:rsid w:val="00AF67A6"/>
    <w:rsid w:val="00AF6B60"/>
    <w:rsid w:val="00AF6B85"/>
    <w:rsid w:val="00AF6C51"/>
    <w:rsid w:val="00AF6EE6"/>
    <w:rsid w:val="00AF7715"/>
    <w:rsid w:val="00AF774E"/>
    <w:rsid w:val="00AF77B2"/>
    <w:rsid w:val="00AF7976"/>
    <w:rsid w:val="00B00055"/>
    <w:rsid w:val="00B00225"/>
    <w:rsid w:val="00B004FA"/>
    <w:rsid w:val="00B005E8"/>
    <w:rsid w:val="00B0062B"/>
    <w:rsid w:val="00B007EB"/>
    <w:rsid w:val="00B0098D"/>
    <w:rsid w:val="00B00EBD"/>
    <w:rsid w:val="00B013F9"/>
    <w:rsid w:val="00B015CD"/>
    <w:rsid w:val="00B01A28"/>
    <w:rsid w:val="00B01B1C"/>
    <w:rsid w:val="00B01BB0"/>
    <w:rsid w:val="00B01CEE"/>
    <w:rsid w:val="00B01D63"/>
    <w:rsid w:val="00B020E2"/>
    <w:rsid w:val="00B02763"/>
    <w:rsid w:val="00B02BE1"/>
    <w:rsid w:val="00B03416"/>
    <w:rsid w:val="00B036D2"/>
    <w:rsid w:val="00B0373F"/>
    <w:rsid w:val="00B037AB"/>
    <w:rsid w:val="00B03B42"/>
    <w:rsid w:val="00B04382"/>
    <w:rsid w:val="00B0489A"/>
    <w:rsid w:val="00B04E33"/>
    <w:rsid w:val="00B04F08"/>
    <w:rsid w:val="00B04F7F"/>
    <w:rsid w:val="00B055C6"/>
    <w:rsid w:val="00B0585B"/>
    <w:rsid w:val="00B05AEB"/>
    <w:rsid w:val="00B05D88"/>
    <w:rsid w:val="00B05EB2"/>
    <w:rsid w:val="00B05FAC"/>
    <w:rsid w:val="00B0695F"/>
    <w:rsid w:val="00B069C9"/>
    <w:rsid w:val="00B06C84"/>
    <w:rsid w:val="00B06EF6"/>
    <w:rsid w:val="00B06F4E"/>
    <w:rsid w:val="00B07508"/>
    <w:rsid w:val="00B07840"/>
    <w:rsid w:val="00B07A8F"/>
    <w:rsid w:val="00B1053C"/>
    <w:rsid w:val="00B10648"/>
    <w:rsid w:val="00B10692"/>
    <w:rsid w:val="00B10729"/>
    <w:rsid w:val="00B10B2B"/>
    <w:rsid w:val="00B10E2D"/>
    <w:rsid w:val="00B11398"/>
    <w:rsid w:val="00B11422"/>
    <w:rsid w:val="00B11464"/>
    <w:rsid w:val="00B1180E"/>
    <w:rsid w:val="00B1180F"/>
    <w:rsid w:val="00B11990"/>
    <w:rsid w:val="00B11E45"/>
    <w:rsid w:val="00B12151"/>
    <w:rsid w:val="00B122AC"/>
    <w:rsid w:val="00B123CC"/>
    <w:rsid w:val="00B12B8D"/>
    <w:rsid w:val="00B12F9A"/>
    <w:rsid w:val="00B133A8"/>
    <w:rsid w:val="00B133AC"/>
    <w:rsid w:val="00B13404"/>
    <w:rsid w:val="00B1348E"/>
    <w:rsid w:val="00B13A71"/>
    <w:rsid w:val="00B14D10"/>
    <w:rsid w:val="00B14DF1"/>
    <w:rsid w:val="00B1514F"/>
    <w:rsid w:val="00B15441"/>
    <w:rsid w:val="00B156C2"/>
    <w:rsid w:val="00B15BEC"/>
    <w:rsid w:val="00B15DCD"/>
    <w:rsid w:val="00B16101"/>
    <w:rsid w:val="00B16662"/>
    <w:rsid w:val="00B16AD2"/>
    <w:rsid w:val="00B16CF8"/>
    <w:rsid w:val="00B16D5A"/>
    <w:rsid w:val="00B16F77"/>
    <w:rsid w:val="00B17471"/>
    <w:rsid w:val="00B17548"/>
    <w:rsid w:val="00B176A0"/>
    <w:rsid w:val="00B178C1"/>
    <w:rsid w:val="00B17EE4"/>
    <w:rsid w:val="00B17F13"/>
    <w:rsid w:val="00B2086D"/>
    <w:rsid w:val="00B20922"/>
    <w:rsid w:val="00B20C5C"/>
    <w:rsid w:val="00B20D09"/>
    <w:rsid w:val="00B20F61"/>
    <w:rsid w:val="00B2160E"/>
    <w:rsid w:val="00B21955"/>
    <w:rsid w:val="00B21E3B"/>
    <w:rsid w:val="00B220E5"/>
    <w:rsid w:val="00B222D5"/>
    <w:rsid w:val="00B22358"/>
    <w:rsid w:val="00B22879"/>
    <w:rsid w:val="00B22B85"/>
    <w:rsid w:val="00B22C28"/>
    <w:rsid w:val="00B22D09"/>
    <w:rsid w:val="00B23360"/>
    <w:rsid w:val="00B23404"/>
    <w:rsid w:val="00B234BC"/>
    <w:rsid w:val="00B23E48"/>
    <w:rsid w:val="00B23EE0"/>
    <w:rsid w:val="00B24111"/>
    <w:rsid w:val="00B2428F"/>
    <w:rsid w:val="00B246F8"/>
    <w:rsid w:val="00B24912"/>
    <w:rsid w:val="00B24A71"/>
    <w:rsid w:val="00B24C90"/>
    <w:rsid w:val="00B24CC8"/>
    <w:rsid w:val="00B24D1E"/>
    <w:rsid w:val="00B24FFE"/>
    <w:rsid w:val="00B251D3"/>
    <w:rsid w:val="00B2521E"/>
    <w:rsid w:val="00B253E3"/>
    <w:rsid w:val="00B25423"/>
    <w:rsid w:val="00B256E7"/>
    <w:rsid w:val="00B257B5"/>
    <w:rsid w:val="00B25878"/>
    <w:rsid w:val="00B25926"/>
    <w:rsid w:val="00B25A04"/>
    <w:rsid w:val="00B25FE9"/>
    <w:rsid w:val="00B265DA"/>
    <w:rsid w:val="00B26862"/>
    <w:rsid w:val="00B268F3"/>
    <w:rsid w:val="00B26953"/>
    <w:rsid w:val="00B26A1D"/>
    <w:rsid w:val="00B26ABC"/>
    <w:rsid w:val="00B26B9B"/>
    <w:rsid w:val="00B26BDE"/>
    <w:rsid w:val="00B26C40"/>
    <w:rsid w:val="00B26D1B"/>
    <w:rsid w:val="00B26D95"/>
    <w:rsid w:val="00B26DAA"/>
    <w:rsid w:val="00B2705C"/>
    <w:rsid w:val="00B27074"/>
    <w:rsid w:val="00B274E0"/>
    <w:rsid w:val="00B2791D"/>
    <w:rsid w:val="00B279F6"/>
    <w:rsid w:val="00B27B94"/>
    <w:rsid w:val="00B30303"/>
    <w:rsid w:val="00B30986"/>
    <w:rsid w:val="00B30C1D"/>
    <w:rsid w:val="00B313DB"/>
    <w:rsid w:val="00B3147F"/>
    <w:rsid w:val="00B314D0"/>
    <w:rsid w:val="00B317C6"/>
    <w:rsid w:val="00B31A9D"/>
    <w:rsid w:val="00B31D71"/>
    <w:rsid w:val="00B320CD"/>
    <w:rsid w:val="00B32A85"/>
    <w:rsid w:val="00B32ACE"/>
    <w:rsid w:val="00B32B40"/>
    <w:rsid w:val="00B32C65"/>
    <w:rsid w:val="00B32C99"/>
    <w:rsid w:val="00B33111"/>
    <w:rsid w:val="00B33171"/>
    <w:rsid w:val="00B339C6"/>
    <w:rsid w:val="00B33E24"/>
    <w:rsid w:val="00B345C9"/>
    <w:rsid w:val="00B346BE"/>
    <w:rsid w:val="00B34D19"/>
    <w:rsid w:val="00B3521A"/>
    <w:rsid w:val="00B352DF"/>
    <w:rsid w:val="00B354B6"/>
    <w:rsid w:val="00B355F5"/>
    <w:rsid w:val="00B3564B"/>
    <w:rsid w:val="00B35854"/>
    <w:rsid w:val="00B358D2"/>
    <w:rsid w:val="00B35A63"/>
    <w:rsid w:val="00B35B06"/>
    <w:rsid w:val="00B35B23"/>
    <w:rsid w:val="00B35BBD"/>
    <w:rsid w:val="00B364F3"/>
    <w:rsid w:val="00B3669E"/>
    <w:rsid w:val="00B36981"/>
    <w:rsid w:val="00B36C1A"/>
    <w:rsid w:val="00B37278"/>
    <w:rsid w:val="00B37390"/>
    <w:rsid w:val="00B37D62"/>
    <w:rsid w:val="00B40643"/>
    <w:rsid w:val="00B41024"/>
    <w:rsid w:val="00B4127C"/>
    <w:rsid w:val="00B417CD"/>
    <w:rsid w:val="00B42470"/>
    <w:rsid w:val="00B425F3"/>
    <w:rsid w:val="00B42616"/>
    <w:rsid w:val="00B43211"/>
    <w:rsid w:val="00B436A2"/>
    <w:rsid w:val="00B437E2"/>
    <w:rsid w:val="00B43D81"/>
    <w:rsid w:val="00B43E9F"/>
    <w:rsid w:val="00B442EE"/>
    <w:rsid w:val="00B44306"/>
    <w:rsid w:val="00B44766"/>
    <w:rsid w:val="00B44A17"/>
    <w:rsid w:val="00B44B87"/>
    <w:rsid w:val="00B44F25"/>
    <w:rsid w:val="00B44FD4"/>
    <w:rsid w:val="00B45070"/>
    <w:rsid w:val="00B451AE"/>
    <w:rsid w:val="00B451CA"/>
    <w:rsid w:val="00B45227"/>
    <w:rsid w:val="00B452A6"/>
    <w:rsid w:val="00B45748"/>
    <w:rsid w:val="00B459DF"/>
    <w:rsid w:val="00B45CCE"/>
    <w:rsid w:val="00B45E60"/>
    <w:rsid w:val="00B460D3"/>
    <w:rsid w:val="00B4618D"/>
    <w:rsid w:val="00B46501"/>
    <w:rsid w:val="00B466CA"/>
    <w:rsid w:val="00B46864"/>
    <w:rsid w:val="00B469AA"/>
    <w:rsid w:val="00B46E71"/>
    <w:rsid w:val="00B46F01"/>
    <w:rsid w:val="00B4767A"/>
    <w:rsid w:val="00B47B0B"/>
    <w:rsid w:val="00B50056"/>
    <w:rsid w:val="00B50164"/>
    <w:rsid w:val="00B50623"/>
    <w:rsid w:val="00B506BE"/>
    <w:rsid w:val="00B50BA7"/>
    <w:rsid w:val="00B510A7"/>
    <w:rsid w:val="00B51131"/>
    <w:rsid w:val="00B511A4"/>
    <w:rsid w:val="00B5123A"/>
    <w:rsid w:val="00B512E7"/>
    <w:rsid w:val="00B51918"/>
    <w:rsid w:val="00B51A81"/>
    <w:rsid w:val="00B51C41"/>
    <w:rsid w:val="00B524B5"/>
    <w:rsid w:val="00B524C4"/>
    <w:rsid w:val="00B52B4A"/>
    <w:rsid w:val="00B5309E"/>
    <w:rsid w:val="00B5327B"/>
    <w:rsid w:val="00B53311"/>
    <w:rsid w:val="00B53594"/>
    <w:rsid w:val="00B5385F"/>
    <w:rsid w:val="00B53999"/>
    <w:rsid w:val="00B53A75"/>
    <w:rsid w:val="00B53B30"/>
    <w:rsid w:val="00B5412E"/>
    <w:rsid w:val="00B542BB"/>
    <w:rsid w:val="00B54457"/>
    <w:rsid w:val="00B544BB"/>
    <w:rsid w:val="00B54B0A"/>
    <w:rsid w:val="00B54D28"/>
    <w:rsid w:val="00B551F2"/>
    <w:rsid w:val="00B55AB9"/>
    <w:rsid w:val="00B56267"/>
    <w:rsid w:val="00B56547"/>
    <w:rsid w:val="00B566B4"/>
    <w:rsid w:val="00B56B6D"/>
    <w:rsid w:val="00B56CD9"/>
    <w:rsid w:val="00B5709E"/>
    <w:rsid w:val="00B5733A"/>
    <w:rsid w:val="00B576AF"/>
    <w:rsid w:val="00B5779C"/>
    <w:rsid w:val="00B57ACE"/>
    <w:rsid w:val="00B57D48"/>
    <w:rsid w:val="00B57E1E"/>
    <w:rsid w:val="00B60332"/>
    <w:rsid w:val="00B60DB2"/>
    <w:rsid w:val="00B612DC"/>
    <w:rsid w:val="00B614DD"/>
    <w:rsid w:val="00B615A0"/>
    <w:rsid w:val="00B6185A"/>
    <w:rsid w:val="00B619DB"/>
    <w:rsid w:val="00B61D4A"/>
    <w:rsid w:val="00B6232B"/>
    <w:rsid w:val="00B6236F"/>
    <w:rsid w:val="00B62468"/>
    <w:rsid w:val="00B62636"/>
    <w:rsid w:val="00B6282C"/>
    <w:rsid w:val="00B6289A"/>
    <w:rsid w:val="00B628A3"/>
    <w:rsid w:val="00B62E3C"/>
    <w:rsid w:val="00B6338E"/>
    <w:rsid w:val="00B635C3"/>
    <w:rsid w:val="00B63866"/>
    <w:rsid w:val="00B63882"/>
    <w:rsid w:val="00B63BC6"/>
    <w:rsid w:val="00B63DB5"/>
    <w:rsid w:val="00B64095"/>
    <w:rsid w:val="00B64446"/>
    <w:rsid w:val="00B6453C"/>
    <w:rsid w:val="00B64586"/>
    <w:rsid w:val="00B64A52"/>
    <w:rsid w:val="00B64C6A"/>
    <w:rsid w:val="00B64C84"/>
    <w:rsid w:val="00B64E59"/>
    <w:rsid w:val="00B64EDB"/>
    <w:rsid w:val="00B64F23"/>
    <w:rsid w:val="00B652D8"/>
    <w:rsid w:val="00B65A5B"/>
    <w:rsid w:val="00B65D1F"/>
    <w:rsid w:val="00B66065"/>
    <w:rsid w:val="00B66246"/>
    <w:rsid w:val="00B666DB"/>
    <w:rsid w:val="00B670AD"/>
    <w:rsid w:val="00B67232"/>
    <w:rsid w:val="00B6763F"/>
    <w:rsid w:val="00B6788D"/>
    <w:rsid w:val="00B67C7C"/>
    <w:rsid w:val="00B67F61"/>
    <w:rsid w:val="00B700A8"/>
    <w:rsid w:val="00B70144"/>
    <w:rsid w:val="00B70543"/>
    <w:rsid w:val="00B70996"/>
    <w:rsid w:val="00B70A42"/>
    <w:rsid w:val="00B70ECF"/>
    <w:rsid w:val="00B71AFF"/>
    <w:rsid w:val="00B71B25"/>
    <w:rsid w:val="00B71C5F"/>
    <w:rsid w:val="00B72197"/>
    <w:rsid w:val="00B722A7"/>
    <w:rsid w:val="00B7246F"/>
    <w:rsid w:val="00B726B4"/>
    <w:rsid w:val="00B72C5F"/>
    <w:rsid w:val="00B72E63"/>
    <w:rsid w:val="00B72F5D"/>
    <w:rsid w:val="00B72F8F"/>
    <w:rsid w:val="00B7330F"/>
    <w:rsid w:val="00B736A4"/>
    <w:rsid w:val="00B73774"/>
    <w:rsid w:val="00B73CFF"/>
    <w:rsid w:val="00B7400D"/>
    <w:rsid w:val="00B74107"/>
    <w:rsid w:val="00B7427A"/>
    <w:rsid w:val="00B74568"/>
    <w:rsid w:val="00B745DD"/>
    <w:rsid w:val="00B7487D"/>
    <w:rsid w:val="00B74A88"/>
    <w:rsid w:val="00B74D1C"/>
    <w:rsid w:val="00B7532D"/>
    <w:rsid w:val="00B753EE"/>
    <w:rsid w:val="00B759D7"/>
    <w:rsid w:val="00B75A15"/>
    <w:rsid w:val="00B75AD8"/>
    <w:rsid w:val="00B75D79"/>
    <w:rsid w:val="00B75F1E"/>
    <w:rsid w:val="00B75F5C"/>
    <w:rsid w:val="00B763AA"/>
    <w:rsid w:val="00B76563"/>
    <w:rsid w:val="00B7673B"/>
    <w:rsid w:val="00B768CA"/>
    <w:rsid w:val="00B769F0"/>
    <w:rsid w:val="00B76CC8"/>
    <w:rsid w:val="00B76D0D"/>
    <w:rsid w:val="00B76EFA"/>
    <w:rsid w:val="00B76F91"/>
    <w:rsid w:val="00B77466"/>
    <w:rsid w:val="00B77B56"/>
    <w:rsid w:val="00B77C32"/>
    <w:rsid w:val="00B77EDB"/>
    <w:rsid w:val="00B802CD"/>
    <w:rsid w:val="00B80373"/>
    <w:rsid w:val="00B80B28"/>
    <w:rsid w:val="00B80D38"/>
    <w:rsid w:val="00B80D66"/>
    <w:rsid w:val="00B8118E"/>
    <w:rsid w:val="00B81525"/>
    <w:rsid w:val="00B8179A"/>
    <w:rsid w:val="00B8181B"/>
    <w:rsid w:val="00B81CB3"/>
    <w:rsid w:val="00B81D5B"/>
    <w:rsid w:val="00B81EAF"/>
    <w:rsid w:val="00B8254D"/>
    <w:rsid w:val="00B82571"/>
    <w:rsid w:val="00B8267D"/>
    <w:rsid w:val="00B82696"/>
    <w:rsid w:val="00B82884"/>
    <w:rsid w:val="00B82DA8"/>
    <w:rsid w:val="00B82E5A"/>
    <w:rsid w:val="00B82F09"/>
    <w:rsid w:val="00B83C22"/>
    <w:rsid w:val="00B83D6E"/>
    <w:rsid w:val="00B8427F"/>
    <w:rsid w:val="00B84369"/>
    <w:rsid w:val="00B84443"/>
    <w:rsid w:val="00B84B63"/>
    <w:rsid w:val="00B84C42"/>
    <w:rsid w:val="00B84D7D"/>
    <w:rsid w:val="00B859B6"/>
    <w:rsid w:val="00B85A3E"/>
    <w:rsid w:val="00B85DC0"/>
    <w:rsid w:val="00B85ED5"/>
    <w:rsid w:val="00B861E3"/>
    <w:rsid w:val="00B86E57"/>
    <w:rsid w:val="00B8729C"/>
    <w:rsid w:val="00B874B2"/>
    <w:rsid w:val="00B8760E"/>
    <w:rsid w:val="00B87733"/>
    <w:rsid w:val="00B87C37"/>
    <w:rsid w:val="00B90112"/>
    <w:rsid w:val="00B902B7"/>
    <w:rsid w:val="00B9041D"/>
    <w:rsid w:val="00B905D7"/>
    <w:rsid w:val="00B90841"/>
    <w:rsid w:val="00B90B3E"/>
    <w:rsid w:val="00B90E13"/>
    <w:rsid w:val="00B9128E"/>
    <w:rsid w:val="00B91461"/>
    <w:rsid w:val="00B917C5"/>
    <w:rsid w:val="00B917C9"/>
    <w:rsid w:val="00B9184F"/>
    <w:rsid w:val="00B91EDF"/>
    <w:rsid w:val="00B92137"/>
    <w:rsid w:val="00B9241F"/>
    <w:rsid w:val="00B92531"/>
    <w:rsid w:val="00B928CE"/>
    <w:rsid w:val="00B92986"/>
    <w:rsid w:val="00B92C54"/>
    <w:rsid w:val="00B92E2C"/>
    <w:rsid w:val="00B92F72"/>
    <w:rsid w:val="00B93076"/>
    <w:rsid w:val="00B938A8"/>
    <w:rsid w:val="00B939C0"/>
    <w:rsid w:val="00B93C90"/>
    <w:rsid w:val="00B93DA5"/>
    <w:rsid w:val="00B947CB"/>
    <w:rsid w:val="00B94964"/>
    <w:rsid w:val="00B949B7"/>
    <w:rsid w:val="00B94AFA"/>
    <w:rsid w:val="00B94C74"/>
    <w:rsid w:val="00B95751"/>
    <w:rsid w:val="00B96378"/>
    <w:rsid w:val="00B963B1"/>
    <w:rsid w:val="00B96678"/>
    <w:rsid w:val="00B96960"/>
    <w:rsid w:val="00B96B89"/>
    <w:rsid w:val="00B97134"/>
    <w:rsid w:val="00B97361"/>
    <w:rsid w:val="00B974A6"/>
    <w:rsid w:val="00B974E9"/>
    <w:rsid w:val="00B9783C"/>
    <w:rsid w:val="00B97BCC"/>
    <w:rsid w:val="00BA0064"/>
    <w:rsid w:val="00BA006A"/>
    <w:rsid w:val="00BA0275"/>
    <w:rsid w:val="00BA0399"/>
    <w:rsid w:val="00BA0B03"/>
    <w:rsid w:val="00BA0B5D"/>
    <w:rsid w:val="00BA0CB8"/>
    <w:rsid w:val="00BA0F87"/>
    <w:rsid w:val="00BA176A"/>
    <w:rsid w:val="00BA19B2"/>
    <w:rsid w:val="00BA1B67"/>
    <w:rsid w:val="00BA1F9B"/>
    <w:rsid w:val="00BA2494"/>
    <w:rsid w:val="00BA27B8"/>
    <w:rsid w:val="00BA2BE3"/>
    <w:rsid w:val="00BA2FB6"/>
    <w:rsid w:val="00BA307F"/>
    <w:rsid w:val="00BA368E"/>
    <w:rsid w:val="00BA36FE"/>
    <w:rsid w:val="00BA4399"/>
    <w:rsid w:val="00BA4410"/>
    <w:rsid w:val="00BA4586"/>
    <w:rsid w:val="00BA4747"/>
    <w:rsid w:val="00BA4B7C"/>
    <w:rsid w:val="00BA4F67"/>
    <w:rsid w:val="00BA5321"/>
    <w:rsid w:val="00BA5392"/>
    <w:rsid w:val="00BA548A"/>
    <w:rsid w:val="00BA575A"/>
    <w:rsid w:val="00BA57A0"/>
    <w:rsid w:val="00BA59CE"/>
    <w:rsid w:val="00BA5B17"/>
    <w:rsid w:val="00BA5B8E"/>
    <w:rsid w:val="00BA5D18"/>
    <w:rsid w:val="00BA5F41"/>
    <w:rsid w:val="00BA66D2"/>
    <w:rsid w:val="00BA6DC2"/>
    <w:rsid w:val="00BA711B"/>
    <w:rsid w:val="00BA7434"/>
    <w:rsid w:val="00BA7531"/>
    <w:rsid w:val="00BA7ADF"/>
    <w:rsid w:val="00BA7B96"/>
    <w:rsid w:val="00BA7D3E"/>
    <w:rsid w:val="00BA7D8C"/>
    <w:rsid w:val="00BA7F14"/>
    <w:rsid w:val="00BB0084"/>
    <w:rsid w:val="00BB032E"/>
    <w:rsid w:val="00BB05BB"/>
    <w:rsid w:val="00BB06D1"/>
    <w:rsid w:val="00BB0915"/>
    <w:rsid w:val="00BB0983"/>
    <w:rsid w:val="00BB0B87"/>
    <w:rsid w:val="00BB0C99"/>
    <w:rsid w:val="00BB1139"/>
    <w:rsid w:val="00BB1223"/>
    <w:rsid w:val="00BB1896"/>
    <w:rsid w:val="00BB19F8"/>
    <w:rsid w:val="00BB1A11"/>
    <w:rsid w:val="00BB1A60"/>
    <w:rsid w:val="00BB2186"/>
    <w:rsid w:val="00BB21C0"/>
    <w:rsid w:val="00BB2716"/>
    <w:rsid w:val="00BB27A3"/>
    <w:rsid w:val="00BB27DB"/>
    <w:rsid w:val="00BB3235"/>
    <w:rsid w:val="00BB352B"/>
    <w:rsid w:val="00BB3534"/>
    <w:rsid w:val="00BB381B"/>
    <w:rsid w:val="00BB38FD"/>
    <w:rsid w:val="00BB3BE6"/>
    <w:rsid w:val="00BB40C7"/>
    <w:rsid w:val="00BB41E6"/>
    <w:rsid w:val="00BB421A"/>
    <w:rsid w:val="00BB4295"/>
    <w:rsid w:val="00BB4418"/>
    <w:rsid w:val="00BB4607"/>
    <w:rsid w:val="00BB4778"/>
    <w:rsid w:val="00BB5164"/>
    <w:rsid w:val="00BB530E"/>
    <w:rsid w:val="00BB534F"/>
    <w:rsid w:val="00BB54BC"/>
    <w:rsid w:val="00BB5553"/>
    <w:rsid w:val="00BB556D"/>
    <w:rsid w:val="00BB5814"/>
    <w:rsid w:val="00BB582F"/>
    <w:rsid w:val="00BB5977"/>
    <w:rsid w:val="00BB5B05"/>
    <w:rsid w:val="00BB5C7E"/>
    <w:rsid w:val="00BB5D60"/>
    <w:rsid w:val="00BB5D70"/>
    <w:rsid w:val="00BB5EB1"/>
    <w:rsid w:val="00BB5FA5"/>
    <w:rsid w:val="00BB6009"/>
    <w:rsid w:val="00BB6167"/>
    <w:rsid w:val="00BB63F9"/>
    <w:rsid w:val="00BB6D4A"/>
    <w:rsid w:val="00BB714E"/>
    <w:rsid w:val="00BB773B"/>
    <w:rsid w:val="00BB78E6"/>
    <w:rsid w:val="00BC07C7"/>
    <w:rsid w:val="00BC0C5F"/>
    <w:rsid w:val="00BC129C"/>
    <w:rsid w:val="00BC1507"/>
    <w:rsid w:val="00BC1FF3"/>
    <w:rsid w:val="00BC2196"/>
    <w:rsid w:val="00BC2257"/>
    <w:rsid w:val="00BC241E"/>
    <w:rsid w:val="00BC2445"/>
    <w:rsid w:val="00BC2C20"/>
    <w:rsid w:val="00BC3124"/>
    <w:rsid w:val="00BC3272"/>
    <w:rsid w:val="00BC38B0"/>
    <w:rsid w:val="00BC3F58"/>
    <w:rsid w:val="00BC3FF8"/>
    <w:rsid w:val="00BC4055"/>
    <w:rsid w:val="00BC41BC"/>
    <w:rsid w:val="00BC4415"/>
    <w:rsid w:val="00BC4487"/>
    <w:rsid w:val="00BC471B"/>
    <w:rsid w:val="00BC4BF4"/>
    <w:rsid w:val="00BC4F7A"/>
    <w:rsid w:val="00BC5160"/>
    <w:rsid w:val="00BC547D"/>
    <w:rsid w:val="00BC56EC"/>
    <w:rsid w:val="00BC5CEB"/>
    <w:rsid w:val="00BC615B"/>
    <w:rsid w:val="00BC637E"/>
    <w:rsid w:val="00BC6681"/>
    <w:rsid w:val="00BC69C6"/>
    <w:rsid w:val="00BC6CC8"/>
    <w:rsid w:val="00BC6E55"/>
    <w:rsid w:val="00BC6F5E"/>
    <w:rsid w:val="00BC7225"/>
    <w:rsid w:val="00BC7391"/>
    <w:rsid w:val="00BC75D0"/>
    <w:rsid w:val="00BC7B25"/>
    <w:rsid w:val="00BC7B2A"/>
    <w:rsid w:val="00BD0127"/>
    <w:rsid w:val="00BD02DC"/>
    <w:rsid w:val="00BD0C8E"/>
    <w:rsid w:val="00BD0E3C"/>
    <w:rsid w:val="00BD1592"/>
    <w:rsid w:val="00BD1963"/>
    <w:rsid w:val="00BD1B39"/>
    <w:rsid w:val="00BD1F2C"/>
    <w:rsid w:val="00BD1FFB"/>
    <w:rsid w:val="00BD230D"/>
    <w:rsid w:val="00BD24B2"/>
    <w:rsid w:val="00BD26F0"/>
    <w:rsid w:val="00BD2995"/>
    <w:rsid w:val="00BD2A9A"/>
    <w:rsid w:val="00BD2AEA"/>
    <w:rsid w:val="00BD2B57"/>
    <w:rsid w:val="00BD2D02"/>
    <w:rsid w:val="00BD2D33"/>
    <w:rsid w:val="00BD2F68"/>
    <w:rsid w:val="00BD2FE0"/>
    <w:rsid w:val="00BD30B9"/>
    <w:rsid w:val="00BD314E"/>
    <w:rsid w:val="00BD3684"/>
    <w:rsid w:val="00BD3701"/>
    <w:rsid w:val="00BD38B9"/>
    <w:rsid w:val="00BD3AD0"/>
    <w:rsid w:val="00BD3D8A"/>
    <w:rsid w:val="00BD3EF3"/>
    <w:rsid w:val="00BD41EB"/>
    <w:rsid w:val="00BD4212"/>
    <w:rsid w:val="00BD43F6"/>
    <w:rsid w:val="00BD4B58"/>
    <w:rsid w:val="00BD4EB4"/>
    <w:rsid w:val="00BD4EB6"/>
    <w:rsid w:val="00BD4FC6"/>
    <w:rsid w:val="00BD539D"/>
    <w:rsid w:val="00BD5E62"/>
    <w:rsid w:val="00BD5F76"/>
    <w:rsid w:val="00BD60C2"/>
    <w:rsid w:val="00BD6992"/>
    <w:rsid w:val="00BD6B80"/>
    <w:rsid w:val="00BD7028"/>
    <w:rsid w:val="00BD7174"/>
    <w:rsid w:val="00BD768D"/>
    <w:rsid w:val="00BD7907"/>
    <w:rsid w:val="00BD7A49"/>
    <w:rsid w:val="00BD7E77"/>
    <w:rsid w:val="00BE01EA"/>
    <w:rsid w:val="00BE0314"/>
    <w:rsid w:val="00BE04DE"/>
    <w:rsid w:val="00BE0544"/>
    <w:rsid w:val="00BE08F8"/>
    <w:rsid w:val="00BE093D"/>
    <w:rsid w:val="00BE0A26"/>
    <w:rsid w:val="00BE1599"/>
    <w:rsid w:val="00BE17AE"/>
    <w:rsid w:val="00BE1BD4"/>
    <w:rsid w:val="00BE1DFB"/>
    <w:rsid w:val="00BE1FD4"/>
    <w:rsid w:val="00BE22B5"/>
    <w:rsid w:val="00BE2466"/>
    <w:rsid w:val="00BE2740"/>
    <w:rsid w:val="00BE2A02"/>
    <w:rsid w:val="00BE2CA1"/>
    <w:rsid w:val="00BE2DBF"/>
    <w:rsid w:val="00BE307E"/>
    <w:rsid w:val="00BE347A"/>
    <w:rsid w:val="00BE389C"/>
    <w:rsid w:val="00BE3991"/>
    <w:rsid w:val="00BE43A6"/>
    <w:rsid w:val="00BE4510"/>
    <w:rsid w:val="00BE4B60"/>
    <w:rsid w:val="00BE4EF1"/>
    <w:rsid w:val="00BE4F0C"/>
    <w:rsid w:val="00BE52C5"/>
    <w:rsid w:val="00BE5694"/>
    <w:rsid w:val="00BE5CA1"/>
    <w:rsid w:val="00BE5DF6"/>
    <w:rsid w:val="00BE5F98"/>
    <w:rsid w:val="00BE6AAD"/>
    <w:rsid w:val="00BE6C25"/>
    <w:rsid w:val="00BE73E7"/>
    <w:rsid w:val="00BE770C"/>
    <w:rsid w:val="00BF00D3"/>
    <w:rsid w:val="00BF0518"/>
    <w:rsid w:val="00BF0B9A"/>
    <w:rsid w:val="00BF0C2B"/>
    <w:rsid w:val="00BF0EB1"/>
    <w:rsid w:val="00BF0FDC"/>
    <w:rsid w:val="00BF118C"/>
    <w:rsid w:val="00BF120A"/>
    <w:rsid w:val="00BF14D0"/>
    <w:rsid w:val="00BF15AC"/>
    <w:rsid w:val="00BF1AAD"/>
    <w:rsid w:val="00BF2031"/>
    <w:rsid w:val="00BF207D"/>
    <w:rsid w:val="00BF20AE"/>
    <w:rsid w:val="00BF23DA"/>
    <w:rsid w:val="00BF23F0"/>
    <w:rsid w:val="00BF25CC"/>
    <w:rsid w:val="00BF2C6D"/>
    <w:rsid w:val="00BF3086"/>
    <w:rsid w:val="00BF3887"/>
    <w:rsid w:val="00BF3A35"/>
    <w:rsid w:val="00BF41FF"/>
    <w:rsid w:val="00BF4671"/>
    <w:rsid w:val="00BF47A0"/>
    <w:rsid w:val="00BF508B"/>
    <w:rsid w:val="00BF542A"/>
    <w:rsid w:val="00BF5624"/>
    <w:rsid w:val="00BF5B5E"/>
    <w:rsid w:val="00BF5E28"/>
    <w:rsid w:val="00BF6722"/>
    <w:rsid w:val="00BF6FAB"/>
    <w:rsid w:val="00BF70D5"/>
    <w:rsid w:val="00BF72A2"/>
    <w:rsid w:val="00BF753A"/>
    <w:rsid w:val="00BF753B"/>
    <w:rsid w:val="00BF7CA5"/>
    <w:rsid w:val="00BF7D94"/>
    <w:rsid w:val="00C001AC"/>
    <w:rsid w:val="00C00955"/>
    <w:rsid w:val="00C00B2B"/>
    <w:rsid w:val="00C00DDD"/>
    <w:rsid w:val="00C00ED4"/>
    <w:rsid w:val="00C011D9"/>
    <w:rsid w:val="00C012ED"/>
    <w:rsid w:val="00C0190F"/>
    <w:rsid w:val="00C01A96"/>
    <w:rsid w:val="00C01AA7"/>
    <w:rsid w:val="00C01C84"/>
    <w:rsid w:val="00C01E09"/>
    <w:rsid w:val="00C025BF"/>
    <w:rsid w:val="00C028A5"/>
    <w:rsid w:val="00C02B06"/>
    <w:rsid w:val="00C02DA4"/>
    <w:rsid w:val="00C02E01"/>
    <w:rsid w:val="00C031E1"/>
    <w:rsid w:val="00C034F5"/>
    <w:rsid w:val="00C03640"/>
    <w:rsid w:val="00C03D4C"/>
    <w:rsid w:val="00C03F4C"/>
    <w:rsid w:val="00C03FFC"/>
    <w:rsid w:val="00C0416D"/>
    <w:rsid w:val="00C04708"/>
    <w:rsid w:val="00C0472E"/>
    <w:rsid w:val="00C04BAD"/>
    <w:rsid w:val="00C04C4E"/>
    <w:rsid w:val="00C04DAE"/>
    <w:rsid w:val="00C04DFF"/>
    <w:rsid w:val="00C0513B"/>
    <w:rsid w:val="00C0525E"/>
    <w:rsid w:val="00C054D7"/>
    <w:rsid w:val="00C055CF"/>
    <w:rsid w:val="00C05618"/>
    <w:rsid w:val="00C057A0"/>
    <w:rsid w:val="00C059EE"/>
    <w:rsid w:val="00C05A9E"/>
    <w:rsid w:val="00C05ABF"/>
    <w:rsid w:val="00C05B70"/>
    <w:rsid w:val="00C05B8C"/>
    <w:rsid w:val="00C05ED0"/>
    <w:rsid w:val="00C05EF4"/>
    <w:rsid w:val="00C05F62"/>
    <w:rsid w:val="00C06006"/>
    <w:rsid w:val="00C06721"/>
    <w:rsid w:val="00C0675D"/>
    <w:rsid w:val="00C06780"/>
    <w:rsid w:val="00C06933"/>
    <w:rsid w:val="00C06945"/>
    <w:rsid w:val="00C06D43"/>
    <w:rsid w:val="00C06DD7"/>
    <w:rsid w:val="00C06E14"/>
    <w:rsid w:val="00C06F4C"/>
    <w:rsid w:val="00C07110"/>
    <w:rsid w:val="00C074C1"/>
    <w:rsid w:val="00C074E9"/>
    <w:rsid w:val="00C078F8"/>
    <w:rsid w:val="00C07DBC"/>
    <w:rsid w:val="00C10446"/>
    <w:rsid w:val="00C105DF"/>
    <w:rsid w:val="00C10A05"/>
    <w:rsid w:val="00C10D0A"/>
    <w:rsid w:val="00C10DD6"/>
    <w:rsid w:val="00C11168"/>
    <w:rsid w:val="00C11686"/>
    <w:rsid w:val="00C119DF"/>
    <w:rsid w:val="00C11E56"/>
    <w:rsid w:val="00C11FB8"/>
    <w:rsid w:val="00C1229D"/>
    <w:rsid w:val="00C12429"/>
    <w:rsid w:val="00C12796"/>
    <w:rsid w:val="00C13786"/>
    <w:rsid w:val="00C13C10"/>
    <w:rsid w:val="00C13E22"/>
    <w:rsid w:val="00C14030"/>
    <w:rsid w:val="00C147C2"/>
    <w:rsid w:val="00C14D16"/>
    <w:rsid w:val="00C14E06"/>
    <w:rsid w:val="00C15264"/>
    <w:rsid w:val="00C152FC"/>
    <w:rsid w:val="00C1571B"/>
    <w:rsid w:val="00C15D16"/>
    <w:rsid w:val="00C15DD0"/>
    <w:rsid w:val="00C15F56"/>
    <w:rsid w:val="00C15FCD"/>
    <w:rsid w:val="00C165A6"/>
    <w:rsid w:val="00C170C7"/>
    <w:rsid w:val="00C17432"/>
    <w:rsid w:val="00C1791D"/>
    <w:rsid w:val="00C17C75"/>
    <w:rsid w:val="00C17CCF"/>
    <w:rsid w:val="00C2024F"/>
    <w:rsid w:val="00C202C8"/>
    <w:rsid w:val="00C2035E"/>
    <w:rsid w:val="00C20DAB"/>
    <w:rsid w:val="00C21744"/>
    <w:rsid w:val="00C21911"/>
    <w:rsid w:val="00C21D01"/>
    <w:rsid w:val="00C21FB7"/>
    <w:rsid w:val="00C226C6"/>
    <w:rsid w:val="00C22E29"/>
    <w:rsid w:val="00C231C0"/>
    <w:rsid w:val="00C233AA"/>
    <w:rsid w:val="00C23539"/>
    <w:rsid w:val="00C245A6"/>
    <w:rsid w:val="00C249EB"/>
    <w:rsid w:val="00C24C9C"/>
    <w:rsid w:val="00C24CAE"/>
    <w:rsid w:val="00C24D28"/>
    <w:rsid w:val="00C24E51"/>
    <w:rsid w:val="00C24F53"/>
    <w:rsid w:val="00C2519B"/>
    <w:rsid w:val="00C25302"/>
    <w:rsid w:val="00C25628"/>
    <w:rsid w:val="00C2566B"/>
    <w:rsid w:val="00C25840"/>
    <w:rsid w:val="00C2594B"/>
    <w:rsid w:val="00C25A57"/>
    <w:rsid w:val="00C25C1D"/>
    <w:rsid w:val="00C25D3E"/>
    <w:rsid w:val="00C25DE1"/>
    <w:rsid w:val="00C25F77"/>
    <w:rsid w:val="00C2605C"/>
    <w:rsid w:val="00C260C5"/>
    <w:rsid w:val="00C267F8"/>
    <w:rsid w:val="00C26C82"/>
    <w:rsid w:val="00C26EA2"/>
    <w:rsid w:val="00C271EA"/>
    <w:rsid w:val="00C27874"/>
    <w:rsid w:val="00C278F3"/>
    <w:rsid w:val="00C27BC2"/>
    <w:rsid w:val="00C30487"/>
    <w:rsid w:val="00C30841"/>
    <w:rsid w:val="00C3098A"/>
    <w:rsid w:val="00C30A6C"/>
    <w:rsid w:val="00C30AF4"/>
    <w:rsid w:val="00C30CC6"/>
    <w:rsid w:val="00C30E37"/>
    <w:rsid w:val="00C30E7F"/>
    <w:rsid w:val="00C31569"/>
    <w:rsid w:val="00C3180F"/>
    <w:rsid w:val="00C3199F"/>
    <w:rsid w:val="00C31EB6"/>
    <w:rsid w:val="00C31EB9"/>
    <w:rsid w:val="00C320E0"/>
    <w:rsid w:val="00C32385"/>
    <w:rsid w:val="00C325DF"/>
    <w:rsid w:val="00C331C5"/>
    <w:rsid w:val="00C331CF"/>
    <w:rsid w:val="00C3326B"/>
    <w:rsid w:val="00C3328F"/>
    <w:rsid w:val="00C3383A"/>
    <w:rsid w:val="00C339B7"/>
    <w:rsid w:val="00C33C86"/>
    <w:rsid w:val="00C33C9C"/>
    <w:rsid w:val="00C34328"/>
    <w:rsid w:val="00C344F3"/>
    <w:rsid w:val="00C34513"/>
    <w:rsid w:val="00C3494A"/>
    <w:rsid w:val="00C35126"/>
    <w:rsid w:val="00C35A8A"/>
    <w:rsid w:val="00C35B30"/>
    <w:rsid w:val="00C35C6C"/>
    <w:rsid w:val="00C35DB6"/>
    <w:rsid w:val="00C35DD3"/>
    <w:rsid w:val="00C35F78"/>
    <w:rsid w:val="00C3647A"/>
    <w:rsid w:val="00C36644"/>
    <w:rsid w:val="00C36664"/>
    <w:rsid w:val="00C36797"/>
    <w:rsid w:val="00C36E9D"/>
    <w:rsid w:val="00C3741B"/>
    <w:rsid w:val="00C374D7"/>
    <w:rsid w:val="00C379BE"/>
    <w:rsid w:val="00C37E6A"/>
    <w:rsid w:val="00C40517"/>
    <w:rsid w:val="00C406DB"/>
    <w:rsid w:val="00C40A11"/>
    <w:rsid w:val="00C40A36"/>
    <w:rsid w:val="00C41250"/>
    <w:rsid w:val="00C419E3"/>
    <w:rsid w:val="00C42215"/>
    <w:rsid w:val="00C42455"/>
    <w:rsid w:val="00C424AA"/>
    <w:rsid w:val="00C42870"/>
    <w:rsid w:val="00C42B0C"/>
    <w:rsid w:val="00C42E3D"/>
    <w:rsid w:val="00C42F03"/>
    <w:rsid w:val="00C43078"/>
    <w:rsid w:val="00C43194"/>
    <w:rsid w:val="00C4335E"/>
    <w:rsid w:val="00C43571"/>
    <w:rsid w:val="00C4368C"/>
    <w:rsid w:val="00C4376D"/>
    <w:rsid w:val="00C43896"/>
    <w:rsid w:val="00C438F4"/>
    <w:rsid w:val="00C439D5"/>
    <w:rsid w:val="00C43B2C"/>
    <w:rsid w:val="00C43C09"/>
    <w:rsid w:val="00C43F32"/>
    <w:rsid w:val="00C4412E"/>
    <w:rsid w:val="00C4444C"/>
    <w:rsid w:val="00C444B0"/>
    <w:rsid w:val="00C44843"/>
    <w:rsid w:val="00C44BAD"/>
    <w:rsid w:val="00C44FB5"/>
    <w:rsid w:val="00C4513E"/>
    <w:rsid w:val="00C4569B"/>
    <w:rsid w:val="00C45925"/>
    <w:rsid w:val="00C459CF"/>
    <w:rsid w:val="00C45D28"/>
    <w:rsid w:val="00C4607C"/>
    <w:rsid w:val="00C46098"/>
    <w:rsid w:val="00C4619B"/>
    <w:rsid w:val="00C46530"/>
    <w:rsid w:val="00C4655C"/>
    <w:rsid w:val="00C46665"/>
    <w:rsid w:val="00C46773"/>
    <w:rsid w:val="00C4685E"/>
    <w:rsid w:val="00C4781D"/>
    <w:rsid w:val="00C47B5E"/>
    <w:rsid w:val="00C47C1C"/>
    <w:rsid w:val="00C47D7A"/>
    <w:rsid w:val="00C47DEE"/>
    <w:rsid w:val="00C502BC"/>
    <w:rsid w:val="00C50426"/>
    <w:rsid w:val="00C504AF"/>
    <w:rsid w:val="00C505B6"/>
    <w:rsid w:val="00C5065D"/>
    <w:rsid w:val="00C50860"/>
    <w:rsid w:val="00C50C55"/>
    <w:rsid w:val="00C50DD4"/>
    <w:rsid w:val="00C51428"/>
    <w:rsid w:val="00C51504"/>
    <w:rsid w:val="00C51663"/>
    <w:rsid w:val="00C517B7"/>
    <w:rsid w:val="00C519A2"/>
    <w:rsid w:val="00C51AB8"/>
    <w:rsid w:val="00C52099"/>
    <w:rsid w:val="00C5223E"/>
    <w:rsid w:val="00C52426"/>
    <w:rsid w:val="00C524FC"/>
    <w:rsid w:val="00C528F5"/>
    <w:rsid w:val="00C52ABA"/>
    <w:rsid w:val="00C52D9A"/>
    <w:rsid w:val="00C52DCF"/>
    <w:rsid w:val="00C53393"/>
    <w:rsid w:val="00C53794"/>
    <w:rsid w:val="00C53981"/>
    <w:rsid w:val="00C53B82"/>
    <w:rsid w:val="00C54C34"/>
    <w:rsid w:val="00C54D04"/>
    <w:rsid w:val="00C54F30"/>
    <w:rsid w:val="00C5500D"/>
    <w:rsid w:val="00C55149"/>
    <w:rsid w:val="00C552B4"/>
    <w:rsid w:val="00C5557F"/>
    <w:rsid w:val="00C557E1"/>
    <w:rsid w:val="00C558BE"/>
    <w:rsid w:val="00C55C7C"/>
    <w:rsid w:val="00C55F05"/>
    <w:rsid w:val="00C564D8"/>
    <w:rsid w:val="00C56EF9"/>
    <w:rsid w:val="00C57190"/>
    <w:rsid w:val="00C571D2"/>
    <w:rsid w:val="00C5730B"/>
    <w:rsid w:val="00C573CC"/>
    <w:rsid w:val="00C57620"/>
    <w:rsid w:val="00C57A63"/>
    <w:rsid w:val="00C57A7E"/>
    <w:rsid w:val="00C57B3B"/>
    <w:rsid w:val="00C57EB4"/>
    <w:rsid w:val="00C605DB"/>
    <w:rsid w:val="00C607FE"/>
    <w:rsid w:val="00C60E3C"/>
    <w:rsid w:val="00C612DC"/>
    <w:rsid w:val="00C6158C"/>
    <w:rsid w:val="00C615DA"/>
    <w:rsid w:val="00C6182C"/>
    <w:rsid w:val="00C61B09"/>
    <w:rsid w:val="00C61BE9"/>
    <w:rsid w:val="00C61C4E"/>
    <w:rsid w:val="00C62254"/>
    <w:rsid w:val="00C6240E"/>
    <w:rsid w:val="00C62494"/>
    <w:rsid w:val="00C624DE"/>
    <w:rsid w:val="00C6269C"/>
    <w:rsid w:val="00C626F3"/>
    <w:rsid w:val="00C62A11"/>
    <w:rsid w:val="00C62D7B"/>
    <w:rsid w:val="00C62E76"/>
    <w:rsid w:val="00C62EB6"/>
    <w:rsid w:val="00C62EC7"/>
    <w:rsid w:val="00C630E7"/>
    <w:rsid w:val="00C631A9"/>
    <w:rsid w:val="00C639CE"/>
    <w:rsid w:val="00C63AB7"/>
    <w:rsid w:val="00C63E1B"/>
    <w:rsid w:val="00C63F1A"/>
    <w:rsid w:val="00C640D5"/>
    <w:rsid w:val="00C6425D"/>
    <w:rsid w:val="00C64320"/>
    <w:rsid w:val="00C64854"/>
    <w:rsid w:val="00C64A45"/>
    <w:rsid w:val="00C64E0F"/>
    <w:rsid w:val="00C64F1A"/>
    <w:rsid w:val="00C655D1"/>
    <w:rsid w:val="00C65A1B"/>
    <w:rsid w:val="00C664BD"/>
    <w:rsid w:val="00C664C8"/>
    <w:rsid w:val="00C66580"/>
    <w:rsid w:val="00C66930"/>
    <w:rsid w:val="00C66ACC"/>
    <w:rsid w:val="00C674F5"/>
    <w:rsid w:val="00C675CD"/>
    <w:rsid w:val="00C678B5"/>
    <w:rsid w:val="00C67B68"/>
    <w:rsid w:val="00C67D00"/>
    <w:rsid w:val="00C67D6D"/>
    <w:rsid w:val="00C7006E"/>
    <w:rsid w:val="00C701D7"/>
    <w:rsid w:val="00C70287"/>
    <w:rsid w:val="00C70682"/>
    <w:rsid w:val="00C70754"/>
    <w:rsid w:val="00C70AD9"/>
    <w:rsid w:val="00C70D89"/>
    <w:rsid w:val="00C70E8B"/>
    <w:rsid w:val="00C7100E"/>
    <w:rsid w:val="00C71130"/>
    <w:rsid w:val="00C71525"/>
    <w:rsid w:val="00C7156A"/>
    <w:rsid w:val="00C71939"/>
    <w:rsid w:val="00C71940"/>
    <w:rsid w:val="00C71BC5"/>
    <w:rsid w:val="00C71BEE"/>
    <w:rsid w:val="00C71C17"/>
    <w:rsid w:val="00C71F72"/>
    <w:rsid w:val="00C7200C"/>
    <w:rsid w:val="00C722CF"/>
    <w:rsid w:val="00C72E4F"/>
    <w:rsid w:val="00C72EC1"/>
    <w:rsid w:val="00C72FED"/>
    <w:rsid w:val="00C73014"/>
    <w:rsid w:val="00C73578"/>
    <w:rsid w:val="00C7382A"/>
    <w:rsid w:val="00C738C0"/>
    <w:rsid w:val="00C73CB4"/>
    <w:rsid w:val="00C74192"/>
    <w:rsid w:val="00C7434E"/>
    <w:rsid w:val="00C7440F"/>
    <w:rsid w:val="00C74ADB"/>
    <w:rsid w:val="00C750D6"/>
    <w:rsid w:val="00C752DC"/>
    <w:rsid w:val="00C758B0"/>
    <w:rsid w:val="00C76182"/>
    <w:rsid w:val="00C761D5"/>
    <w:rsid w:val="00C7631F"/>
    <w:rsid w:val="00C76827"/>
    <w:rsid w:val="00C7689C"/>
    <w:rsid w:val="00C76ABD"/>
    <w:rsid w:val="00C76AD3"/>
    <w:rsid w:val="00C76BBC"/>
    <w:rsid w:val="00C76BF5"/>
    <w:rsid w:val="00C76E00"/>
    <w:rsid w:val="00C76F50"/>
    <w:rsid w:val="00C7706B"/>
    <w:rsid w:val="00C7713A"/>
    <w:rsid w:val="00C773A2"/>
    <w:rsid w:val="00C774A4"/>
    <w:rsid w:val="00C77554"/>
    <w:rsid w:val="00C775C2"/>
    <w:rsid w:val="00C77723"/>
    <w:rsid w:val="00C77DBE"/>
    <w:rsid w:val="00C806E4"/>
    <w:rsid w:val="00C8071E"/>
    <w:rsid w:val="00C80806"/>
    <w:rsid w:val="00C8080D"/>
    <w:rsid w:val="00C80BE4"/>
    <w:rsid w:val="00C80E01"/>
    <w:rsid w:val="00C80EBD"/>
    <w:rsid w:val="00C81A3F"/>
    <w:rsid w:val="00C81B25"/>
    <w:rsid w:val="00C81C2E"/>
    <w:rsid w:val="00C81D7B"/>
    <w:rsid w:val="00C81DE5"/>
    <w:rsid w:val="00C823A1"/>
    <w:rsid w:val="00C82566"/>
    <w:rsid w:val="00C82B3E"/>
    <w:rsid w:val="00C82E3D"/>
    <w:rsid w:val="00C82F5E"/>
    <w:rsid w:val="00C8306F"/>
    <w:rsid w:val="00C830F3"/>
    <w:rsid w:val="00C8355B"/>
    <w:rsid w:val="00C8364C"/>
    <w:rsid w:val="00C839D1"/>
    <w:rsid w:val="00C840FD"/>
    <w:rsid w:val="00C842D2"/>
    <w:rsid w:val="00C843A4"/>
    <w:rsid w:val="00C85404"/>
    <w:rsid w:val="00C85649"/>
    <w:rsid w:val="00C857B8"/>
    <w:rsid w:val="00C85A93"/>
    <w:rsid w:val="00C85CE9"/>
    <w:rsid w:val="00C85D28"/>
    <w:rsid w:val="00C85F3E"/>
    <w:rsid w:val="00C85F6E"/>
    <w:rsid w:val="00C862B1"/>
    <w:rsid w:val="00C86442"/>
    <w:rsid w:val="00C864EE"/>
    <w:rsid w:val="00C866D3"/>
    <w:rsid w:val="00C8694E"/>
    <w:rsid w:val="00C86DCD"/>
    <w:rsid w:val="00C8702D"/>
    <w:rsid w:val="00C874CC"/>
    <w:rsid w:val="00C87733"/>
    <w:rsid w:val="00C87B76"/>
    <w:rsid w:val="00C87FAB"/>
    <w:rsid w:val="00C9037E"/>
    <w:rsid w:val="00C9089B"/>
    <w:rsid w:val="00C90AA7"/>
    <w:rsid w:val="00C90C43"/>
    <w:rsid w:val="00C90C44"/>
    <w:rsid w:val="00C90CD5"/>
    <w:rsid w:val="00C91033"/>
    <w:rsid w:val="00C91472"/>
    <w:rsid w:val="00C91903"/>
    <w:rsid w:val="00C91923"/>
    <w:rsid w:val="00C91C41"/>
    <w:rsid w:val="00C91E9D"/>
    <w:rsid w:val="00C921FC"/>
    <w:rsid w:val="00C9245D"/>
    <w:rsid w:val="00C925E5"/>
    <w:rsid w:val="00C926C9"/>
    <w:rsid w:val="00C92833"/>
    <w:rsid w:val="00C92EE4"/>
    <w:rsid w:val="00C93949"/>
    <w:rsid w:val="00C93C89"/>
    <w:rsid w:val="00C9413E"/>
    <w:rsid w:val="00C94286"/>
    <w:rsid w:val="00C94474"/>
    <w:rsid w:val="00C94770"/>
    <w:rsid w:val="00C9497E"/>
    <w:rsid w:val="00C95071"/>
    <w:rsid w:val="00C95167"/>
    <w:rsid w:val="00C9528C"/>
    <w:rsid w:val="00C9529D"/>
    <w:rsid w:val="00C952E4"/>
    <w:rsid w:val="00C953EA"/>
    <w:rsid w:val="00C95452"/>
    <w:rsid w:val="00C954D1"/>
    <w:rsid w:val="00C95617"/>
    <w:rsid w:val="00C95C60"/>
    <w:rsid w:val="00C96B01"/>
    <w:rsid w:val="00C97032"/>
    <w:rsid w:val="00C970C5"/>
    <w:rsid w:val="00C9776A"/>
    <w:rsid w:val="00C9787C"/>
    <w:rsid w:val="00C97AEC"/>
    <w:rsid w:val="00C97D1A"/>
    <w:rsid w:val="00CA0060"/>
    <w:rsid w:val="00CA0104"/>
    <w:rsid w:val="00CA02AA"/>
    <w:rsid w:val="00CA02B1"/>
    <w:rsid w:val="00CA03A5"/>
    <w:rsid w:val="00CA04DA"/>
    <w:rsid w:val="00CA1105"/>
    <w:rsid w:val="00CA1249"/>
    <w:rsid w:val="00CA13D9"/>
    <w:rsid w:val="00CA1663"/>
    <w:rsid w:val="00CA183E"/>
    <w:rsid w:val="00CA19F9"/>
    <w:rsid w:val="00CA1AAA"/>
    <w:rsid w:val="00CA1BA8"/>
    <w:rsid w:val="00CA1E6B"/>
    <w:rsid w:val="00CA203A"/>
    <w:rsid w:val="00CA20B5"/>
    <w:rsid w:val="00CA233A"/>
    <w:rsid w:val="00CA26C6"/>
    <w:rsid w:val="00CA273D"/>
    <w:rsid w:val="00CA282B"/>
    <w:rsid w:val="00CA2CCE"/>
    <w:rsid w:val="00CA31F9"/>
    <w:rsid w:val="00CA32E8"/>
    <w:rsid w:val="00CA332F"/>
    <w:rsid w:val="00CA3D26"/>
    <w:rsid w:val="00CA45C1"/>
    <w:rsid w:val="00CA4AAA"/>
    <w:rsid w:val="00CA4F33"/>
    <w:rsid w:val="00CA5041"/>
    <w:rsid w:val="00CA506A"/>
    <w:rsid w:val="00CA5622"/>
    <w:rsid w:val="00CA58DA"/>
    <w:rsid w:val="00CA5916"/>
    <w:rsid w:val="00CA5AF7"/>
    <w:rsid w:val="00CA5E14"/>
    <w:rsid w:val="00CA6411"/>
    <w:rsid w:val="00CA6452"/>
    <w:rsid w:val="00CA67B2"/>
    <w:rsid w:val="00CA67CD"/>
    <w:rsid w:val="00CA67F7"/>
    <w:rsid w:val="00CA6838"/>
    <w:rsid w:val="00CA68CB"/>
    <w:rsid w:val="00CA6D89"/>
    <w:rsid w:val="00CA6DDE"/>
    <w:rsid w:val="00CA6EAF"/>
    <w:rsid w:val="00CA6FFD"/>
    <w:rsid w:val="00CA70B4"/>
    <w:rsid w:val="00CA733D"/>
    <w:rsid w:val="00CA7438"/>
    <w:rsid w:val="00CA7640"/>
    <w:rsid w:val="00CA7655"/>
    <w:rsid w:val="00CA781A"/>
    <w:rsid w:val="00CA7AF6"/>
    <w:rsid w:val="00CA7E35"/>
    <w:rsid w:val="00CB0523"/>
    <w:rsid w:val="00CB0653"/>
    <w:rsid w:val="00CB06DC"/>
    <w:rsid w:val="00CB08BF"/>
    <w:rsid w:val="00CB10DA"/>
    <w:rsid w:val="00CB14E6"/>
    <w:rsid w:val="00CB1C76"/>
    <w:rsid w:val="00CB1DE1"/>
    <w:rsid w:val="00CB23C8"/>
    <w:rsid w:val="00CB2546"/>
    <w:rsid w:val="00CB25DE"/>
    <w:rsid w:val="00CB2978"/>
    <w:rsid w:val="00CB2CE5"/>
    <w:rsid w:val="00CB2DFA"/>
    <w:rsid w:val="00CB3327"/>
    <w:rsid w:val="00CB33A4"/>
    <w:rsid w:val="00CB344E"/>
    <w:rsid w:val="00CB36B0"/>
    <w:rsid w:val="00CB3DDD"/>
    <w:rsid w:val="00CB3E43"/>
    <w:rsid w:val="00CB3E7A"/>
    <w:rsid w:val="00CB4149"/>
    <w:rsid w:val="00CB4151"/>
    <w:rsid w:val="00CB45FF"/>
    <w:rsid w:val="00CB4618"/>
    <w:rsid w:val="00CB4FBD"/>
    <w:rsid w:val="00CB5DCE"/>
    <w:rsid w:val="00CB60D0"/>
    <w:rsid w:val="00CB6320"/>
    <w:rsid w:val="00CB66E7"/>
    <w:rsid w:val="00CB6D6E"/>
    <w:rsid w:val="00CB6E91"/>
    <w:rsid w:val="00CB70CA"/>
    <w:rsid w:val="00CB711B"/>
    <w:rsid w:val="00CB7236"/>
    <w:rsid w:val="00CB734C"/>
    <w:rsid w:val="00CB748B"/>
    <w:rsid w:val="00CB7611"/>
    <w:rsid w:val="00CB7C89"/>
    <w:rsid w:val="00CB7FB5"/>
    <w:rsid w:val="00CC0314"/>
    <w:rsid w:val="00CC0A43"/>
    <w:rsid w:val="00CC0A88"/>
    <w:rsid w:val="00CC0D9F"/>
    <w:rsid w:val="00CC1113"/>
    <w:rsid w:val="00CC14C8"/>
    <w:rsid w:val="00CC1A87"/>
    <w:rsid w:val="00CC1C44"/>
    <w:rsid w:val="00CC1DCA"/>
    <w:rsid w:val="00CC2030"/>
    <w:rsid w:val="00CC2675"/>
    <w:rsid w:val="00CC29D4"/>
    <w:rsid w:val="00CC2EA9"/>
    <w:rsid w:val="00CC3294"/>
    <w:rsid w:val="00CC37DE"/>
    <w:rsid w:val="00CC3B60"/>
    <w:rsid w:val="00CC4006"/>
    <w:rsid w:val="00CC4206"/>
    <w:rsid w:val="00CC443B"/>
    <w:rsid w:val="00CC4C13"/>
    <w:rsid w:val="00CC4C9B"/>
    <w:rsid w:val="00CC51B1"/>
    <w:rsid w:val="00CC533A"/>
    <w:rsid w:val="00CC57AA"/>
    <w:rsid w:val="00CC589A"/>
    <w:rsid w:val="00CC5BA9"/>
    <w:rsid w:val="00CC5F1D"/>
    <w:rsid w:val="00CC6252"/>
    <w:rsid w:val="00CC6381"/>
    <w:rsid w:val="00CC661C"/>
    <w:rsid w:val="00CC66C2"/>
    <w:rsid w:val="00CC6F34"/>
    <w:rsid w:val="00CC757B"/>
    <w:rsid w:val="00CC7E44"/>
    <w:rsid w:val="00CC7EA8"/>
    <w:rsid w:val="00CD0177"/>
    <w:rsid w:val="00CD0688"/>
    <w:rsid w:val="00CD0ABD"/>
    <w:rsid w:val="00CD0BAC"/>
    <w:rsid w:val="00CD0BF6"/>
    <w:rsid w:val="00CD0D88"/>
    <w:rsid w:val="00CD0F53"/>
    <w:rsid w:val="00CD13F9"/>
    <w:rsid w:val="00CD1712"/>
    <w:rsid w:val="00CD2867"/>
    <w:rsid w:val="00CD2B38"/>
    <w:rsid w:val="00CD333F"/>
    <w:rsid w:val="00CD33EE"/>
    <w:rsid w:val="00CD36DD"/>
    <w:rsid w:val="00CD3945"/>
    <w:rsid w:val="00CD39FB"/>
    <w:rsid w:val="00CD3AF0"/>
    <w:rsid w:val="00CD3E09"/>
    <w:rsid w:val="00CD4602"/>
    <w:rsid w:val="00CD4C2D"/>
    <w:rsid w:val="00CD4C61"/>
    <w:rsid w:val="00CD4C81"/>
    <w:rsid w:val="00CD4F24"/>
    <w:rsid w:val="00CD5079"/>
    <w:rsid w:val="00CD51C5"/>
    <w:rsid w:val="00CD524A"/>
    <w:rsid w:val="00CD605B"/>
    <w:rsid w:val="00CD61B7"/>
    <w:rsid w:val="00CD621F"/>
    <w:rsid w:val="00CD658C"/>
    <w:rsid w:val="00CD674F"/>
    <w:rsid w:val="00CD67AA"/>
    <w:rsid w:val="00CD6C99"/>
    <w:rsid w:val="00CD6D16"/>
    <w:rsid w:val="00CD6F0D"/>
    <w:rsid w:val="00CD7025"/>
    <w:rsid w:val="00CD7218"/>
    <w:rsid w:val="00CD7522"/>
    <w:rsid w:val="00CD7713"/>
    <w:rsid w:val="00CD7BD7"/>
    <w:rsid w:val="00CD7F46"/>
    <w:rsid w:val="00CE056A"/>
    <w:rsid w:val="00CE098E"/>
    <w:rsid w:val="00CE0A5F"/>
    <w:rsid w:val="00CE0C5E"/>
    <w:rsid w:val="00CE0CDB"/>
    <w:rsid w:val="00CE0F20"/>
    <w:rsid w:val="00CE1037"/>
    <w:rsid w:val="00CE1232"/>
    <w:rsid w:val="00CE15F8"/>
    <w:rsid w:val="00CE19E8"/>
    <w:rsid w:val="00CE1FB7"/>
    <w:rsid w:val="00CE1FE4"/>
    <w:rsid w:val="00CE1FFD"/>
    <w:rsid w:val="00CE2417"/>
    <w:rsid w:val="00CE2F5F"/>
    <w:rsid w:val="00CE321E"/>
    <w:rsid w:val="00CE3A18"/>
    <w:rsid w:val="00CE3B11"/>
    <w:rsid w:val="00CE3D20"/>
    <w:rsid w:val="00CE3DDC"/>
    <w:rsid w:val="00CE43A7"/>
    <w:rsid w:val="00CE45EA"/>
    <w:rsid w:val="00CE4909"/>
    <w:rsid w:val="00CE4C8D"/>
    <w:rsid w:val="00CE503C"/>
    <w:rsid w:val="00CE50EA"/>
    <w:rsid w:val="00CE568B"/>
    <w:rsid w:val="00CE576B"/>
    <w:rsid w:val="00CE57D5"/>
    <w:rsid w:val="00CE5FF8"/>
    <w:rsid w:val="00CE60A4"/>
    <w:rsid w:val="00CE61D2"/>
    <w:rsid w:val="00CE6831"/>
    <w:rsid w:val="00CE6860"/>
    <w:rsid w:val="00CE702E"/>
    <w:rsid w:val="00CE7176"/>
    <w:rsid w:val="00CE759F"/>
    <w:rsid w:val="00CE789A"/>
    <w:rsid w:val="00CE7F57"/>
    <w:rsid w:val="00CF0046"/>
    <w:rsid w:val="00CF00FF"/>
    <w:rsid w:val="00CF0237"/>
    <w:rsid w:val="00CF026C"/>
    <w:rsid w:val="00CF0797"/>
    <w:rsid w:val="00CF0D47"/>
    <w:rsid w:val="00CF128C"/>
    <w:rsid w:val="00CF15CB"/>
    <w:rsid w:val="00CF18F7"/>
    <w:rsid w:val="00CF1B00"/>
    <w:rsid w:val="00CF1C21"/>
    <w:rsid w:val="00CF1D4B"/>
    <w:rsid w:val="00CF1E2B"/>
    <w:rsid w:val="00CF1EA5"/>
    <w:rsid w:val="00CF2215"/>
    <w:rsid w:val="00CF225A"/>
    <w:rsid w:val="00CF364F"/>
    <w:rsid w:val="00CF3D17"/>
    <w:rsid w:val="00CF426B"/>
    <w:rsid w:val="00CF4415"/>
    <w:rsid w:val="00CF4653"/>
    <w:rsid w:val="00CF494F"/>
    <w:rsid w:val="00CF4BE8"/>
    <w:rsid w:val="00CF4D57"/>
    <w:rsid w:val="00CF508E"/>
    <w:rsid w:val="00CF5412"/>
    <w:rsid w:val="00CF5682"/>
    <w:rsid w:val="00CF5721"/>
    <w:rsid w:val="00CF5C93"/>
    <w:rsid w:val="00CF5DE5"/>
    <w:rsid w:val="00CF6098"/>
    <w:rsid w:val="00CF6508"/>
    <w:rsid w:val="00CF6E00"/>
    <w:rsid w:val="00CF75F9"/>
    <w:rsid w:val="00CF7708"/>
    <w:rsid w:val="00CF79E3"/>
    <w:rsid w:val="00D00287"/>
    <w:rsid w:val="00D00381"/>
    <w:rsid w:val="00D00919"/>
    <w:rsid w:val="00D010E0"/>
    <w:rsid w:val="00D01264"/>
    <w:rsid w:val="00D013E2"/>
    <w:rsid w:val="00D01F36"/>
    <w:rsid w:val="00D01FE2"/>
    <w:rsid w:val="00D022EB"/>
    <w:rsid w:val="00D02383"/>
    <w:rsid w:val="00D02524"/>
    <w:rsid w:val="00D028A9"/>
    <w:rsid w:val="00D02942"/>
    <w:rsid w:val="00D031D0"/>
    <w:rsid w:val="00D037B4"/>
    <w:rsid w:val="00D03B68"/>
    <w:rsid w:val="00D03BE3"/>
    <w:rsid w:val="00D03C9E"/>
    <w:rsid w:val="00D03EB2"/>
    <w:rsid w:val="00D03EDB"/>
    <w:rsid w:val="00D03F7E"/>
    <w:rsid w:val="00D04446"/>
    <w:rsid w:val="00D046D2"/>
    <w:rsid w:val="00D046DE"/>
    <w:rsid w:val="00D04731"/>
    <w:rsid w:val="00D04740"/>
    <w:rsid w:val="00D04969"/>
    <w:rsid w:val="00D04C56"/>
    <w:rsid w:val="00D04EE6"/>
    <w:rsid w:val="00D04FB4"/>
    <w:rsid w:val="00D053BA"/>
    <w:rsid w:val="00D054F8"/>
    <w:rsid w:val="00D05816"/>
    <w:rsid w:val="00D05A32"/>
    <w:rsid w:val="00D05D63"/>
    <w:rsid w:val="00D05F0C"/>
    <w:rsid w:val="00D06120"/>
    <w:rsid w:val="00D067B9"/>
    <w:rsid w:val="00D0685E"/>
    <w:rsid w:val="00D07574"/>
    <w:rsid w:val="00D07947"/>
    <w:rsid w:val="00D07B0E"/>
    <w:rsid w:val="00D07B97"/>
    <w:rsid w:val="00D07F37"/>
    <w:rsid w:val="00D103A0"/>
    <w:rsid w:val="00D10B46"/>
    <w:rsid w:val="00D10E76"/>
    <w:rsid w:val="00D10EB0"/>
    <w:rsid w:val="00D11145"/>
    <w:rsid w:val="00D1121F"/>
    <w:rsid w:val="00D115C4"/>
    <w:rsid w:val="00D116B4"/>
    <w:rsid w:val="00D1196B"/>
    <w:rsid w:val="00D11CE3"/>
    <w:rsid w:val="00D11D42"/>
    <w:rsid w:val="00D11E5E"/>
    <w:rsid w:val="00D11E69"/>
    <w:rsid w:val="00D11EC6"/>
    <w:rsid w:val="00D11F8F"/>
    <w:rsid w:val="00D120E2"/>
    <w:rsid w:val="00D125D9"/>
    <w:rsid w:val="00D12768"/>
    <w:rsid w:val="00D12A2B"/>
    <w:rsid w:val="00D12A9F"/>
    <w:rsid w:val="00D13190"/>
    <w:rsid w:val="00D1342F"/>
    <w:rsid w:val="00D1359B"/>
    <w:rsid w:val="00D136BE"/>
    <w:rsid w:val="00D136D9"/>
    <w:rsid w:val="00D13B5E"/>
    <w:rsid w:val="00D13CDB"/>
    <w:rsid w:val="00D13DFD"/>
    <w:rsid w:val="00D14008"/>
    <w:rsid w:val="00D145F5"/>
    <w:rsid w:val="00D14611"/>
    <w:rsid w:val="00D1485D"/>
    <w:rsid w:val="00D14927"/>
    <w:rsid w:val="00D14BFD"/>
    <w:rsid w:val="00D14C94"/>
    <w:rsid w:val="00D14E59"/>
    <w:rsid w:val="00D151C0"/>
    <w:rsid w:val="00D1545B"/>
    <w:rsid w:val="00D16206"/>
    <w:rsid w:val="00D163DE"/>
    <w:rsid w:val="00D1652D"/>
    <w:rsid w:val="00D166A3"/>
    <w:rsid w:val="00D167B6"/>
    <w:rsid w:val="00D172F5"/>
    <w:rsid w:val="00D17350"/>
    <w:rsid w:val="00D173EF"/>
    <w:rsid w:val="00D1766A"/>
    <w:rsid w:val="00D1790B"/>
    <w:rsid w:val="00D20009"/>
    <w:rsid w:val="00D20306"/>
    <w:rsid w:val="00D20C38"/>
    <w:rsid w:val="00D20C85"/>
    <w:rsid w:val="00D20CEA"/>
    <w:rsid w:val="00D21348"/>
    <w:rsid w:val="00D215EF"/>
    <w:rsid w:val="00D22317"/>
    <w:rsid w:val="00D224BB"/>
    <w:rsid w:val="00D228EB"/>
    <w:rsid w:val="00D22AC3"/>
    <w:rsid w:val="00D22B88"/>
    <w:rsid w:val="00D22D19"/>
    <w:rsid w:val="00D22DBE"/>
    <w:rsid w:val="00D22F39"/>
    <w:rsid w:val="00D233B9"/>
    <w:rsid w:val="00D23786"/>
    <w:rsid w:val="00D238DA"/>
    <w:rsid w:val="00D23A06"/>
    <w:rsid w:val="00D23F5F"/>
    <w:rsid w:val="00D2468F"/>
    <w:rsid w:val="00D24953"/>
    <w:rsid w:val="00D24997"/>
    <w:rsid w:val="00D2503B"/>
    <w:rsid w:val="00D250A8"/>
    <w:rsid w:val="00D25306"/>
    <w:rsid w:val="00D256DA"/>
    <w:rsid w:val="00D2586A"/>
    <w:rsid w:val="00D25970"/>
    <w:rsid w:val="00D25BD8"/>
    <w:rsid w:val="00D25E03"/>
    <w:rsid w:val="00D26209"/>
    <w:rsid w:val="00D265DC"/>
    <w:rsid w:val="00D26682"/>
    <w:rsid w:val="00D268C7"/>
    <w:rsid w:val="00D26BDD"/>
    <w:rsid w:val="00D26E13"/>
    <w:rsid w:val="00D26EA6"/>
    <w:rsid w:val="00D27448"/>
    <w:rsid w:val="00D278C6"/>
    <w:rsid w:val="00D30367"/>
    <w:rsid w:val="00D30A6E"/>
    <w:rsid w:val="00D30A93"/>
    <w:rsid w:val="00D30C2B"/>
    <w:rsid w:val="00D30D82"/>
    <w:rsid w:val="00D30EC6"/>
    <w:rsid w:val="00D314B1"/>
    <w:rsid w:val="00D318BD"/>
    <w:rsid w:val="00D31C08"/>
    <w:rsid w:val="00D31D47"/>
    <w:rsid w:val="00D31F82"/>
    <w:rsid w:val="00D3232C"/>
    <w:rsid w:val="00D3235A"/>
    <w:rsid w:val="00D324EB"/>
    <w:rsid w:val="00D3334E"/>
    <w:rsid w:val="00D337E3"/>
    <w:rsid w:val="00D340B6"/>
    <w:rsid w:val="00D341B4"/>
    <w:rsid w:val="00D34424"/>
    <w:rsid w:val="00D346B2"/>
    <w:rsid w:val="00D34706"/>
    <w:rsid w:val="00D34A9A"/>
    <w:rsid w:val="00D35313"/>
    <w:rsid w:val="00D35471"/>
    <w:rsid w:val="00D355AE"/>
    <w:rsid w:val="00D35674"/>
    <w:rsid w:val="00D35BCB"/>
    <w:rsid w:val="00D35DBA"/>
    <w:rsid w:val="00D360AB"/>
    <w:rsid w:val="00D3618B"/>
    <w:rsid w:val="00D36294"/>
    <w:rsid w:val="00D366F6"/>
    <w:rsid w:val="00D367F0"/>
    <w:rsid w:val="00D36A57"/>
    <w:rsid w:val="00D36DA2"/>
    <w:rsid w:val="00D36FA2"/>
    <w:rsid w:val="00D3712F"/>
    <w:rsid w:val="00D37188"/>
    <w:rsid w:val="00D37339"/>
    <w:rsid w:val="00D37432"/>
    <w:rsid w:val="00D37CCE"/>
    <w:rsid w:val="00D37E29"/>
    <w:rsid w:val="00D40BB0"/>
    <w:rsid w:val="00D40C37"/>
    <w:rsid w:val="00D40DED"/>
    <w:rsid w:val="00D40EDD"/>
    <w:rsid w:val="00D410D3"/>
    <w:rsid w:val="00D4114B"/>
    <w:rsid w:val="00D4172E"/>
    <w:rsid w:val="00D41884"/>
    <w:rsid w:val="00D41EE5"/>
    <w:rsid w:val="00D421DC"/>
    <w:rsid w:val="00D4221C"/>
    <w:rsid w:val="00D42281"/>
    <w:rsid w:val="00D42738"/>
    <w:rsid w:val="00D4301F"/>
    <w:rsid w:val="00D43176"/>
    <w:rsid w:val="00D43B1E"/>
    <w:rsid w:val="00D43B81"/>
    <w:rsid w:val="00D43DAE"/>
    <w:rsid w:val="00D43DCC"/>
    <w:rsid w:val="00D43FA8"/>
    <w:rsid w:val="00D43FB8"/>
    <w:rsid w:val="00D4440D"/>
    <w:rsid w:val="00D4454A"/>
    <w:rsid w:val="00D445AA"/>
    <w:rsid w:val="00D447A8"/>
    <w:rsid w:val="00D4484D"/>
    <w:rsid w:val="00D44CC8"/>
    <w:rsid w:val="00D44D35"/>
    <w:rsid w:val="00D44D7F"/>
    <w:rsid w:val="00D44EF0"/>
    <w:rsid w:val="00D44F59"/>
    <w:rsid w:val="00D44FA7"/>
    <w:rsid w:val="00D45391"/>
    <w:rsid w:val="00D45A93"/>
    <w:rsid w:val="00D45C67"/>
    <w:rsid w:val="00D4609E"/>
    <w:rsid w:val="00D46757"/>
    <w:rsid w:val="00D469E4"/>
    <w:rsid w:val="00D46A6F"/>
    <w:rsid w:val="00D46B15"/>
    <w:rsid w:val="00D46DB4"/>
    <w:rsid w:val="00D471DA"/>
    <w:rsid w:val="00D478A7"/>
    <w:rsid w:val="00D478AC"/>
    <w:rsid w:val="00D50334"/>
    <w:rsid w:val="00D504F6"/>
    <w:rsid w:val="00D505B2"/>
    <w:rsid w:val="00D50B83"/>
    <w:rsid w:val="00D50EE4"/>
    <w:rsid w:val="00D5135F"/>
    <w:rsid w:val="00D51565"/>
    <w:rsid w:val="00D51DA1"/>
    <w:rsid w:val="00D524C7"/>
    <w:rsid w:val="00D52A6F"/>
    <w:rsid w:val="00D52F26"/>
    <w:rsid w:val="00D53001"/>
    <w:rsid w:val="00D53125"/>
    <w:rsid w:val="00D53339"/>
    <w:rsid w:val="00D5352C"/>
    <w:rsid w:val="00D5382A"/>
    <w:rsid w:val="00D53CF1"/>
    <w:rsid w:val="00D53F2E"/>
    <w:rsid w:val="00D5408E"/>
    <w:rsid w:val="00D5421C"/>
    <w:rsid w:val="00D54250"/>
    <w:rsid w:val="00D54645"/>
    <w:rsid w:val="00D54848"/>
    <w:rsid w:val="00D54994"/>
    <w:rsid w:val="00D54AFA"/>
    <w:rsid w:val="00D54B2B"/>
    <w:rsid w:val="00D54BDC"/>
    <w:rsid w:val="00D54F2A"/>
    <w:rsid w:val="00D55389"/>
    <w:rsid w:val="00D55546"/>
    <w:rsid w:val="00D5587D"/>
    <w:rsid w:val="00D55A67"/>
    <w:rsid w:val="00D55A6F"/>
    <w:rsid w:val="00D55FCB"/>
    <w:rsid w:val="00D5609F"/>
    <w:rsid w:val="00D56353"/>
    <w:rsid w:val="00D563D7"/>
    <w:rsid w:val="00D564A2"/>
    <w:rsid w:val="00D565E4"/>
    <w:rsid w:val="00D5669A"/>
    <w:rsid w:val="00D56B90"/>
    <w:rsid w:val="00D56D16"/>
    <w:rsid w:val="00D56D8F"/>
    <w:rsid w:val="00D57216"/>
    <w:rsid w:val="00D57416"/>
    <w:rsid w:val="00D577FA"/>
    <w:rsid w:val="00D57F76"/>
    <w:rsid w:val="00D60236"/>
    <w:rsid w:val="00D6030D"/>
    <w:rsid w:val="00D60C72"/>
    <w:rsid w:val="00D611FC"/>
    <w:rsid w:val="00D61311"/>
    <w:rsid w:val="00D61376"/>
    <w:rsid w:val="00D61806"/>
    <w:rsid w:val="00D61954"/>
    <w:rsid w:val="00D620C0"/>
    <w:rsid w:val="00D62198"/>
    <w:rsid w:val="00D622F9"/>
    <w:rsid w:val="00D6274B"/>
    <w:rsid w:val="00D629C6"/>
    <w:rsid w:val="00D62A5F"/>
    <w:rsid w:val="00D62B24"/>
    <w:rsid w:val="00D62F54"/>
    <w:rsid w:val="00D63051"/>
    <w:rsid w:val="00D6333A"/>
    <w:rsid w:val="00D63584"/>
    <w:rsid w:val="00D63AB5"/>
    <w:rsid w:val="00D63DBC"/>
    <w:rsid w:val="00D63E74"/>
    <w:rsid w:val="00D644CC"/>
    <w:rsid w:val="00D644DA"/>
    <w:rsid w:val="00D64521"/>
    <w:rsid w:val="00D647B7"/>
    <w:rsid w:val="00D64832"/>
    <w:rsid w:val="00D648C8"/>
    <w:rsid w:val="00D64FE1"/>
    <w:rsid w:val="00D65001"/>
    <w:rsid w:val="00D654B5"/>
    <w:rsid w:val="00D659FA"/>
    <w:rsid w:val="00D65CA9"/>
    <w:rsid w:val="00D65F8F"/>
    <w:rsid w:val="00D66235"/>
    <w:rsid w:val="00D66541"/>
    <w:rsid w:val="00D66D23"/>
    <w:rsid w:val="00D66D78"/>
    <w:rsid w:val="00D66DA8"/>
    <w:rsid w:val="00D66DE2"/>
    <w:rsid w:val="00D67052"/>
    <w:rsid w:val="00D674D1"/>
    <w:rsid w:val="00D6764A"/>
    <w:rsid w:val="00D6770F"/>
    <w:rsid w:val="00D67A6E"/>
    <w:rsid w:val="00D67AE0"/>
    <w:rsid w:val="00D67B02"/>
    <w:rsid w:val="00D67D48"/>
    <w:rsid w:val="00D7014B"/>
    <w:rsid w:val="00D70185"/>
    <w:rsid w:val="00D702E0"/>
    <w:rsid w:val="00D7030F"/>
    <w:rsid w:val="00D704BA"/>
    <w:rsid w:val="00D708AD"/>
    <w:rsid w:val="00D70981"/>
    <w:rsid w:val="00D70AE5"/>
    <w:rsid w:val="00D70F16"/>
    <w:rsid w:val="00D70F88"/>
    <w:rsid w:val="00D71369"/>
    <w:rsid w:val="00D71589"/>
    <w:rsid w:val="00D716CD"/>
    <w:rsid w:val="00D716D7"/>
    <w:rsid w:val="00D719AF"/>
    <w:rsid w:val="00D71DE5"/>
    <w:rsid w:val="00D71F46"/>
    <w:rsid w:val="00D71F5D"/>
    <w:rsid w:val="00D72248"/>
    <w:rsid w:val="00D7236B"/>
    <w:rsid w:val="00D72577"/>
    <w:rsid w:val="00D7286E"/>
    <w:rsid w:val="00D72919"/>
    <w:rsid w:val="00D729DD"/>
    <w:rsid w:val="00D72C67"/>
    <w:rsid w:val="00D73032"/>
    <w:rsid w:val="00D73535"/>
    <w:rsid w:val="00D738FD"/>
    <w:rsid w:val="00D739C6"/>
    <w:rsid w:val="00D739D7"/>
    <w:rsid w:val="00D73A2A"/>
    <w:rsid w:val="00D73B99"/>
    <w:rsid w:val="00D73E19"/>
    <w:rsid w:val="00D747C1"/>
    <w:rsid w:val="00D74C04"/>
    <w:rsid w:val="00D74C90"/>
    <w:rsid w:val="00D74CF2"/>
    <w:rsid w:val="00D752E9"/>
    <w:rsid w:val="00D75743"/>
    <w:rsid w:val="00D7596A"/>
    <w:rsid w:val="00D75ABB"/>
    <w:rsid w:val="00D76323"/>
    <w:rsid w:val="00D7653F"/>
    <w:rsid w:val="00D76864"/>
    <w:rsid w:val="00D768DF"/>
    <w:rsid w:val="00D76EC4"/>
    <w:rsid w:val="00D77050"/>
    <w:rsid w:val="00D776FF"/>
    <w:rsid w:val="00D77981"/>
    <w:rsid w:val="00D77AB5"/>
    <w:rsid w:val="00D77BD4"/>
    <w:rsid w:val="00D77CE9"/>
    <w:rsid w:val="00D77E99"/>
    <w:rsid w:val="00D8013D"/>
    <w:rsid w:val="00D801B0"/>
    <w:rsid w:val="00D80D5D"/>
    <w:rsid w:val="00D81035"/>
    <w:rsid w:val="00D8112E"/>
    <w:rsid w:val="00D81171"/>
    <w:rsid w:val="00D81608"/>
    <w:rsid w:val="00D81645"/>
    <w:rsid w:val="00D81B74"/>
    <w:rsid w:val="00D81EC9"/>
    <w:rsid w:val="00D8216D"/>
    <w:rsid w:val="00D82359"/>
    <w:rsid w:val="00D82606"/>
    <w:rsid w:val="00D828AA"/>
    <w:rsid w:val="00D831AC"/>
    <w:rsid w:val="00D8390F"/>
    <w:rsid w:val="00D83BD6"/>
    <w:rsid w:val="00D84811"/>
    <w:rsid w:val="00D8483D"/>
    <w:rsid w:val="00D84853"/>
    <w:rsid w:val="00D84B2D"/>
    <w:rsid w:val="00D84C0C"/>
    <w:rsid w:val="00D84C57"/>
    <w:rsid w:val="00D84E58"/>
    <w:rsid w:val="00D84EDB"/>
    <w:rsid w:val="00D8515E"/>
    <w:rsid w:val="00D851D1"/>
    <w:rsid w:val="00D85358"/>
    <w:rsid w:val="00D85432"/>
    <w:rsid w:val="00D85438"/>
    <w:rsid w:val="00D85480"/>
    <w:rsid w:val="00D85B2C"/>
    <w:rsid w:val="00D86011"/>
    <w:rsid w:val="00D861AE"/>
    <w:rsid w:val="00D8690E"/>
    <w:rsid w:val="00D86917"/>
    <w:rsid w:val="00D8712E"/>
    <w:rsid w:val="00D87421"/>
    <w:rsid w:val="00D8779B"/>
    <w:rsid w:val="00D87B9C"/>
    <w:rsid w:val="00D90438"/>
    <w:rsid w:val="00D90667"/>
    <w:rsid w:val="00D9090C"/>
    <w:rsid w:val="00D90BB3"/>
    <w:rsid w:val="00D90C5E"/>
    <w:rsid w:val="00D90FD4"/>
    <w:rsid w:val="00D914C9"/>
    <w:rsid w:val="00D91927"/>
    <w:rsid w:val="00D91CFF"/>
    <w:rsid w:val="00D92165"/>
    <w:rsid w:val="00D9235A"/>
    <w:rsid w:val="00D9291E"/>
    <w:rsid w:val="00D92B36"/>
    <w:rsid w:val="00D92E3F"/>
    <w:rsid w:val="00D9387C"/>
    <w:rsid w:val="00D93F83"/>
    <w:rsid w:val="00D944A3"/>
    <w:rsid w:val="00D9459B"/>
    <w:rsid w:val="00D9481F"/>
    <w:rsid w:val="00D94860"/>
    <w:rsid w:val="00D9490A"/>
    <w:rsid w:val="00D94B9F"/>
    <w:rsid w:val="00D954C6"/>
    <w:rsid w:val="00D95963"/>
    <w:rsid w:val="00D95C93"/>
    <w:rsid w:val="00D95FF2"/>
    <w:rsid w:val="00D961A6"/>
    <w:rsid w:val="00D96734"/>
    <w:rsid w:val="00D967CD"/>
    <w:rsid w:val="00D96D6B"/>
    <w:rsid w:val="00D96EE1"/>
    <w:rsid w:val="00D9748B"/>
    <w:rsid w:val="00D976EC"/>
    <w:rsid w:val="00D97A05"/>
    <w:rsid w:val="00DA03E6"/>
    <w:rsid w:val="00DA0573"/>
    <w:rsid w:val="00DA0866"/>
    <w:rsid w:val="00DA0AA9"/>
    <w:rsid w:val="00DA1021"/>
    <w:rsid w:val="00DA121D"/>
    <w:rsid w:val="00DA129E"/>
    <w:rsid w:val="00DA194F"/>
    <w:rsid w:val="00DA1B14"/>
    <w:rsid w:val="00DA1B26"/>
    <w:rsid w:val="00DA1C41"/>
    <w:rsid w:val="00DA1C84"/>
    <w:rsid w:val="00DA1E95"/>
    <w:rsid w:val="00DA21F2"/>
    <w:rsid w:val="00DA2250"/>
    <w:rsid w:val="00DA23FB"/>
    <w:rsid w:val="00DA29AA"/>
    <w:rsid w:val="00DA2C4E"/>
    <w:rsid w:val="00DA3296"/>
    <w:rsid w:val="00DA3455"/>
    <w:rsid w:val="00DA35D4"/>
    <w:rsid w:val="00DA37F5"/>
    <w:rsid w:val="00DA3CAE"/>
    <w:rsid w:val="00DA3FC6"/>
    <w:rsid w:val="00DA4100"/>
    <w:rsid w:val="00DA45FE"/>
    <w:rsid w:val="00DA4905"/>
    <w:rsid w:val="00DA4B9A"/>
    <w:rsid w:val="00DA4EB3"/>
    <w:rsid w:val="00DA4EDD"/>
    <w:rsid w:val="00DA504E"/>
    <w:rsid w:val="00DA5102"/>
    <w:rsid w:val="00DA5677"/>
    <w:rsid w:val="00DA58A7"/>
    <w:rsid w:val="00DA5A23"/>
    <w:rsid w:val="00DA5AAD"/>
    <w:rsid w:val="00DA5DC2"/>
    <w:rsid w:val="00DA747F"/>
    <w:rsid w:val="00DA7485"/>
    <w:rsid w:val="00DA74B0"/>
    <w:rsid w:val="00DA750F"/>
    <w:rsid w:val="00DA7C62"/>
    <w:rsid w:val="00DB007F"/>
    <w:rsid w:val="00DB036A"/>
    <w:rsid w:val="00DB049A"/>
    <w:rsid w:val="00DB056E"/>
    <w:rsid w:val="00DB0930"/>
    <w:rsid w:val="00DB0988"/>
    <w:rsid w:val="00DB0ED7"/>
    <w:rsid w:val="00DB12F1"/>
    <w:rsid w:val="00DB1FD9"/>
    <w:rsid w:val="00DB2457"/>
    <w:rsid w:val="00DB2508"/>
    <w:rsid w:val="00DB294F"/>
    <w:rsid w:val="00DB2DCA"/>
    <w:rsid w:val="00DB2F7B"/>
    <w:rsid w:val="00DB32F1"/>
    <w:rsid w:val="00DB3396"/>
    <w:rsid w:val="00DB354C"/>
    <w:rsid w:val="00DB3656"/>
    <w:rsid w:val="00DB37FF"/>
    <w:rsid w:val="00DB3B45"/>
    <w:rsid w:val="00DB3B65"/>
    <w:rsid w:val="00DB4506"/>
    <w:rsid w:val="00DB46F8"/>
    <w:rsid w:val="00DB498D"/>
    <w:rsid w:val="00DB4C18"/>
    <w:rsid w:val="00DB4DE6"/>
    <w:rsid w:val="00DB4E0D"/>
    <w:rsid w:val="00DB54BD"/>
    <w:rsid w:val="00DB580A"/>
    <w:rsid w:val="00DB58A2"/>
    <w:rsid w:val="00DB60FC"/>
    <w:rsid w:val="00DB61B1"/>
    <w:rsid w:val="00DB6BE1"/>
    <w:rsid w:val="00DB6DA0"/>
    <w:rsid w:val="00DB6FD3"/>
    <w:rsid w:val="00DB742E"/>
    <w:rsid w:val="00DB74C5"/>
    <w:rsid w:val="00DB7C4B"/>
    <w:rsid w:val="00DB7C54"/>
    <w:rsid w:val="00DC01AD"/>
    <w:rsid w:val="00DC0653"/>
    <w:rsid w:val="00DC0D18"/>
    <w:rsid w:val="00DC0F99"/>
    <w:rsid w:val="00DC142B"/>
    <w:rsid w:val="00DC195C"/>
    <w:rsid w:val="00DC1A94"/>
    <w:rsid w:val="00DC207B"/>
    <w:rsid w:val="00DC22A6"/>
    <w:rsid w:val="00DC2344"/>
    <w:rsid w:val="00DC24A6"/>
    <w:rsid w:val="00DC25AE"/>
    <w:rsid w:val="00DC2825"/>
    <w:rsid w:val="00DC293B"/>
    <w:rsid w:val="00DC2B5A"/>
    <w:rsid w:val="00DC2C71"/>
    <w:rsid w:val="00DC2ECC"/>
    <w:rsid w:val="00DC2EEE"/>
    <w:rsid w:val="00DC3374"/>
    <w:rsid w:val="00DC3656"/>
    <w:rsid w:val="00DC3830"/>
    <w:rsid w:val="00DC3F5B"/>
    <w:rsid w:val="00DC4016"/>
    <w:rsid w:val="00DC418A"/>
    <w:rsid w:val="00DC4846"/>
    <w:rsid w:val="00DC4928"/>
    <w:rsid w:val="00DC4A38"/>
    <w:rsid w:val="00DC4D07"/>
    <w:rsid w:val="00DC5387"/>
    <w:rsid w:val="00DC559B"/>
    <w:rsid w:val="00DC61EB"/>
    <w:rsid w:val="00DC6467"/>
    <w:rsid w:val="00DC676C"/>
    <w:rsid w:val="00DC6801"/>
    <w:rsid w:val="00DC6A9B"/>
    <w:rsid w:val="00DC6BE8"/>
    <w:rsid w:val="00DC6CA3"/>
    <w:rsid w:val="00DC6FB0"/>
    <w:rsid w:val="00DC71B2"/>
    <w:rsid w:val="00DC7226"/>
    <w:rsid w:val="00DC727B"/>
    <w:rsid w:val="00DC74B8"/>
    <w:rsid w:val="00DC75FE"/>
    <w:rsid w:val="00DC7966"/>
    <w:rsid w:val="00DC7B5D"/>
    <w:rsid w:val="00DC7E2D"/>
    <w:rsid w:val="00DC7E42"/>
    <w:rsid w:val="00DC7F46"/>
    <w:rsid w:val="00DD008F"/>
    <w:rsid w:val="00DD070D"/>
    <w:rsid w:val="00DD07FE"/>
    <w:rsid w:val="00DD091D"/>
    <w:rsid w:val="00DD1184"/>
    <w:rsid w:val="00DD14C8"/>
    <w:rsid w:val="00DD15AD"/>
    <w:rsid w:val="00DD1EE9"/>
    <w:rsid w:val="00DD1F13"/>
    <w:rsid w:val="00DD2004"/>
    <w:rsid w:val="00DD21E9"/>
    <w:rsid w:val="00DD22DE"/>
    <w:rsid w:val="00DD26E9"/>
    <w:rsid w:val="00DD2B9A"/>
    <w:rsid w:val="00DD2D9A"/>
    <w:rsid w:val="00DD2F5C"/>
    <w:rsid w:val="00DD3029"/>
    <w:rsid w:val="00DD3496"/>
    <w:rsid w:val="00DD368B"/>
    <w:rsid w:val="00DD3A0C"/>
    <w:rsid w:val="00DD3E19"/>
    <w:rsid w:val="00DD3E94"/>
    <w:rsid w:val="00DD3F31"/>
    <w:rsid w:val="00DD45AC"/>
    <w:rsid w:val="00DD5204"/>
    <w:rsid w:val="00DD5459"/>
    <w:rsid w:val="00DD5A51"/>
    <w:rsid w:val="00DD5AB7"/>
    <w:rsid w:val="00DD5D98"/>
    <w:rsid w:val="00DD5DD1"/>
    <w:rsid w:val="00DD618C"/>
    <w:rsid w:val="00DD6370"/>
    <w:rsid w:val="00DD6D70"/>
    <w:rsid w:val="00DD7089"/>
    <w:rsid w:val="00DD7261"/>
    <w:rsid w:val="00DD73D6"/>
    <w:rsid w:val="00DD7454"/>
    <w:rsid w:val="00DD77F1"/>
    <w:rsid w:val="00DD7EFB"/>
    <w:rsid w:val="00DE0D89"/>
    <w:rsid w:val="00DE0DB7"/>
    <w:rsid w:val="00DE0F18"/>
    <w:rsid w:val="00DE149A"/>
    <w:rsid w:val="00DE1C90"/>
    <w:rsid w:val="00DE1DF3"/>
    <w:rsid w:val="00DE1E82"/>
    <w:rsid w:val="00DE1EF2"/>
    <w:rsid w:val="00DE1FD9"/>
    <w:rsid w:val="00DE2063"/>
    <w:rsid w:val="00DE2898"/>
    <w:rsid w:val="00DE2BF8"/>
    <w:rsid w:val="00DE2EB8"/>
    <w:rsid w:val="00DE2EE7"/>
    <w:rsid w:val="00DE30C2"/>
    <w:rsid w:val="00DE34F6"/>
    <w:rsid w:val="00DE3592"/>
    <w:rsid w:val="00DE3744"/>
    <w:rsid w:val="00DE3C46"/>
    <w:rsid w:val="00DE3C83"/>
    <w:rsid w:val="00DE4228"/>
    <w:rsid w:val="00DE422C"/>
    <w:rsid w:val="00DE460D"/>
    <w:rsid w:val="00DE46BE"/>
    <w:rsid w:val="00DE487E"/>
    <w:rsid w:val="00DE4E95"/>
    <w:rsid w:val="00DE51E0"/>
    <w:rsid w:val="00DE5496"/>
    <w:rsid w:val="00DE562A"/>
    <w:rsid w:val="00DE58F3"/>
    <w:rsid w:val="00DE5BC1"/>
    <w:rsid w:val="00DE5D54"/>
    <w:rsid w:val="00DE629A"/>
    <w:rsid w:val="00DE6551"/>
    <w:rsid w:val="00DE677F"/>
    <w:rsid w:val="00DE7014"/>
    <w:rsid w:val="00DE7027"/>
    <w:rsid w:val="00DE702E"/>
    <w:rsid w:val="00DE74CB"/>
    <w:rsid w:val="00DE7680"/>
    <w:rsid w:val="00DE7B69"/>
    <w:rsid w:val="00DE7D55"/>
    <w:rsid w:val="00DE7FCE"/>
    <w:rsid w:val="00DF0769"/>
    <w:rsid w:val="00DF0771"/>
    <w:rsid w:val="00DF07AF"/>
    <w:rsid w:val="00DF0819"/>
    <w:rsid w:val="00DF0AFF"/>
    <w:rsid w:val="00DF0C01"/>
    <w:rsid w:val="00DF0C6A"/>
    <w:rsid w:val="00DF0CCE"/>
    <w:rsid w:val="00DF139E"/>
    <w:rsid w:val="00DF14FE"/>
    <w:rsid w:val="00DF1526"/>
    <w:rsid w:val="00DF1638"/>
    <w:rsid w:val="00DF1766"/>
    <w:rsid w:val="00DF1895"/>
    <w:rsid w:val="00DF18DF"/>
    <w:rsid w:val="00DF1BA2"/>
    <w:rsid w:val="00DF1D58"/>
    <w:rsid w:val="00DF1FFE"/>
    <w:rsid w:val="00DF226F"/>
    <w:rsid w:val="00DF23BB"/>
    <w:rsid w:val="00DF278E"/>
    <w:rsid w:val="00DF2BFA"/>
    <w:rsid w:val="00DF2C53"/>
    <w:rsid w:val="00DF3AB6"/>
    <w:rsid w:val="00DF40DB"/>
    <w:rsid w:val="00DF421A"/>
    <w:rsid w:val="00DF4238"/>
    <w:rsid w:val="00DF425C"/>
    <w:rsid w:val="00DF4385"/>
    <w:rsid w:val="00DF46C7"/>
    <w:rsid w:val="00DF4A58"/>
    <w:rsid w:val="00DF53BA"/>
    <w:rsid w:val="00DF5BB4"/>
    <w:rsid w:val="00DF5E6C"/>
    <w:rsid w:val="00DF5FF6"/>
    <w:rsid w:val="00DF615E"/>
    <w:rsid w:val="00DF676B"/>
    <w:rsid w:val="00DF6BF0"/>
    <w:rsid w:val="00DF6D6E"/>
    <w:rsid w:val="00DF7432"/>
    <w:rsid w:val="00DF7C71"/>
    <w:rsid w:val="00DF7CCF"/>
    <w:rsid w:val="00E0001C"/>
    <w:rsid w:val="00E00195"/>
    <w:rsid w:val="00E00588"/>
    <w:rsid w:val="00E006F7"/>
    <w:rsid w:val="00E007B1"/>
    <w:rsid w:val="00E00853"/>
    <w:rsid w:val="00E0101F"/>
    <w:rsid w:val="00E01414"/>
    <w:rsid w:val="00E018A5"/>
    <w:rsid w:val="00E021D9"/>
    <w:rsid w:val="00E023DD"/>
    <w:rsid w:val="00E0289F"/>
    <w:rsid w:val="00E028A5"/>
    <w:rsid w:val="00E028C8"/>
    <w:rsid w:val="00E02DCD"/>
    <w:rsid w:val="00E02FB6"/>
    <w:rsid w:val="00E02FEF"/>
    <w:rsid w:val="00E033FA"/>
    <w:rsid w:val="00E035ED"/>
    <w:rsid w:val="00E0381C"/>
    <w:rsid w:val="00E03AD7"/>
    <w:rsid w:val="00E03B86"/>
    <w:rsid w:val="00E03CE0"/>
    <w:rsid w:val="00E03F0A"/>
    <w:rsid w:val="00E03FE8"/>
    <w:rsid w:val="00E04887"/>
    <w:rsid w:val="00E04B34"/>
    <w:rsid w:val="00E04BB6"/>
    <w:rsid w:val="00E04D71"/>
    <w:rsid w:val="00E05399"/>
    <w:rsid w:val="00E05A78"/>
    <w:rsid w:val="00E05B92"/>
    <w:rsid w:val="00E05DB1"/>
    <w:rsid w:val="00E05ED4"/>
    <w:rsid w:val="00E06279"/>
    <w:rsid w:val="00E06517"/>
    <w:rsid w:val="00E06946"/>
    <w:rsid w:val="00E074E3"/>
    <w:rsid w:val="00E075AA"/>
    <w:rsid w:val="00E0766E"/>
    <w:rsid w:val="00E07BB3"/>
    <w:rsid w:val="00E10042"/>
    <w:rsid w:val="00E1083E"/>
    <w:rsid w:val="00E10899"/>
    <w:rsid w:val="00E10B4D"/>
    <w:rsid w:val="00E10C21"/>
    <w:rsid w:val="00E10FF7"/>
    <w:rsid w:val="00E112E8"/>
    <w:rsid w:val="00E120C4"/>
    <w:rsid w:val="00E1215B"/>
    <w:rsid w:val="00E1217D"/>
    <w:rsid w:val="00E126BD"/>
    <w:rsid w:val="00E12936"/>
    <w:rsid w:val="00E13DBD"/>
    <w:rsid w:val="00E14203"/>
    <w:rsid w:val="00E1458E"/>
    <w:rsid w:val="00E148E2"/>
    <w:rsid w:val="00E14B03"/>
    <w:rsid w:val="00E14C13"/>
    <w:rsid w:val="00E14DFF"/>
    <w:rsid w:val="00E14FF5"/>
    <w:rsid w:val="00E15136"/>
    <w:rsid w:val="00E15CB2"/>
    <w:rsid w:val="00E15FD9"/>
    <w:rsid w:val="00E16333"/>
    <w:rsid w:val="00E165A4"/>
    <w:rsid w:val="00E16D23"/>
    <w:rsid w:val="00E17C0B"/>
    <w:rsid w:val="00E209C6"/>
    <w:rsid w:val="00E20A30"/>
    <w:rsid w:val="00E20AB3"/>
    <w:rsid w:val="00E20F05"/>
    <w:rsid w:val="00E210AA"/>
    <w:rsid w:val="00E21591"/>
    <w:rsid w:val="00E217C2"/>
    <w:rsid w:val="00E218F2"/>
    <w:rsid w:val="00E21978"/>
    <w:rsid w:val="00E21D44"/>
    <w:rsid w:val="00E21E0A"/>
    <w:rsid w:val="00E21E8C"/>
    <w:rsid w:val="00E2296B"/>
    <w:rsid w:val="00E22AC7"/>
    <w:rsid w:val="00E2306C"/>
    <w:rsid w:val="00E23111"/>
    <w:rsid w:val="00E23209"/>
    <w:rsid w:val="00E234E4"/>
    <w:rsid w:val="00E2389E"/>
    <w:rsid w:val="00E23B14"/>
    <w:rsid w:val="00E241A1"/>
    <w:rsid w:val="00E24460"/>
    <w:rsid w:val="00E2460D"/>
    <w:rsid w:val="00E247A4"/>
    <w:rsid w:val="00E247D6"/>
    <w:rsid w:val="00E24A54"/>
    <w:rsid w:val="00E2525C"/>
    <w:rsid w:val="00E25A34"/>
    <w:rsid w:val="00E25A6F"/>
    <w:rsid w:val="00E25B40"/>
    <w:rsid w:val="00E25E2F"/>
    <w:rsid w:val="00E25F6E"/>
    <w:rsid w:val="00E25FD8"/>
    <w:rsid w:val="00E2602E"/>
    <w:rsid w:val="00E261BA"/>
    <w:rsid w:val="00E26593"/>
    <w:rsid w:val="00E26921"/>
    <w:rsid w:val="00E26B0A"/>
    <w:rsid w:val="00E26CA7"/>
    <w:rsid w:val="00E2786C"/>
    <w:rsid w:val="00E27888"/>
    <w:rsid w:val="00E27E1E"/>
    <w:rsid w:val="00E27FE7"/>
    <w:rsid w:val="00E301A3"/>
    <w:rsid w:val="00E3082F"/>
    <w:rsid w:val="00E309E5"/>
    <w:rsid w:val="00E30D5F"/>
    <w:rsid w:val="00E30EC4"/>
    <w:rsid w:val="00E31507"/>
    <w:rsid w:val="00E31A4E"/>
    <w:rsid w:val="00E31C4E"/>
    <w:rsid w:val="00E3201C"/>
    <w:rsid w:val="00E32151"/>
    <w:rsid w:val="00E321F2"/>
    <w:rsid w:val="00E329FF"/>
    <w:rsid w:val="00E32EA7"/>
    <w:rsid w:val="00E33090"/>
    <w:rsid w:val="00E333BF"/>
    <w:rsid w:val="00E336D0"/>
    <w:rsid w:val="00E3393A"/>
    <w:rsid w:val="00E33E53"/>
    <w:rsid w:val="00E341D1"/>
    <w:rsid w:val="00E34346"/>
    <w:rsid w:val="00E3473F"/>
    <w:rsid w:val="00E3499E"/>
    <w:rsid w:val="00E358B1"/>
    <w:rsid w:val="00E36076"/>
    <w:rsid w:val="00E36307"/>
    <w:rsid w:val="00E366DD"/>
    <w:rsid w:val="00E366FF"/>
    <w:rsid w:val="00E36944"/>
    <w:rsid w:val="00E36D80"/>
    <w:rsid w:val="00E3727C"/>
    <w:rsid w:val="00E375DC"/>
    <w:rsid w:val="00E37892"/>
    <w:rsid w:val="00E37BF6"/>
    <w:rsid w:val="00E37C07"/>
    <w:rsid w:val="00E400D2"/>
    <w:rsid w:val="00E4070A"/>
    <w:rsid w:val="00E407E9"/>
    <w:rsid w:val="00E40B55"/>
    <w:rsid w:val="00E41227"/>
    <w:rsid w:val="00E417E5"/>
    <w:rsid w:val="00E4199D"/>
    <w:rsid w:val="00E419F1"/>
    <w:rsid w:val="00E41CE5"/>
    <w:rsid w:val="00E41F5B"/>
    <w:rsid w:val="00E42128"/>
    <w:rsid w:val="00E42397"/>
    <w:rsid w:val="00E423DD"/>
    <w:rsid w:val="00E42542"/>
    <w:rsid w:val="00E426E1"/>
    <w:rsid w:val="00E42918"/>
    <w:rsid w:val="00E42A45"/>
    <w:rsid w:val="00E42AE3"/>
    <w:rsid w:val="00E42D79"/>
    <w:rsid w:val="00E42DB3"/>
    <w:rsid w:val="00E42E7C"/>
    <w:rsid w:val="00E42F07"/>
    <w:rsid w:val="00E433B0"/>
    <w:rsid w:val="00E43602"/>
    <w:rsid w:val="00E43998"/>
    <w:rsid w:val="00E43A10"/>
    <w:rsid w:val="00E43A44"/>
    <w:rsid w:val="00E43AF2"/>
    <w:rsid w:val="00E43DCA"/>
    <w:rsid w:val="00E441FB"/>
    <w:rsid w:val="00E44574"/>
    <w:rsid w:val="00E4464E"/>
    <w:rsid w:val="00E44944"/>
    <w:rsid w:val="00E44C00"/>
    <w:rsid w:val="00E451EF"/>
    <w:rsid w:val="00E45477"/>
    <w:rsid w:val="00E45CF2"/>
    <w:rsid w:val="00E45D58"/>
    <w:rsid w:val="00E4625A"/>
    <w:rsid w:val="00E463C1"/>
    <w:rsid w:val="00E46B3A"/>
    <w:rsid w:val="00E46DB0"/>
    <w:rsid w:val="00E46FB0"/>
    <w:rsid w:val="00E4748D"/>
    <w:rsid w:val="00E47BF9"/>
    <w:rsid w:val="00E47FC8"/>
    <w:rsid w:val="00E50BC3"/>
    <w:rsid w:val="00E50C3D"/>
    <w:rsid w:val="00E50D43"/>
    <w:rsid w:val="00E50E25"/>
    <w:rsid w:val="00E51263"/>
    <w:rsid w:val="00E51689"/>
    <w:rsid w:val="00E517B7"/>
    <w:rsid w:val="00E51A54"/>
    <w:rsid w:val="00E51A9C"/>
    <w:rsid w:val="00E51EFC"/>
    <w:rsid w:val="00E52DD7"/>
    <w:rsid w:val="00E532EA"/>
    <w:rsid w:val="00E533FD"/>
    <w:rsid w:val="00E53592"/>
    <w:rsid w:val="00E53699"/>
    <w:rsid w:val="00E538A2"/>
    <w:rsid w:val="00E53CA8"/>
    <w:rsid w:val="00E53F45"/>
    <w:rsid w:val="00E53FC4"/>
    <w:rsid w:val="00E54021"/>
    <w:rsid w:val="00E540FD"/>
    <w:rsid w:val="00E54964"/>
    <w:rsid w:val="00E549C1"/>
    <w:rsid w:val="00E54DED"/>
    <w:rsid w:val="00E54ECD"/>
    <w:rsid w:val="00E55085"/>
    <w:rsid w:val="00E5541B"/>
    <w:rsid w:val="00E556F9"/>
    <w:rsid w:val="00E558C6"/>
    <w:rsid w:val="00E55A5B"/>
    <w:rsid w:val="00E55B03"/>
    <w:rsid w:val="00E55BE9"/>
    <w:rsid w:val="00E56177"/>
    <w:rsid w:val="00E561D0"/>
    <w:rsid w:val="00E56211"/>
    <w:rsid w:val="00E56415"/>
    <w:rsid w:val="00E564BF"/>
    <w:rsid w:val="00E56D1D"/>
    <w:rsid w:val="00E57A0A"/>
    <w:rsid w:val="00E57D2E"/>
    <w:rsid w:val="00E57FDF"/>
    <w:rsid w:val="00E604E7"/>
    <w:rsid w:val="00E60B1A"/>
    <w:rsid w:val="00E60CB1"/>
    <w:rsid w:val="00E611EE"/>
    <w:rsid w:val="00E61268"/>
    <w:rsid w:val="00E612CB"/>
    <w:rsid w:val="00E61518"/>
    <w:rsid w:val="00E61526"/>
    <w:rsid w:val="00E61547"/>
    <w:rsid w:val="00E616E2"/>
    <w:rsid w:val="00E620A2"/>
    <w:rsid w:val="00E62205"/>
    <w:rsid w:val="00E62E81"/>
    <w:rsid w:val="00E62F0A"/>
    <w:rsid w:val="00E62F25"/>
    <w:rsid w:val="00E633EF"/>
    <w:rsid w:val="00E63730"/>
    <w:rsid w:val="00E63BD4"/>
    <w:rsid w:val="00E63EC7"/>
    <w:rsid w:val="00E64583"/>
    <w:rsid w:val="00E6462C"/>
    <w:rsid w:val="00E64C8D"/>
    <w:rsid w:val="00E64CAF"/>
    <w:rsid w:val="00E64DF4"/>
    <w:rsid w:val="00E64EB4"/>
    <w:rsid w:val="00E65297"/>
    <w:rsid w:val="00E65A71"/>
    <w:rsid w:val="00E65CE6"/>
    <w:rsid w:val="00E65F24"/>
    <w:rsid w:val="00E65F53"/>
    <w:rsid w:val="00E6607B"/>
    <w:rsid w:val="00E6620C"/>
    <w:rsid w:val="00E66263"/>
    <w:rsid w:val="00E6676E"/>
    <w:rsid w:val="00E668C5"/>
    <w:rsid w:val="00E669C0"/>
    <w:rsid w:val="00E66C29"/>
    <w:rsid w:val="00E66E1E"/>
    <w:rsid w:val="00E6716A"/>
    <w:rsid w:val="00E67295"/>
    <w:rsid w:val="00E672B8"/>
    <w:rsid w:val="00E6746C"/>
    <w:rsid w:val="00E67817"/>
    <w:rsid w:val="00E67A41"/>
    <w:rsid w:val="00E67D00"/>
    <w:rsid w:val="00E67F6A"/>
    <w:rsid w:val="00E7031B"/>
    <w:rsid w:val="00E70322"/>
    <w:rsid w:val="00E70581"/>
    <w:rsid w:val="00E70877"/>
    <w:rsid w:val="00E70C84"/>
    <w:rsid w:val="00E712CB"/>
    <w:rsid w:val="00E71B51"/>
    <w:rsid w:val="00E720E8"/>
    <w:rsid w:val="00E72357"/>
    <w:rsid w:val="00E724D7"/>
    <w:rsid w:val="00E72639"/>
    <w:rsid w:val="00E72868"/>
    <w:rsid w:val="00E72C28"/>
    <w:rsid w:val="00E7348A"/>
    <w:rsid w:val="00E73717"/>
    <w:rsid w:val="00E7383C"/>
    <w:rsid w:val="00E7418C"/>
    <w:rsid w:val="00E74316"/>
    <w:rsid w:val="00E743F0"/>
    <w:rsid w:val="00E74840"/>
    <w:rsid w:val="00E74915"/>
    <w:rsid w:val="00E7528E"/>
    <w:rsid w:val="00E7570E"/>
    <w:rsid w:val="00E76536"/>
    <w:rsid w:val="00E7677D"/>
    <w:rsid w:val="00E76BC0"/>
    <w:rsid w:val="00E76BDF"/>
    <w:rsid w:val="00E77139"/>
    <w:rsid w:val="00E771C8"/>
    <w:rsid w:val="00E77357"/>
    <w:rsid w:val="00E77496"/>
    <w:rsid w:val="00E77619"/>
    <w:rsid w:val="00E778EE"/>
    <w:rsid w:val="00E77B14"/>
    <w:rsid w:val="00E77C03"/>
    <w:rsid w:val="00E77E40"/>
    <w:rsid w:val="00E77F0D"/>
    <w:rsid w:val="00E8089A"/>
    <w:rsid w:val="00E80A4A"/>
    <w:rsid w:val="00E80B17"/>
    <w:rsid w:val="00E80E47"/>
    <w:rsid w:val="00E80E4A"/>
    <w:rsid w:val="00E810A8"/>
    <w:rsid w:val="00E810CB"/>
    <w:rsid w:val="00E8122C"/>
    <w:rsid w:val="00E81583"/>
    <w:rsid w:val="00E81844"/>
    <w:rsid w:val="00E81892"/>
    <w:rsid w:val="00E81BA7"/>
    <w:rsid w:val="00E8202B"/>
    <w:rsid w:val="00E822D5"/>
    <w:rsid w:val="00E823E8"/>
    <w:rsid w:val="00E824AA"/>
    <w:rsid w:val="00E825BD"/>
    <w:rsid w:val="00E8263D"/>
    <w:rsid w:val="00E827AC"/>
    <w:rsid w:val="00E82AA4"/>
    <w:rsid w:val="00E8342B"/>
    <w:rsid w:val="00E83757"/>
    <w:rsid w:val="00E83A10"/>
    <w:rsid w:val="00E8408F"/>
    <w:rsid w:val="00E84149"/>
    <w:rsid w:val="00E84291"/>
    <w:rsid w:val="00E8445C"/>
    <w:rsid w:val="00E845B5"/>
    <w:rsid w:val="00E8485A"/>
    <w:rsid w:val="00E84AB2"/>
    <w:rsid w:val="00E84BBD"/>
    <w:rsid w:val="00E84EC1"/>
    <w:rsid w:val="00E85368"/>
    <w:rsid w:val="00E853D3"/>
    <w:rsid w:val="00E85527"/>
    <w:rsid w:val="00E85624"/>
    <w:rsid w:val="00E856AA"/>
    <w:rsid w:val="00E85C0C"/>
    <w:rsid w:val="00E862D9"/>
    <w:rsid w:val="00E864A5"/>
    <w:rsid w:val="00E86535"/>
    <w:rsid w:val="00E86885"/>
    <w:rsid w:val="00E868B4"/>
    <w:rsid w:val="00E86B23"/>
    <w:rsid w:val="00E86B58"/>
    <w:rsid w:val="00E86CC2"/>
    <w:rsid w:val="00E86FD4"/>
    <w:rsid w:val="00E86FDE"/>
    <w:rsid w:val="00E87212"/>
    <w:rsid w:val="00E874D9"/>
    <w:rsid w:val="00E87528"/>
    <w:rsid w:val="00E8754C"/>
    <w:rsid w:val="00E87AB2"/>
    <w:rsid w:val="00E87BB6"/>
    <w:rsid w:val="00E900F8"/>
    <w:rsid w:val="00E90569"/>
    <w:rsid w:val="00E90696"/>
    <w:rsid w:val="00E90A6E"/>
    <w:rsid w:val="00E90B97"/>
    <w:rsid w:val="00E9114D"/>
    <w:rsid w:val="00E9153D"/>
    <w:rsid w:val="00E918C0"/>
    <w:rsid w:val="00E918F2"/>
    <w:rsid w:val="00E919A3"/>
    <w:rsid w:val="00E91DEE"/>
    <w:rsid w:val="00E921D8"/>
    <w:rsid w:val="00E925EF"/>
    <w:rsid w:val="00E92639"/>
    <w:rsid w:val="00E9272B"/>
    <w:rsid w:val="00E929C7"/>
    <w:rsid w:val="00E92A35"/>
    <w:rsid w:val="00E92A60"/>
    <w:rsid w:val="00E92E3E"/>
    <w:rsid w:val="00E92F0F"/>
    <w:rsid w:val="00E92F62"/>
    <w:rsid w:val="00E9319D"/>
    <w:rsid w:val="00E93291"/>
    <w:rsid w:val="00E934A7"/>
    <w:rsid w:val="00E93812"/>
    <w:rsid w:val="00E93895"/>
    <w:rsid w:val="00E9431E"/>
    <w:rsid w:val="00E9471D"/>
    <w:rsid w:val="00E94F21"/>
    <w:rsid w:val="00E950D2"/>
    <w:rsid w:val="00E95666"/>
    <w:rsid w:val="00E9569C"/>
    <w:rsid w:val="00E95715"/>
    <w:rsid w:val="00E958C4"/>
    <w:rsid w:val="00E95920"/>
    <w:rsid w:val="00E95A98"/>
    <w:rsid w:val="00E95B34"/>
    <w:rsid w:val="00E95CA0"/>
    <w:rsid w:val="00E95CB7"/>
    <w:rsid w:val="00E95F9C"/>
    <w:rsid w:val="00E96585"/>
    <w:rsid w:val="00E9690E"/>
    <w:rsid w:val="00E96ABD"/>
    <w:rsid w:val="00E96C04"/>
    <w:rsid w:val="00E97044"/>
    <w:rsid w:val="00E972D6"/>
    <w:rsid w:val="00E975B4"/>
    <w:rsid w:val="00E976B0"/>
    <w:rsid w:val="00E97722"/>
    <w:rsid w:val="00E9785D"/>
    <w:rsid w:val="00E978DD"/>
    <w:rsid w:val="00E97D1C"/>
    <w:rsid w:val="00E97FC9"/>
    <w:rsid w:val="00EA0050"/>
    <w:rsid w:val="00EA05C9"/>
    <w:rsid w:val="00EA08EA"/>
    <w:rsid w:val="00EA098F"/>
    <w:rsid w:val="00EA0B86"/>
    <w:rsid w:val="00EA0D73"/>
    <w:rsid w:val="00EA102A"/>
    <w:rsid w:val="00EA1196"/>
    <w:rsid w:val="00EA1389"/>
    <w:rsid w:val="00EA15B6"/>
    <w:rsid w:val="00EA177C"/>
    <w:rsid w:val="00EA1953"/>
    <w:rsid w:val="00EA1963"/>
    <w:rsid w:val="00EA1B1F"/>
    <w:rsid w:val="00EA1B42"/>
    <w:rsid w:val="00EA1D51"/>
    <w:rsid w:val="00EA1E7E"/>
    <w:rsid w:val="00EA210E"/>
    <w:rsid w:val="00EA2856"/>
    <w:rsid w:val="00EA2880"/>
    <w:rsid w:val="00EA2D12"/>
    <w:rsid w:val="00EA34AC"/>
    <w:rsid w:val="00EA3750"/>
    <w:rsid w:val="00EA37FF"/>
    <w:rsid w:val="00EA39CC"/>
    <w:rsid w:val="00EA3A9C"/>
    <w:rsid w:val="00EA3D6F"/>
    <w:rsid w:val="00EA3F7E"/>
    <w:rsid w:val="00EA42A6"/>
    <w:rsid w:val="00EA430E"/>
    <w:rsid w:val="00EA438E"/>
    <w:rsid w:val="00EA478C"/>
    <w:rsid w:val="00EA4994"/>
    <w:rsid w:val="00EA4ECD"/>
    <w:rsid w:val="00EA502F"/>
    <w:rsid w:val="00EA51E8"/>
    <w:rsid w:val="00EA549F"/>
    <w:rsid w:val="00EA5A04"/>
    <w:rsid w:val="00EA6015"/>
    <w:rsid w:val="00EA61F6"/>
    <w:rsid w:val="00EA6719"/>
    <w:rsid w:val="00EA673B"/>
    <w:rsid w:val="00EA6F60"/>
    <w:rsid w:val="00EA73EE"/>
    <w:rsid w:val="00EA7A95"/>
    <w:rsid w:val="00EA7AED"/>
    <w:rsid w:val="00EA7BD2"/>
    <w:rsid w:val="00EA7E01"/>
    <w:rsid w:val="00EA7EA5"/>
    <w:rsid w:val="00EB029E"/>
    <w:rsid w:val="00EB0622"/>
    <w:rsid w:val="00EB068B"/>
    <w:rsid w:val="00EB07E5"/>
    <w:rsid w:val="00EB0890"/>
    <w:rsid w:val="00EB0E3D"/>
    <w:rsid w:val="00EB0FC6"/>
    <w:rsid w:val="00EB131D"/>
    <w:rsid w:val="00EB139E"/>
    <w:rsid w:val="00EB143A"/>
    <w:rsid w:val="00EB17EA"/>
    <w:rsid w:val="00EB188D"/>
    <w:rsid w:val="00EB1DCF"/>
    <w:rsid w:val="00EB22D9"/>
    <w:rsid w:val="00EB24D8"/>
    <w:rsid w:val="00EB2876"/>
    <w:rsid w:val="00EB2ADF"/>
    <w:rsid w:val="00EB3123"/>
    <w:rsid w:val="00EB3750"/>
    <w:rsid w:val="00EB3E78"/>
    <w:rsid w:val="00EB4409"/>
    <w:rsid w:val="00EB46D4"/>
    <w:rsid w:val="00EB4801"/>
    <w:rsid w:val="00EB484E"/>
    <w:rsid w:val="00EB4A29"/>
    <w:rsid w:val="00EB4AA9"/>
    <w:rsid w:val="00EB4E49"/>
    <w:rsid w:val="00EB5360"/>
    <w:rsid w:val="00EB5586"/>
    <w:rsid w:val="00EB56CF"/>
    <w:rsid w:val="00EB5917"/>
    <w:rsid w:val="00EB5DF6"/>
    <w:rsid w:val="00EB62C7"/>
    <w:rsid w:val="00EB63C3"/>
    <w:rsid w:val="00EB648B"/>
    <w:rsid w:val="00EB6636"/>
    <w:rsid w:val="00EB6BC2"/>
    <w:rsid w:val="00EB6CD1"/>
    <w:rsid w:val="00EB6D49"/>
    <w:rsid w:val="00EB6E8D"/>
    <w:rsid w:val="00EB70E0"/>
    <w:rsid w:val="00EB7B64"/>
    <w:rsid w:val="00EB7FCB"/>
    <w:rsid w:val="00EC0899"/>
    <w:rsid w:val="00EC09D4"/>
    <w:rsid w:val="00EC0D0D"/>
    <w:rsid w:val="00EC0D98"/>
    <w:rsid w:val="00EC0DAF"/>
    <w:rsid w:val="00EC0FAD"/>
    <w:rsid w:val="00EC19A5"/>
    <w:rsid w:val="00EC1FF6"/>
    <w:rsid w:val="00EC2417"/>
    <w:rsid w:val="00EC241E"/>
    <w:rsid w:val="00EC28C4"/>
    <w:rsid w:val="00EC2997"/>
    <w:rsid w:val="00EC2F9E"/>
    <w:rsid w:val="00EC2FFB"/>
    <w:rsid w:val="00EC3054"/>
    <w:rsid w:val="00EC32EC"/>
    <w:rsid w:val="00EC35A3"/>
    <w:rsid w:val="00EC3745"/>
    <w:rsid w:val="00EC3803"/>
    <w:rsid w:val="00EC3941"/>
    <w:rsid w:val="00EC3D0B"/>
    <w:rsid w:val="00EC3D5B"/>
    <w:rsid w:val="00EC41AE"/>
    <w:rsid w:val="00EC4222"/>
    <w:rsid w:val="00EC485D"/>
    <w:rsid w:val="00EC49C0"/>
    <w:rsid w:val="00EC4BFB"/>
    <w:rsid w:val="00EC4CC7"/>
    <w:rsid w:val="00EC4E6E"/>
    <w:rsid w:val="00EC4EF6"/>
    <w:rsid w:val="00EC53F3"/>
    <w:rsid w:val="00EC57CD"/>
    <w:rsid w:val="00EC58C3"/>
    <w:rsid w:val="00EC58FB"/>
    <w:rsid w:val="00EC5BB1"/>
    <w:rsid w:val="00EC5E8A"/>
    <w:rsid w:val="00EC6665"/>
    <w:rsid w:val="00EC68AC"/>
    <w:rsid w:val="00EC6CA8"/>
    <w:rsid w:val="00EC6E29"/>
    <w:rsid w:val="00EC70A3"/>
    <w:rsid w:val="00EC7242"/>
    <w:rsid w:val="00EC72CC"/>
    <w:rsid w:val="00EC7B07"/>
    <w:rsid w:val="00EC7B44"/>
    <w:rsid w:val="00EC7C9E"/>
    <w:rsid w:val="00EC7F5B"/>
    <w:rsid w:val="00ED0709"/>
    <w:rsid w:val="00ED0914"/>
    <w:rsid w:val="00ED138E"/>
    <w:rsid w:val="00ED1EA3"/>
    <w:rsid w:val="00ED21E3"/>
    <w:rsid w:val="00ED220E"/>
    <w:rsid w:val="00ED2C90"/>
    <w:rsid w:val="00ED2F08"/>
    <w:rsid w:val="00ED3014"/>
    <w:rsid w:val="00ED3386"/>
    <w:rsid w:val="00ED3776"/>
    <w:rsid w:val="00ED3CA0"/>
    <w:rsid w:val="00ED3E96"/>
    <w:rsid w:val="00ED4108"/>
    <w:rsid w:val="00ED4422"/>
    <w:rsid w:val="00ED485A"/>
    <w:rsid w:val="00ED4EA0"/>
    <w:rsid w:val="00ED54B7"/>
    <w:rsid w:val="00ED5BEB"/>
    <w:rsid w:val="00ED5C3C"/>
    <w:rsid w:val="00ED5CF3"/>
    <w:rsid w:val="00ED5EC4"/>
    <w:rsid w:val="00ED5F93"/>
    <w:rsid w:val="00ED60AB"/>
    <w:rsid w:val="00ED63B1"/>
    <w:rsid w:val="00ED65C4"/>
    <w:rsid w:val="00ED6B70"/>
    <w:rsid w:val="00ED7558"/>
    <w:rsid w:val="00ED772C"/>
    <w:rsid w:val="00ED7841"/>
    <w:rsid w:val="00ED7939"/>
    <w:rsid w:val="00ED794F"/>
    <w:rsid w:val="00ED7B24"/>
    <w:rsid w:val="00ED7BB4"/>
    <w:rsid w:val="00ED7D98"/>
    <w:rsid w:val="00ED7EC1"/>
    <w:rsid w:val="00EE0114"/>
    <w:rsid w:val="00EE016E"/>
    <w:rsid w:val="00EE020A"/>
    <w:rsid w:val="00EE022F"/>
    <w:rsid w:val="00EE0396"/>
    <w:rsid w:val="00EE0721"/>
    <w:rsid w:val="00EE080F"/>
    <w:rsid w:val="00EE11D9"/>
    <w:rsid w:val="00EE1550"/>
    <w:rsid w:val="00EE1789"/>
    <w:rsid w:val="00EE1795"/>
    <w:rsid w:val="00EE1909"/>
    <w:rsid w:val="00EE1AF8"/>
    <w:rsid w:val="00EE1D31"/>
    <w:rsid w:val="00EE1E43"/>
    <w:rsid w:val="00EE1F99"/>
    <w:rsid w:val="00EE203B"/>
    <w:rsid w:val="00EE2365"/>
    <w:rsid w:val="00EE2888"/>
    <w:rsid w:val="00EE2A4D"/>
    <w:rsid w:val="00EE2B74"/>
    <w:rsid w:val="00EE2EB0"/>
    <w:rsid w:val="00EE3020"/>
    <w:rsid w:val="00EE33C0"/>
    <w:rsid w:val="00EE345F"/>
    <w:rsid w:val="00EE36A8"/>
    <w:rsid w:val="00EE36F3"/>
    <w:rsid w:val="00EE3ACC"/>
    <w:rsid w:val="00EE3C30"/>
    <w:rsid w:val="00EE3C66"/>
    <w:rsid w:val="00EE3CC5"/>
    <w:rsid w:val="00EE40D2"/>
    <w:rsid w:val="00EE42B1"/>
    <w:rsid w:val="00EE4384"/>
    <w:rsid w:val="00EE4735"/>
    <w:rsid w:val="00EE498D"/>
    <w:rsid w:val="00EE49DA"/>
    <w:rsid w:val="00EE4E91"/>
    <w:rsid w:val="00EE5074"/>
    <w:rsid w:val="00EE53AF"/>
    <w:rsid w:val="00EE540F"/>
    <w:rsid w:val="00EE55E6"/>
    <w:rsid w:val="00EE56CA"/>
    <w:rsid w:val="00EE5886"/>
    <w:rsid w:val="00EE5955"/>
    <w:rsid w:val="00EE5F09"/>
    <w:rsid w:val="00EE6116"/>
    <w:rsid w:val="00EE676A"/>
    <w:rsid w:val="00EE6DEA"/>
    <w:rsid w:val="00EE71CB"/>
    <w:rsid w:val="00EE73FC"/>
    <w:rsid w:val="00EE75EC"/>
    <w:rsid w:val="00EE7F8B"/>
    <w:rsid w:val="00EF0673"/>
    <w:rsid w:val="00EF0896"/>
    <w:rsid w:val="00EF0AA6"/>
    <w:rsid w:val="00EF0E5C"/>
    <w:rsid w:val="00EF12AC"/>
    <w:rsid w:val="00EF1ADA"/>
    <w:rsid w:val="00EF1D34"/>
    <w:rsid w:val="00EF1DD1"/>
    <w:rsid w:val="00EF218A"/>
    <w:rsid w:val="00EF2238"/>
    <w:rsid w:val="00EF2421"/>
    <w:rsid w:val="00EF24A7"/>
    <w:rsid w:val="00EF2556"/>
    <w:rsid w:val="00EF27C3"/>
    <w:rsid w:val="00EF29E2"/>
    <w:rsid w:val="00EF2AA6"/>
    <w:rsid w:val="00EF2B5E"/>
    <w:rsid w:val="00EF2BE0"/>
    <w:rsid w:val="00EF3210"/>
    <w:rsid w:val="00EF33FE"/>
    <w:rsid w:val="00EF3BD3"/>
    <w:rsid w:val="00EF3E66"/>
    <w:rsid w:val="00EF4137"/>
    <w:rsid w:val="00EF4217"/>
    <w:rsid w:val="00EF4724"/>
    <w:rsid w:val="00EF48AB"/>
    <w:rsid w:val="00EF49D7"/>
    <w:rsid w:val="00EF4CA9"/>
    <w:rsid w:val="00EF4DED"/>
    <w:rsid w:val="00EF4FB8"/>
    <w:rsid w:val="00EF5160"/>
    <w:rsid w:val="00EF59AE"/>
    <w:rsid w:val="00EF5CBC"/>
    <w:rsid w:val="00EF5F90"/>
    <w:rsid w:val="00EF644D"/>
    <w:rsid w:val="00EF694A"/>
    <w:rsid w:val="00EF6F4B"/>
    <w:rsid w:val="00EF7741"/>
    <w:rsid w:val="00EF7E23"/>
    <w:rsid w:val="00F00162"/>
    <w:rsid w:val="00F001E5"/>
    <w:rsid w:val="00F0034D"/>
    <w:rsid w:val="00F006DB"/>
    <w:rsid w:val="00F00C78"/>
    <w:rsid w:val="00F00DA5"/>
    <w:rsid w:val="00F01799"/>
    <w:rsid w:val="00F017DF"/>
    <w:rsid w:val="00F0186A"/>
    <w:rsid w:val="00F018E1"/>
    <w:rsid w:val="00F01951"/>
    <w:rsid w:val="00F023A4"/>
    <w:rsid w:val="00F02478"/>
    <w:rsid w:val="00F02661"/>
    <w:rsid w:val="00F02696"/>
    <w:rsid w:val="00F02725"/>
    <w:rsid w:val="00F02AAD"/>
    <w:rsid w:val="00F02E42"/>
    <w:rsid w:val="00F02F11"/>
    <w:rsid w:val="00F02FD4"/>
    <w:rsid w:val="00F03026"/>
    <w:rsid w:val="00F03090"/>
    <w:rsid w:val="00F0329D"/>
    <w:rsid w:val="00F033FE"/>
    <w:rsid w:val="00F036BB"/>
    <w:rsid w:val="00F0386D"/>
    <w:rsid w:val="00F03D1D"/>
    <w:rsid w:val="00F04065"/>
    <w:rsid w:val="00F0421D"/>
    <w:rsid w:val="00F046B0"/>
    <w:rsid w:val="00F046D5"/>
    <w:rsid w:val="00F04A22"/>
    <w:rsid w:val="00F04A45"/>
    <w:rsid w:val="00F04C41"/>
    <w:rsid w:val="00F052F9"/>
    <w:rsid w:val="00F05574"/>
    <w:rsid w:val="00F056A3"/>
    <w:rsid w:val="00F05B5B"/>
    <w:rsid w:val="00F05D55"/>
    <w:rsid w:val="00F05E46"/>
    <w:rsid w:val="00F068F2"/>
    <w:rsid w:val="00F06A2F"/>
    <w:rsid w:val="00F06E70"/>
    <w:rsid w:val="00F06F29"/>
    <w:rsid w:val="00F06F82"/>
    <w:rsid w:val="00F07012"/>
    <w:rsid w:val="00F071F4"/>
    <w:rsid w:val="00F07266"/>
    <w:rsid w:val="00F07BDC"/>
    <w:rsid w:val="00F07F0C"/>
    <w:rsid w:val="00F07F75"/>
    <w:rsid w:val="00F10012"/>
    <w:rsid w:val="00F10123"/>
    <w:rsid w:val="00F10355"/>
    <w:rsid w:val="00F10636"/>
    <w:rsid w:val="00F10A31"/>
    <w:rsid w:val="00F10A86"/>
    <w:rsid w:val="00F10D08"/>
    <w:rsid w:val="00F111B0"/>
    <w:rsid w:val="00F11553"/>
    <w:rsid w:val="00F117B2"/>
    <w:rsid w:val="00F117C2"/>
    <w:rsid w:val="00F11E92"/>
    <w:rsid w:val="00F11F94"/>
    <w:rsid w:val="00F132A7"/>
    <w:rsid w:val="00F13775"/>
    <w:rsid w:val="00F13EAE"/>
    <w:rsid w:val="00F14759"/>
    <w:rsid w:val="00F14DFA"/>
    <w:rsid w:val="00F14E02"/>
    <w:rsid w:val="00F15279"/>
    <w:rsid w:val="00F15854"/>
    <w:rsid w:val="00F15A14"/>
    <w:rsid w:val="00F15A3F"/>
    <w:rsid w:val="00F15B8F"/>
    <w:rsid w:val="00F164DE"/>
    <w:rsid w:val="00F165BA"/>
    <w:rsid w:val="00F16B11"/>
    <w:rsid w:val="00F16D47"/>
    <w:rsid w:val="00F16D8D"/>
    <w:rsid w:val="00F16FEC"/>
    <w:rsid w:val="00F177DB"/>
    <w:rsid w:val="00F178BF"/>
    <w:rsid w:val="00F17B40"/>
    <w:rsid w:val="00F17CEC"/>
    <w:rsid w:val="00F20638"/>
    <w:rsid w:val="00F206A6"/>
    <w:rsid w:val="00F20D7C"/>
    <w:rsid w:val="00F20FCF"/>
    <w:rsid w:val="00F212E4"/>
    <w:rsid w:val="00F2186A"/>
    <w:rsid w:val="00F218BE"/>
    <w:rsid w:val="00F21CC7"/>
    <w:rsid w:val="00F21E83"/>
    <w:rsid w:val="00F21EF3"/>
    <w:rsid w:val="00F220A8"/>
    <w:rsid w:val="00F222BB"/>
    <w:rsid w:val="00F22A04"/>
    <w:rsid w:val="00F2324C"/>
    <w:rsid w:val="00F23481"/>
    <w:rsid w:val="00F23815"/>
    <w:rsid w:val="00F2381A"/>
    <w:rsid w:val="00F23AC4"/>
    <w:rsid w:val="00F23B0C"/>
    <w:rsid w:val="00F23B5E"/>
    <w:rsid w:val="00F24A26"/>
    <w:rsid w:val="00F251F5"/>
    <w:rsid w:val="00F25E62"/>
    <w:rsid w:val="00F25F70"/>
    <w:rsid w:val="00F265EC"/>
    <w:rsid w:val="00F26990"/>
    <w:rsid w:val="00F26C39"/>
    <w:rsid w:val="00F274E4"/>
    <w:rsid w:val="00F277F1"/>
    <w:rsid w:val="00F2785C"/>
    <w:rsid w:val="00F27908"/>
    <w:rsid w:val="00F27A4F"/>
    <w:rsid w:val="00F27CD6"/>
    <w:rsid w:val="00F27E6A"/>
    <w:rsid w:val="00F300C9"/>
    <w:rsid w:val="00F3013D"/>
    <w:rsid w:val="00F30220"/>
    <w:rsid w:val="00F30475"/>
    <w:rsid w:val="00F305A5"/>
    <w:rsid w:val="00F3071E"/>
    <w:rsid w:val="00F30935"/>
    <w:rsid w:val="00F31516"/>
    <w:rsid w:val="00F3176F"/>
    <w:rsid w:val="00F31B73"/>
    <w:rsid w:val="00F31C43"/>
    <w:rsid w:val="00F31E36"/>
    <w:rsid w:val="00F31EC8"/>
    <w:rsid w:val="00F320B8"/>
    <w:rsid w:val="00F327C0"/>
    <w:rsid w:val="00F328BA"/>
    <w:rsid w:val="00F33228"/>
    <w:rsid w:val="00F335C0"/>
    <w:rsid w:val="00F336E3"/>
    <w:rsid w:val="00F3413E"/>
    <w:rsid w:val="00F343DD"/>
    <w:rsid w:val="00F343E5"/>
    <w:rsid w:val="00F3485B"/>
    <w:rsid w:val="00F3513B"/>
    <w:rsid w:val="00F357A7"/>
    <w:rsid w:val="00F35877"/>
    <w:rsid w:val="00F359E3"/>
    <w:rsid w:val="00F35D7F"/>
    <w:rsid w:val="00F363E2"/>
    <w:rsid w:val="00F366A9"/>
    <w:rsid w:val="00F366E6"/>
    <w:rsid w:val="00F36887"/>
    <w:rsid w:val="00F36ADD"/>
    <w:rsid w:val="00F36B64"/>
    <w:rsid w:val="00F36F5E"/>
    <w:rsid w:val="00F37132"/>
    <w:rsid w:val="00F374CD"/>
    <w:rsid w:val="00F37521"/>
    <w:rsid w:val="00F37598"/>
    <w:rsid w:val="00F3759A"/>
    <w:rsid w:val="00F375B7"/>
    <w:rsid w:val="00F3789D"/>
    <w:rsid w:val="00F37CEA"/>
    <w:rsid w:val="00F401C6"/>
    <w:rsid w:val="00F402C7"/>
    <w:rsid w:val="00F40B97"/>
    <w:rsid w:val="00F40C1F"/>
    <w:rsid w:val="00F40C30"/>
    <w:rsid w:val="00F40C39"/>
    <w:rsid w:val="00F40E7C"/>
    <w:rsid w:val="00F41029"/>
    <w:rsid w:val="00F41070"/>
    <w:rsid w:val="00F41905"/>
    <w:rsid w:val="00F4193B"/>
    <w:rsid w:val="00F41A92"/>
    <w:rsid w:val="00F41AD5"/>
    <w:rsid w:val="00F42372"/>
    <w:rsid w:val="00F4239A"/>
    <w:rsid w:val="00F4262D"/>
    <w:rsid w:val="00F42CD9"/>
    <w:rsid w:val="00F42D1E"/>
    <w:rsid w:val="00F42DBA"/>
    <w:rsid w:val="00F42F2E"/>
    <w:rsid w:val="00F43033"/>
    <w:rsid w:val="00F430F6"/>
    <w:rsid w:val="00F43162"/>
    <w:rsid w:val="00F431D2"/>
    <w:rsid w:val="00F433B4"/>
    <w:rsid w:val="00F4365A"/>
    <w:rsid w:val="00F43AAF"/>
    <w:rsid w:val="00F43D25"/>
    <w:rsid w:val="00F43EDD"/>
    <w:rsid w:val="00F4409C"/>
    <w:rsid w:val="00F44A0D"/>
    <w:rsid w:val="00F44BD9"/>
    <w:rsid w:val="00F44EFD"/>
    <w:rsid w:val="00F4504B"/>
    <w:rsid w:val="00F45436"/>
    <w:rsid w:val="00F45461"/>
    <w:rsid w:val="00F45538"/>
    <w:rsid w:val="00F4563E"/>
    <w:rsid w:val="00F45787"/>
    <w:rsid w:val="00F45A05"/>
    <w:rsid w:val="00F45A08"/>
    <w:rsid w:val="00F45D30"/>
    <w:rsid w:val="00F45F15"/>
    <w:rsid w:val="00F46049"/>
    <w:rsid w:val="00F4617D"/>
    <w:rsid w:val="00F46228"/>
    <w:rsid w:val="00F465E6"/>
    <w:rsid w:val="00F466D6"/>
    <w:rsid w:val="00F46752"/>
    <w:rsid w:val="00F46CB5"/>
    <w:rsid w:val="00F46EA2"/>
    <w:rsid w:val="00F46EE4"/>
    <w:rsid w:val="00F47103"/>
    <w:rsid w:val="00F473CA"/>
    <w:rsid w:val="00F4769E"/>
    <w:rsid w:val="00F476D1"/>
    <w:rsid w:val="00F47DD6"/>
    <w:rsid w:val="00F47DDB"/>
    <w:rsid w:val="00F47FBD"/>
    <w:rsid w:val="00F507D8"/>
    <w:rsid w:val="00F50953"/>
    <w:rsid w:val="00F50F54"/>
    <w:rsid w:val="00F513F1"/>
    <w:rsid w:val="00F5142A"/>
    <w:rsid w:val="00F51437"/>
    <w:rsid w:val="00F514DB"/>
    <w:rsid w:val="00F5154E"/>
    <w:rsid w:val="00F51687"/>
    <w:rsid w:val="00F5208B"/>
    <w:rsid w:val="00F5239C"/>
    <w:rsid w:val="00F526D6"/>
    <w:rsid w:val="00F527A7"/>
    <w:rsid w:val="00F52C6D"/>
    <w:rsid w:val="00F52E05"/>
    <w:rsid w:val="00F5312D"/>
    <w:rsid w:val="00F53752"/>
    <w:rsid w:val="00F53EAA"/>
    <w:rsid w:val="00F543F9"/>
    <w:rsid w:val="00F54716"/>
    <w:rsid w:val="00F54A3C"/>
    <w:rsid w:val="00F54C5C"/>
    <w:rsid w:val="00F54CD2"/>
    <w:rsid w:val="00F54F42"/>
    <w:rsid w:val="00F5571F"/>
    <w:rsid w:val="00F55DA6"/>
    <w:rsid w:val="00F55DF8"/>
    <w:rsid w:val="00F566A5"/>
    <w:rsid w:val="00F56777"/>
    <w:rsid w:val="00F568A2"/>
    <w:rsid w:val="00F57084"/>
    <w:rsid w:val="00F57374"/>
    <w:rsid w:val="00F57744"/>
    <w:rsid w:val="00F57A06"/>
    <w:rsid w:val="00F57D08"/>
    <w:rsid w:val="00F57E49"/>
    <w:rsid w:val="00F60341"/>
    <w:rsid w:val="00F6039D"/>
    <w:rsid w:val="00F6060B"/>
    <w:rsid w:val="00F60632"/>
    <w:rsid w:val="00F607EF"/>
    <w:rsid w:val="00F6080A"/>
    <w:rsid w:val="00F60DA4"/>
    <w:rsid w:val="00F60F22"/>
    <w:rsid w:val="00F613F3"/>
    <w:rsid w:val="00F616D4"/>
    <w:rsid w:val="00F61722"/>
    <w:rsid w:val="00F61830"/>
    <w:rsid w:val="00F61A60"/>
    <w:rsid w:val="00F61B56"/>
    <w:rsid w:val="00F61D05"/>
    <w:rsid w:val="00F62096"/>
    <w:rsid w:val="00F62AF7"/>
    <w:rsid w:val="00F6314D"/>
    <w:rsid w:val="00F632C5"/>
    <w:rsid w:val="00F63BB2"/>
    <w:rsid w:val="00F63CE7"/>
    <w:rsid w:val="00F63D11"/>
    <w:rsid w:val="00F63FB3"/>
    <w:rsid w:val="00F6421F"/>
    <w:rsid w:val="00F647C8"/>
    <w:rsid w:val="00F6487A"/>
    <w:rsid w:val="00F648F1"/>
    <w:rsid w:val="00F64CD6"/>
    <w:rsid w:val="00F64EB0"/>
    <w:rsid w:val="00F65080"/>
    <w:rsid w:val="00F656BC"/>
    <w:rsid w:val="00F6582D"/>
    <w:rsid w:val="00F658A7"/>
    <w:rsid w:val="00F65B27"/>
    <w:rsid w:val="00F65B96"/>
    <w:rsid w:val="00F65E73"/>
    <w:rsid w:val="00F664BF"/>
    <w:rsid w:val="00F66CB5"/>
    <w:rsid w:val="00F671C0"/>
    <w:rsid w:val="00F67702"/>
    <w:rsid w:val="00F67FA6"/>
    <w:rsid w:val="00F700B3"/>
    <w:rsid w:val="00F70185"/>
    <w:rsid w:val="00F70326"/>
    <w:rsid w:val="00F70333"/>
    <w:rsid w:val="00F7037B"/>
    <w:rsid w:val="00F7065D"/>
    <w:rsid w:val="00F70676"/>
    <w:rsid w:val="00F70687"/>
    <w:rsid w:val="00F707A7"/>
    <w:rsid w:val="00F70894"/>
    <w:rsid w:val="00F70CDA"/>
    <w:rsid w:val="00F70E52"/>
    <w:rsid w:val="00F70ECF"/>
    <w:rsid w:val="00F70F55"/>
    <w:rsid w:val="00F70FF6"/>
    <w:rsid w:val="00F71106"/>
    <w:rsid w:val="00F715CB"/>
    <w:rsid w:val="00F71871"/>
    <w:rsid w:val="00F7199D"/>
    <w:rsid w:val="00F71A7A"/>
    <w:rsid w:val="00F71E0A"/>
    <w:rsid w:val="00F71E1C"/>
    <w:rsid w:val="00F723FA"/>
    <w:rsid w:val="00F724B6"/>
    <w:rsid w:val="00F72654"/>
    <w:rsid w:val="00F727E6"/>
    <w:rsid w:val="00F72DB4"/>
    <w:rsid w:val="00F72E0C"/>
    <w:rsid w:val="00F7301A"/>
    <w:rsid w:val="00F7303E"/>
    <w:rsid w:val="00F7323B"/>
    <w:rsid w:val="00F732A8"/>
    <w:rsid w:val="00F732B8"/>
    <w:rsid w:val="00F73337"/>
    <w:rsid w:val="00F733EB"/>
    <w:rsid w:val="00F734A6"/>
    <w:rsid w:val="00F73887"/>
    <w:rsid w:val="00F74081"/>
    <w:rsid w:val="00F7447E"/>
    <w:rsid w:val="00F752C3"/>
    <w:rsid w:val="00F7530A"/>
    <w:rsid w:val="00F75365"/>
    <w:rsid w:val="00F75396"/>
    <w:rsid w:val="00F754BD"/>
    <w:rsid w:val="00F75D78"/>
    <w:rsid w:val="00F7645B"/>
    <w:rsid w:val="00F7667E"/>
    <w:rsid w:val="00F768A4"/>
    <w:rsid w:val="00F76B4F"/>
    <w:rsid w:val="00F77014"/>
    <w:rsid w:val="00F77057"/>
    <w:rsid w:val="00F774C1"/>
    <w:rsid w:val="00F77521"/>
    <w:rsid w:val="00F775E8"/>
    <w:rsid w:val="00F778AC"/>
    <w:rsid w:val="00F7795B"/>
    <w:rsid w:val="00F8027B"/>
    <w:rsid w:val="00F8074B"/>
    <w:rsid w:val="00F80AB4"/>
    <w:rsid w:val="00F80DFE"/>
    <w:rsid w:val="00F8138D"/>
    <w:rsid w:val="00F81C65"/>
    <w:rsid w:val="00F81F07"/>
    <w:rsid w:val="00F825F9"/>
    <w:rsid w:val="00F82793"/>
    <w:rsid w:val="00F82A72"/>
    <w:rsid w:val="00F82CC2"/>
    <w:rsid w:val="00F830F7"/>
    <w:rsid w:val="00F83100"/>
    <w:rsid w:val="00F834EA"/>
    <w:rsid w:val="00F83B6D"/>
    <w:rsid w:val="00F83B70"/>
    <w:rsid w:val="00F83FC9"/>
    <w:rsid w:val="00F842CC"/>
    <w:rsid w:val="00F84696"/>
    <w:rsid w:val="00F855F8"/>
    <w:rsid w:val="00F85F55"/>
    <w:rsid w:val="00F86646"/>
    <w:rsid w:val="00F8682C"/>
    <w:rsid w:val="00F86AAB"/>
    <w:rsid w:val="00F86D3B"/>
    <w:rsid w:val="00F8730F"/>
    <w:rsid w:val="00F8782D"/>
    <w:rsid w:val="00F87D0C"/>
    <w:rsid w:val="00F87ED9"/>
    <w:rsid w:val="00F90738"/>
    <w:rsid w:val="00F90A68"/>
    <w:rsid w:val="00F90DBA"/>
    <w:rsid w:val="00F90E4C"/>
    <w:rsid w:val="00F90F55"/>
    <w:rsid w:val="00F91151"/>
    <w:rsid w:val="00F912F1"/>
    <w:rsid w:val="00F91582"/>
    <w:rsid w:val="00F919FE"/>
    <w:rsid w:val="00F91DC9"/>
    <w:rsid w:val="00F9247A"/>
    <w:rsid w:val="00F92909"/>
    <w:rsid w:val="00F92C03"/>
    <w:rsid w:val="00F92FA8"/>
    <w:rsid w:val="00F93012"/>
    <w:rsid w:val="00F934E6"/>
    <w:rsid w:val="00F937B0"/>
    <w:rsid w:val="00F939F4"/>
    <w:rsid w:val="00F93D46"/>
    <w:rsid w:val="00F93F24"/>
    <w:rsid w:val="00F941BF"/>
    <w:rsid w:val="00F943C2"/>
    <w:rsid w:val="00F946A5"/>
    <w:rsid w:val="00F946D5"/>
    <w:rsid w:val="00F94892"/>
    <w:rsid w:val="00F94AB9"/>
    <w:rsid w:val="00F94C7A"/>
    <w:rsid w:val="00F9572D"/>
    <w:rsid w:val="00F95864"/>
    <w:rsid w:val="00F95B99"/>
    <w:rsid w:val="00F95CEC"/>
    <w:rsid w:val="00F964E9"/>
    <w:rsid w:val="00F9663D"/>
    <w:rsid w:val="00F96A57"/>
    <w:rsid w:val="00F970C3"/>
    <w:rsid w:val="00F973F0"/>
    <w:rsid w:val="00F975BC"/>
    <w:rsid w:val="00F9766A"/>
    <w:rsid w:val="00F976C4"/>
    <w:rsid w:val="00F97A1B"/>
    <w:rsid w:val="00F97F81"/>
    <w:rsid w:val="00FA013E"/>
    <w:rsid w:val="00FA03B3"/>
    <w:rsid w:val="00FA0919"/>
    <w:rsid w:val="00FA0E4C"/>
    <w:rsid w:val="00FA0E86"/>
    <w:rsid w:val="00FA11B3"/>
    <w:rsid w:val="00FA14A2"/>
    <w:rsid w:val="00FA16C3"/>
    <w:rsid w:val="00FA1C34"/>
    <w:rsid w:val="00FA1EA2"/>
    <w:rsid w:val="00FA2699"/>
    <w:rsid w:val="00FA2B11"/>
    <w:rsid w:val="00FA2E94"/>
    <w:rsid w:val="00FA3156"/>
    <w:rsid w:val="00FA35BE"/>
    <w:rsid w:val="00FA366F"/>
    <w:rsid w:val="00FA3768"/>
    <w:rsid w:val="00FA3796"/>
    <w:rsid w:val="00FA3814"/>
    <w:rsid w:val="00FA385B"/>
    <w:rsid w:val="00FA3922"/>
    <w:rsid w:val="00FA3AF2"/>
    <w:rsid w:val="00FA3D44"/>
    <w:rsid w:val="00FA3F6B"/>
    <w:rsid w:val="00FA41C4"/>
    <w:rsid w:val="00FA45D0"/>
    <w:rsid w:val="00FA4D33"/>
    <w:rsid w:val="00FA4E60"/>
    <w:rsid w:val="00FA5406"/>
    <w:rsid w:val="00FA5429"/>
    <w:rsid w:val="00FA5727"/>
    <w:rsid w:val="00FA576C"/>
    <w:rsid w:val="00FA5942"/>
    <w:rsid w:val="00FA5A0C"/>
    <w:rsid w:val="00FA5B6E"/>
    <w:rsid w:val="00FA6123"/>
    <w:rsid w:val="00FA62AD"/>
    <w:rsid w:val="00FA62F4"/>
    <w:rsid w:val="00FA6605"/>
    <w:rsid w:val="00FA6655"/>
    <w:rsid w:val="00FA667B"/>
    <w:rsid w:val="00FA6A9D"/>
    <w:rsid w:val="00FA6E1E"/>
    <w:rsid w:val="00FA6FA7"/>
    <w:rsid w:val="00FA707D"/>
    <w:rsid w:val="00FA73FE"/>
    <w:rsid w:val="00FA743C"/>
    <w:rsid w:val="00FA75C1"/>
    <w:rsid w:val="00FA78C5"/>
    <w:rsid w:val="00FA7E93"/>
    <w:rsid w:val="00FA7EDA"/>
    <w:rsid w:val="00FB0235"/>
    <w:rsid w:val="00FB0471"/>
    <w:rsid w:val="00FB087C"/>
    <w:rsid w:val="00FB0AC9"/>
    <w:rsid w:val="00FB0AD6"/>
    <w:rsid w:val="00FB0CAB"/>
    <w:rsid w:val="00FB1157"/>
    <w:rsid w:val="00FB12AB"/>
    <w:rsid w:val="00FB1834"/>
    <w:rsid w:val="00FB18C7"/>
    <w:rsid w:val="00FB1ACF"/>
    <w:rsid w:val="00FB1E05"/>
    <w:rsid w:val="00FB1F70"/>
    <w:rsid w:val="00FB232F"/>
    <w:rsid w:val="00FB23BC"/>
    <w:rsid w:val="00FB2666"/>
    <w:rsid w:val="00FB26A1"/>
    <w:rsid w:val="00FB2A2D"/>
    <w:rsid w:val="00FB2B02"/>
    <w:rsid w:val="00FB2D01"/>
    <w:rsid w:val="00FB2D18"/>
    <w:rsid w:val="00FB2E4E"/>
    <w:rsid w:val="00FB2F70"/>
    <w:rsid w:val="00FB3004"/>
    <w:rsid w:val="00FB32F8"/>
    <w:rsid w:val="00FB34D9"/>
    <w:rsid w:val="00FB3692"/>
    <w:rsid w:val="00FB3BCD"/>
    <w:rsid w:val="00FB3E61"/>
    <w:rsid w:val="00FB404E"/>
    <w:rsid w:val="00FB45AB"/>
    <w:rsid w:val="00FB45D0"/>
    <w:rsid w:val="00FB47D0"/>
    <w:rsid w:val="00FB4BA9"/>
    <w:rsid w:val="00FB4C1D"/>
    <w:rsid w:val="00FB4E15"/>
    <w:rsid w:val="00FB50F5"/>
    <w:rsid w:val="00FB5822"/>
    <w:rsid w:val="00FB5B33"/>
    <w:rsid w:val="00FB63C3"/>
    <w:rsid w:val="00FB66F1"/>
    <w:rsid w:val="00FB673C"/>
    <w:rsid w:val="00FB6D54"/>
    <w:rsid w:val="00FB6E28"/>
    <w:rsid w:val="00FB70EF"/>
    <w:rsid w:val="00FB71E8"/>
    <w:rsid w:val="00FB735E"/>
    <w:rsid w:val="00FB744E"/>
    <w:rsid w:val="00FB79A5"/>
    <w:rsid w:val="00FB7E62"/>
    <w:rsid w:val="00FC000A"/>
    <w:rsid w:val="00FC0046"/>
    <w:rsid w:val="00FC01C3"/>
    <w:rsid w:val="00FC02E0"/>
    <w:rsid w:val="00FC048E"/>
    <w:rsid w:val="00FC050D"/>
    <w:rsid w:val="00FC05CF"/>
    <w:rsid w:val="00FC063A"/>
    <w:rsid w:val="00FC0742"/>
    <w:rsid w:val="00FC0D32"/>
    <w:rsid w:val="00FC0E89"/>
    <w:rsid w:val="00FC0EB5"/>
    <w:rsid w:val="00FC0FE1"/>
    <w:rsid w:val="00FC1131"/>
    <w:rsid w:val="00FC1420"/>
    <w:rsid w:val="00FC1E81"/>
    <w:rsid w:val="00FC1FB0"/>
    <w:rsid w:val="00FC21B4"/>
    <w:rsid w:val="00FC2618"/>
    <w:rsid w:val="00FC2681"/>
    <w:rsid w:val="00FC29F4"/>
    <w:rsid w:val="00FC2B01"/>
    <w:rsid w:val="00FC3095"/>
    <w:rsid w:val="00FC3676"/>
    <w:rsid w:val="00FC376A"/>
    <w:rsid w:val="00FC37C2"/>
    <w:rsid w:val="00FC394D"/>
    <w:rsid w:val="00FC3A26"/>
    <w:rsid w:val="00FC3D5D"/>
    <w:rsid w:val="00FC4084"/>
    <w:rsid w:val="00FC43E6"/>
    <w:rsid w:val="00FC4462"/>
    <w:rsid w:val="00FC4BA9"/>
    <w:rsid w:val="00FC5394"/>
    <w:rsid w:val="00FC5575"/>
    <w:rsid w:val="00FC579C"/>
    <w:rsid w:val="00FC5F06"/>
    <w:rsid w:val="00FC6152"/>
    <w:rsid w:val="00FC63DC"/>
    <w:rsid w:val="00FC66F1"/>
    <w:rsid w:val="00FC6709"/>
    <w:rsid w:val="00FC680C"/>
    <w:rsid w:val="00FC69E7"/>
    <w:rsid w:val="00FC6B00"/>
    <w:rsid w:val="00FC6BE2"/>
    <w:rsid w:val="00FC72B0"/>
    <w:rsid w:val="00FC7943"/>
    <w:rsid w:val="00FC7A13"/>
    <w:rsid w:val="00FC7A96"/>
    <w:rsid w:val="00FC7D79"/>
    <w:rsid w:val="00FD0424"/>
    <w:rsid w:val="00FD069E"/>
    <w:rsid w:val="00FD070D"/>
    <w:rsid w:val="00FD16F8"/>
    <w:rsid w:val="00FD17A9"/>
    <w:rsid w:val="00FD1D77"/>
    <w:rsid w:val="00FD1D78"/>
    <w:rsid w:val="00FD1E80"/>
    <w:rsid w:val="00FD1FBA"/>
    <w:rsid w:val="00FD21D2"/>
    <w:rsid w:val="00FD2451"/>
    <w:rsid w:val="00FD290D"/>
    <w:rsid w:val="00FD2A1F"/>
    <w:rsid w:val="00FD2A32"/>
    <w:rsid w:val="00FD2A85"/>
    <w:rsid w:val="00FD2C1A"/>
    <w:rsid w:val="00FD2E95"/>
    <w:rsid w:val="00FD37A6"/>
    <w:rsid w:val="00FD3D34"/>
    <w:rsid w:val="00FD538D"/>
    <w:rsid w:val="00FD543E"/>
    <w:rsid w:val="00FD55CF"/>
    <w:rsid w:val="00FD5A62"/>
    <w:rsid w:val="00FD5D7C"/>
    <w:rsid w:val="00FD6463"/>
    <w:rsid w:val="00FD665A"/>
    <w:rsid w:val="00FD67CA"/>
    <w:rsid w:val="00FD689F"/>
    <w:rsid w:val="00FD68E2"/>
    <w:rsid w:val="00FD6AEA"/>
    <w:rsid w:val="00FD6C07"/>
    <w:rsid w:val="00FD6FBE"/>
    <w:rsid w:val="00FD73A2"/>
    <w:rsid w:val="00FD744E"/>
    <w:rsid w:val="00FD745C"/>
    <w:rsid w:val="00FD74B9"/>
    <w:rsid w:val="00FD7534"/>
    <w:rsid w:val="00FD78F2"/>
    <w:rsid w:val="00FD7B74"/>
    <w:rsid w:val="00FD7EAE"/>
    <w:rsid w:val="00FE0603"/>
    <w:rsid w:val="00FE0641"/>
    <w:rsid w:val="00FE085D"/>
    <w:rsid w:val="00FE0AA0"/>
    <w:rsid w:val="00FE0B4B"/>
    <w:rsid w:val="00FE0E03"/>
    <w:rsid w:val="00FE0EB9"/>
    <w:rsid w:val="00FE1047"/>
    <w:rsid w:val="00FE1B34"/>
    <w:rsid w:val="00FE1C0D"/>
    <w:rsid w:val="00FE1E55"/>
    <w:rsid w:val="00FE22B5"/>
    <w:rsid w:val="00FE2A73"/>
    <w:rsid w:val="00FE2AD9"/>
    <w:rsid w:val="00FE2B7A"/>
    <w:rsid w:val="00FE2C3D"/>
    <w:rsid w:val="00FE3070"/>
    <w:rsid w:val="00FE30C1"/>
    <w:rsid w:val="00FE3185"/>
    <w:rsid w:val="00FE328D"/>
    <w:rsid w:val="00FE358C"/>
    <w:rsid w:val="00FE368B"/>
    <w:rsid w:val="00FE38BD"/>
    <w:rsid w:val="00FE38D6"/>
    <w:rsid w:val="00FE3A99"/>
    <w:rsid w:val="00FE3BD0"/>
    <w:rsid w:val="00FE3C87"/>
    <w:rsid w:val="00FE43C9"/>
    <w:rsid w:val="00FE4E10"/>
    <w:rsid w:val="00FE4E5F"/>
    <w:rsid w:val="00FE50FC"/>
    <w:rsid w:val="00FE5466"/>
    <w:rsid w:val="00FE5499"/>
    <w:rsid w:val="00FE57ED"/>
    <w:rsid w:val="00FE59A9"/>
    <w:rsid w:val="00FE5BE6"/>
    <w:rsid w:val="00FE5C1D"/>
    <w:rsid w:val="00FE5CBF"/>
    <w:rsid w:val="00FE5E9D"/>
    <w:rsid w:val="00FE5EF4"/>
    <w:rsid w:val="00FE5F30"/>
    <w:rsid w:val="00FE60DB"/>
    <w:rsid w:val="00FE6672"/>
    <w:rsid w:val="00FE6A31"/>
    <w:rsid w:val="00FE6D56"/>
    <w:rsid w:val="00FE6EE7"/>
    <w:rsid w:val="00FE75B9"/>
    <w:rsid w:val="00FE75D7"/>
    <w:rsid w:val="00FE79A4"/>
    <w:rsid w:val="00FE79AF"/>
    <w:rsid w:val="00FE7AB6"/>
    <w:rsid w:val="00FE7D2C"/>
    <w:rsid w:val="00FF001E"/>
    <w:rsid w:val="00FF005D"/>
    <w:rsid w:val="00FF04CC"/>
    <w:rsid w:val="00FF076C"/>
    <w:rsid w:val="00FF0D62"/>
    <w:rsid w:val="00FF0E27"/>
    <w:rsid w:val="00FF0FC9"/>
    <w:rsid w:val="00FF1090"/>
    <w:rsid w:val="00FF17E7"/>
    <w:rsid w:val="00FF18E6"/>
    <w:rsid w:val="00FF22DF"/>
    <w:rsid w:val="00FF23A8"/>
    <w:rsid w:val="00FF293E"/>
    <w:rsid w:val="00FF2D2F"/>
    <w:rsid w:val="00FF31D6"/>
    <w:rsid w:val="00FF356E"/>
    <w:rsid w:val="00FF3674"/>
    <w:rsid w:val="00FF38A7"/>
    <w:rsid w:val="00FF3A78"/>
    <w:rsid w:val="00FF3AE6"/>
    <w:rsid w:val="00FF4987"/>
    <w:rsid w:val="00FF4F7C"/>
    <w:rsid w:val="00FF506B"/>
    <w:rsid w:val="00FF52CE"/>
    <w:rsid w:val="00FF53F8"/>
    <w:rsid w:val="00FF5433"/>
    <w:rsid w:val="00FF5569"/>
    <w:rsid w:val="00FF5723"/>
    <w:rsid w:val="00FF5A65"/>
    <w:rsid w:val="00FF6018"/>
    <w:rsid w:val="00FF6415"/>
    <w:rsid w:val="00FF73DF"/>
    <w:rsid w:val="00FF759B"/>
    <w:rsid w:val="00FF7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F7E2A"/>
  <w15:docId w15:val="{A02284F8-83C5-4C2B-95D2-C9AC4EE0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2FE"/>
    <w:pPr>
      <w:bidi/>
    </w:pPr>
  </w:style>
  <w:style w:type="paragraph" w:styleId="1">
    <w:name w:val="heading 1"/>
    <w:basedOn w:val="a"/>
    <w:next w:val="a"/>
    <w:link w:val="10"/>
    <w:uiPriority w:val="9"/>
    <w:qFormat/>
    <w:rsid w:val="00A007FF"/>
    <w:pPr>
      <w:keepNext/>
      <w:autoSpaceDE w:val="0"/>
      <w:autoSpaceDN w:val="0"/>
      <w:adjustRightInd w:val="0"/>
      <w:spacing w:after="120" w:line="240" w:lineRule="auto"/>
      <w:ind w:right="-900"/>
      <w:jc w:val="both"/>
      <w:outlineLvl w:val="0"/>
    </w:pPr>
    <w:rPr>
      <w:rFonts w:ascii="Arial" w:eastAsia="Times New Roman" w:hAnsi="Arial" w:cs="Times New Roman"/>
      <w:b/>
      <w:bCs/>
      <w:color w:val="2B8CBE"/>
      <w:sz w:val="36"/>
      <w:szCs w:val="36"/>
      <w:lang w:val="x-none" w:eastAsia="x-none"/>
    </w:rPr>
  </w:style>
  <w:style w:type="paragraph" w:styleId="20">
    <w:name w:val="heading 2"/>
    <w:basedOn w:val="a"/>
    <w:next w:val="a"/>
    <w:link w:val="21"/>
    <w:autoRedefine/>
    <w:qFormat/>
    <w:rsid w:val="0044614A"/>
    <w:pPr>
      <w:keepNext/>
      <w:autoSpaceDE w:val="0"/>
      <w:autoSpaceDN w:val="0"/>
      <w:adjustRightInd w:val="0"/>
      <w:spacing w:after="0" w:line="240" w:lineRule="auto"/>
      <w:ind w:left="142" w:hanging="142"/>
      <w:outlineLvl w:val="1"/>
    </w:pPr>
    <w:rPr>
      <w:rFonts w:ascii="Arial" w:eastAsia="Times New Roman" w:hAnsi="Arial" w:cs="Arial"/>
      <w:b/>
      <w:bCs/>
      <w:color w:val="2B8CBE"/>
      <w:sz w:val="36"/>
      <w:szCs w:val="36"/>
    </w:rPr>
  </w:style>
  <w:style w:type="paragraph" w:styleId="30">
    <w:name w:val="heading 3"/>
    <w:basedOn w:val="a"/>
    <w:next w:val="a"/>
    <w:link w:val="31"/>
    <w:autoRedefine/>
    <w:qFormat/>
    <w:rsid w:val="0012277C"/>
    <w:pPr>
      <w:numPr>
        <w:ilvl w:val="1"/>
        <w:numId w:val="30"/>
      </w:numPr>
      <w:tabs>
        <w:tab w:val="left" w:pos="878"/>
      </w:tabs>
      <w:autoSpaceDE w:val="0"/>
      <w:autoSpaceDN w:val="0"/>
      <w:adjustRightInd w:val="0"/>
      <w:spacing w:before="240" w:after="120" w:line="200" w:lineRule="atLeast"/>
      <w:ind w:left="624" w:hanging="624"/>
      <w:jc w:val="both"/>
      <w:outlineLvl w:val="2"/>
    </w:pPr>
    <w:rPr>
      <w:rFonts w:ascii="Arial" w:eastAsiaTheme="minorEastAsia" w:hAnsi="Arial" w:cs="Arial"/>
      <w:b/>
      <w:bCs/>
      <w:color w:val="2B8CBE"/>
      <w:sz w:val="32"/>
      <w:szCs w:val="32"/>
      <w:lang w:val="x-none" w:eastAsia="x-none"/>
    </w:rPr>
  </w:style>
  <w:style w:type="paragraph" w:styleId="4">
    <w:name w:val="heading 4"/>
    <w:basedOn w:val="a"/>
    <w:next w:val="a"/>
    <w:link w:val="40"/>
    <w:qFormat/>
    <w:rsid w:val="009019C1"/>
    <w:pPr>
      <w:numPr>
        <w:ilvl w:val="2"/>
        <w:numId w:val="23"/>
      </w:numPr>
      <w:autoSpaceDE w:val="0"/>
      <w:autoSpaceDN w:val="0"/>
      <w:adjustRightInd w:val="0"/>
      <w:spacing w:after="0" w:line="360" w:lineRule="auto"/>
      <w:outlineLvl w:val="3"/>
    </w:pPr>
    <w:rPr>
      <w:rFonts w:ascii="Arial" w:eastAsiaTheme="minorEastAsia" w:hAnsi="Arial" w:cs="Arial"/>
      <w:b/>
      <w:bCs/>
      <w:color w:val="2B8CBE"/>
      <w:sz w:val="24"/>
      <w:szCs w:val="24"/>
      <w:lang w:val="x-none" w:eastAsia="x-none"/>
    </w:rPr>
  </w:style>
  <w:style w:type="paragraph" w:styleId="5">
    <w:name w:val="heading 5"/>
    <w:basedOn w:val="4"/>
    <w:next w:val="4"/>
    <w:link w:val="50"/>
    <w:autoRedefine/>
    <w:qFormat/>
    <w:rsid w:val="00397471"/>
    <w:pPr>
      <w:numPr>
        <w:ilvl w:val="0"/>
        <w:numId w:val="24"/>
      </w:numPr>
      <w:tabs>
        <w:tab w:val="left" w:pos="1728"/>
      </w:tabs>
      <w:spacing w:before="120" w:after="120" w:line="240" w:lineRule="auto"/>
      <w:outlineLvl w:val="4"/>
    </w:pPr>
    <w:rPr>
      <w:bCs w:val="0"/>
      <w:szCs w:val="22"/>
    </w:rPr>
  </w:style>
  <w:style w:type="paragraph" w:styleId="6">
    <w:name w:val="heading 6"/>
    <w:basedOn w:val="a"/>
    <w:next w:val="a"/>
    <w:link w:val="60"/>
    <w:uiPriority w:val="9"/>
    <w:unhideWhenUsed/>
    <w:qFormat/>
    <w:rsid w:val="008451F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007FF"/>
    <w:rPr>
      <w:rFonts w:ascii="Arial" w:eastAsia="Times New Roman" w:hAnsi="Arial" w:cs="Times New Roman"/>
      <w:b/>
      <w:bCs/>
      <w:color w:val="2B8CBE"/>
      <w:sz w:val="36"/>
      <w:szCs w:val="36"/>
      <w:lang w:val="x-none" w:eastAsia="x-none"/>
    </w:rPr>
  </w:style>
  <w:style w:type="character" w:customStyle="1" w:styleId="21">
    <w:name w:val="כותרת 2 תו"/>
    <w:basedOn w:val="a0"/>
    <w:link w:val="20"/>
    <w:rsid w:val="0044614A"/>
    <w:rPr>
      <w:rFonts w:ascii="Arial" w:eastAsia="Times New Roman" w:hAnsi="Arial" w:cs="Arial"/>
      <w:b/>
      <w:bCs/>
      <w:color w:val="2B8CBE"/>
      <w:sz w:val="36"/>
      <w:szCs w:val="36"/>
    </w:rPr>
  </w:style>
  <w:style w:type="character" w:customStyle="1" w:styleId="31">
    <w:name w:val="כותרת 3 תו"/>
    <w:basedOn w:val="a0"/>
    <w:link w:val="30"/>
    <w:rsid w:val="0012277C"/>
    <w:rPr>
      <w:rFonts w:ascii="Arial" w:eastAsiaTheme="minorEastAsia" w:hAnsi="Arial" w:cs="Arial"/>
      <w:b/>
      <w:bCs/>
      <w:color w:val="2B8CBE"/>
      <w:sz w:val="32"/>
      <w:szCs w:val="32"/>
      <w:lang w:val="x-none" w:eastAsia="x-none"/>
    </w:rPr>
  </w:style>
  <w:style w:type="character" w:customStyle="1" w:styleId="40">
    <w:name w:val="כותרת 4 תו"/>
    <w:basedOn w:val="a0"/>
    <w:link w:val="4"/>
    <w:rsid w:val="00896BD2"/>
    <w:rPr>
      <w:rFonts w:ascii="Arial" w:eastAsiaTheme="minorEastAsia" w:hAnsi="Arial" w:cs="Arial"/>
      <w:b/>
      <w:bCs/>
      <w:color w:val="2B8CBE"/>
      <w:sz w:val="24"/>
      <w:szCs w:val="24"/>
      <w:lang w:val="x-none" w:eastAsia="x-none"/>
    </w:rPr>
  </w:style>
  <w:style w:type="character" w:customStyle="1" w:styleId="50">
    <w:name w:val="כותרת 5 תו"/>
    <w:basedOn w:val="a0"/>
    <w:link w:val="5"/>
    <w:rsid w:val="00397471"/>
    <w:rPr>
      <w:rFonts w:ascii="Arial" w:eastAsiaTheme="minorEastAsia" w:hAnsi="Arial" w:cs="Arial"/>
      <w:b/>
      <w:color w:val="2B8CBE"/>
      <w:sz w:val="24"/>
      <w:lang w:val="x-none" w:eastAsia="x-none"/>
    </w:rPr>
  </w:style>
  <w:style w:type="numbering" w:customStyle="1" w:styleId="NoList1">
    <w:name w:val="No List1"/>
    <w:next w:val="a2"/>
    <w:uiPriority w:val="99"/>
    <w:semiHidden/>
    <w:unhideWhenUsed/>
    <w:rsid w:val="00A007FF"/>
  </w:style>
  <w:style w:type="paragraph" w:styleId="a3">
    <w:name w:val="table of figures"/>
    <w:basedOn w:val="a"/>
    <w:next w:val="a"/>
    <w:semiHidden/>
    <w:rsid w:val="00A007FF"/>
    <w:pPr>
      <w:tabs>
        <w:tab w:val="left" w:leader="dot" w:pos="1134"/>
        <w:tab w:val="left" w:leader="dot" w:pos="8907"/>
      </w:tabs>
      <w:autoSpaceDE w:val="0"/>
      <w:autoSpaceDN w:val="0"/>
      <w:bidi w:val="0"/>
      <w:adjustRightInd w:val="0"/>
      <w:spacing w:after="0" w:line="240" w:lineRule="auto"/>
      <w:ind w:left="867" w:right="119" w:hanging="839"/>
    </w:pPr>
    <w:rPr>
      <w:rFonts w:ascii="Arial" w:eastAsia="Times New Roman" w:hAnsi="Arial" w:cs="Arial"/>
      <w:sz w:val="24"/>
      <w:szCs w:val="24"/>
      <w:lang w:bidi="ar-EG"/>
    </w:rPr>
  </w:style>
  <w:style w:type="paragraph" w:styleId="a4">
    <w:name w:val="footer"/>
    <w:basedOn w:val="a"/>
    <w:link w:val="a5"/>
    <w:uiPriority w:val="99"/>
    <w:rsid w:val="00A007FF"/>
    <w:pPr>
      <w:tabs>
        <w:tab w:val="center" w:pos="4153"/>
        <w:tab w:val="right" w:pos="8306"/>
      </w:tabs>
      <w:autoSpaceDE w:val="0"/>
      <w:autoSpaceDN w:val="0"/>
      <w:bidi w:val="0"/>
      <w:adjustRightInd w:val="0"/>
      <w:spacing w:after="0" w:line="240" w:lineRule="auto"/>
    </w:pPr>
    <w:rPr>
      <w:rFonts w:ascii="Arial" w:eastAsia="Times New Roman" w:hAnsi="Arial" w:cs="Times New Roman"/>
      <w:sz w:val="24"/>
      <w:szCs w:val="24"/>
    </w:rPr>
  </w:style>
  <w:style w:type="character" w:customStyle="1" w:styleId="a5">
    <w:name w:val="כותרת תחתונה תו"/>
    <w:basedOn w:val="a0"/>
    <w:link w:val="a4"/>
    <w:uiPriority w:val="99"/>
    <w:rsid w:val="00A007FF"/>
    <w:rPr>
      <w:rFonts w:ascii="Arial" w:eastAsia="Times New Roman" w:hAnsi="Arial" w:cs="Times New Roman"/>
      <w:sz w:val="24"/>
      <w:szCs w:val="24"/>
    </w:rPr>
  </w:style>
  <w:style w:type="character" w:styleId="a6">
    <w:name w:val="page number"/>
    <w:basedOn w:val="a0"/>
    <w:rsid w:val="00A007FF"/>
  </w:style>
  <w:style w:type="paragraph" w:styleId="a7">
    <w:name w:val="header"/>
    <w:basedOn w:val="a"/>
    <w:link w:val="a8"/>
    <w:uiPriority w:val="99"/>
    <w:rsid w:val="00A007FF"/>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a8">
    <w:name w:val="כותרת עליונה תו"/>
    <w:basedOn w:val="a0"/>
    <w:link w:val="a7"/>
    <w:uiPriority w:val="99"/>
    <w:rsid w:val="00A007FF"/>
    <w:rPr>
      <w:rFonts w:ascii="Times New Roman" w:eastAsia="Times New Roman" w:hAnsi="Times New Roman" w:cs="Times New Roman"/>
      <w:sz w:val="24"/>
      <w:szCs w:val="24"/>
    </w:rPr>
  </w:style>
  <w:style w:type="paragraph" w:styleId="a9">
    <w:name w:val="caption"/>
    <w:basedOn w:val="a"/>
    <w:next w:val="a"/>
    <w:link w:val="aa"/>
    <w:qFormat/>
    <w:rsid w:val="00B45CCE"/>
    <w:pPr>
      <w:spacing w:before="120" w:after="60" w:line="300" w:lineRule="exact"/>
      <w:ind w:left="1077" w:hanging="1077"/>
      <w:jc w:val="both"/>
    </w:pPr>
    <w:rPr>
      <w:rFonts w:ascii="Arial" w:eastAsia="Times New Roman" w:hAnsi="Arial" w:cs="Times New Roman"/>
      <w:b/>
      <w:bCs/>
      <w:sz w:val="20"/>
      <w:szCs w:val="20"/>
      <w:lang w:val="x-none" w:eastAsia="x-none"/>
    </w:rPr>
  </w:style>
  <w:style w:type="table" w:styleId="ab">
    <w:name w:val="Table Grid"/>
    <w:basedOn w:val="a1"/>
    <w:uiPriority w:val="59"/>
    <w:rsid w:val="00A007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07FF"/>
    <w:rPr>
      <w:color w:val="0000FF"/>
      <w:u w:val="single"/>
    </w:rPr>
  </w:style>
  <w:style w:type="paragraph" w:styleId="TOC1">
    <w:name w:val="toc 1"/>
    <w:basedOn w:val="a"/>
    <w:next w:val="a"/>
    <w:autoRedefine/>
    <w:uiPriority w:val="39"/>
    <w:qFormat/>
    <w:rsid w:val="007B027C"/>
    <w:pPr>
      <w:tabs>
        <w:tab w:val="right" w:leader="dot" w:pos="9639"/>
      </w:tabs>
      <w:spacing w:before="120" w:after="0" w:line="240" w:lineRule="auto"/>
    </w:pPr>
    <w:rPr>
      <w:rFonts w:ascii="Arial" w:eastAsia="Times New Roman" w:hAnsi="Arial" w:cs="Arial"/>
      <w:b/>
      <w:bCs/>
      <w:caps/>
      <w:noProof/>
      <w:sz w:val="24"/>
      <w:szCs w:val="24"/>
    </w:rPr>
  </w:style>
  <w:style w:type="paragraph" w:styleId="TOC2">
    <w:name w:val="toc 2"/>
    <w:basedOn w:val="a"/>
    <w:next w:val="a"/>
    <w:autoRedefine/>
    <w:uiPriority w:val="39"/>
    <w:qFormat/>
    <w:rsid w:val="00404C0F"/>
    <w:pPr>
      <w:tabs>
        <w:tab w:val="left" w:pos="851"/>
        <w:tab w:val="left" w:pos="2064"/>
        <w:tab w:val="right" w:leader="dot" w:pos="9639"/>
      </w:tabs>
      <w:spacing w:after="0" w:line="240" w:lineRule="auto"/>
      <w:ind w:left="113"/>
    </w:pPr>
    <w:rPr>
      <w:rFonts w:asciiTheme="minorBidi" w:hAnsiTheme="minorBidi" w:cs="Arial"/>
      <w:b/>
      <w:bCs/>
      <w:noProof/>
      <w:sz w:val="20"/>
      <w:szCs w:val="20"/>
      <w:lang w:val="x-none" w:eastAsia="x-none"/>
    </w:rPr>
  </w:style>
  <w:style w:type="paragraph" w:styleId="TOC3">
    <w:name w:val="toc 3"/>
    <w:basedOn w:val="a"/>
    <w:next w:val="a"/>
    <w:autoRedefine/>
    <w:uiPriority w:val="39"/>
    <w:qFormat/>
    <w:rsid w:val="001440C8"/>
    <w:pPr>
      <w:tabs>
        <w:tab w:val="left" w:pos="1134"/>
        <w:tab w:val="left" w:pos="2459"/>
        <w:tab w:val="right" w:leader="dot" w:pos="9639"/>
      </w:tabs>
      <w:spacing w:after="0"/>
      <w:ind w:left="227"/>
    </w:pPr>
    <w:rPr>
      <w:rFonts w:ascii="Arial" w:hAnsi="Arial" w:cs="Arial"/>
      <w:noProof/>
      <w:sz w:val="20"/>
      <w:szCs w:val="20"/>
    </w:rPr>
  </w:style>
  <w:style w:type="paragraph" w:styleId="ac">
    <w:name w:val="footnote text"/>
    <w:basedOn w:val="a"/>
    <w:link w:val="ad"/>
    <w:rsid w:val="00A007FF"/>
    <w:pPr>
      <w:autoSpaceDE w:val="0"/>
      <w:autoSpaceDN w:val="0"/>
      <w:bidi w:val="0"/>
      <w:adjustRightInd w:val="0"/>
      <w:spacing w:after="0" w:line="240" w:lineRule="auto"/>
    </w:pPr>
    <w:rPr>
      <w:rFonts w:ascii="Arial" w:eastAsia="Times New Roman" w:hAnsi="Arial" w:cs="Times New Roman"/>
      <w:sz w:val="20"/>
      <w:szCs w:val="20"/>
      <w:lang w:val="x-none" w:eastAsia="x-none"/>
    </w:rPr>
  </w:style>
  <w:style w:type="character" w:customStyle="1" w:styleId="ad">
    <w:name w:val="טקסט הערת שוליים תו"/>
    <w:basedOn w:val="a0"/>
    <w:link w:val="ac"/>
    <w:rsid w:val="00A007FF"/>
    <w:rPr>
      <w:rFonts w:ascii="Arial" w:eastAsia="Times New Roman" w:hAnsi="Arial" w:cs="Times New Roman"/>
      <w:sz w:val="20"/>
      <w:szCs w:val="20"/>
      <w:lang w:val="x-none" w:eastAsia="x-none"/>
    </w:rPr>
  </w:style>
  <w:style w:type="character" w:styleId="ae">
    <w:name w:val="footnote reference"/>
    <w:rsid w:val="00A007FF"/>
    <w:rPr>
      <w:vertAlign w:val="superscript"/>
    </w:rPr>
  </w:style>
  <w:style w:type="paragraph" w:styleId="af">
    <w:name w:val="Balloon Text"/>
    <w:basedOn w:val="a"/>
    <w:link w:val="af0"/>
    <w:semiHidden/>
    <w:rsid w:val="00A007FF"/>
    <w:pPr>
      <w:autoSpaceDE w:val="0"/>
      <w:autoSpaceDN w:val="0"/>
      <w:bidi w:val="0"/>
      <w:adjustRightInd w:val="0"/>
      <w:spacing w:after="0" w:line="240" w:lineRule="auto"/>
    </w:pPr>
    <w:rPr>
      <w:rFonts w:ascii="Tahoma" w:eastAsia="Times New Roman" w:hAnsi="Tahoma" w:cs="Tahoma"/>
      <w:sz w:val="16"/>
      <w:szCs w:val="16"/>
    </w:rPr>
  </w:style>
  <w:style w:type="character" w:customStyle="1" w:styleId="af0">
    <w:name w:val="טקסט בלונים תו"/>
    <w:basedOn w:val="a0"/>
    <w:link w:val="af"/>
    <w:semiHidden/>
    <w:rsid w:val="00A007FF"/>
    <w:rPr>
      <w:rFonts w:ascii="Tahoma" w:eastAsia="Times New Roman" w:hAnsi="Tahoma" w:cs="Tahoma"/>
      <w:sz w:val="16"/>
      <w:szCs w:val="16"/>
    </w:rPr>
  </w:style>
  <w:style w:type="paragraph" w:styleId="NormalWeb">
    <w:name w:val="Normal (Web)"/>
    <w:basedOn w:val="a"/>
    <w:link w:val="NormalWeb0"/>
    <w:uiPriority w:val="99"/>
    <w:rsid w:val="00A007FF"/>
    <w:pPr>
      <w:autoSpaceDE w:val="0"/>
      <w:autoSpaceDN w:val="0"/>
      <w:adjustRightInd w:val="0"/>
      <w:spacing w:before="120" w:after="120" w:line="360" w:lineRule="auto"/>
      <w:jc w:val="both"/>
    </w:pPr>
    <w:rPr>
      <w:rFonts w:ascii="Arial" w:eastAsia="Times New Roman" w:hAnsi="Arial" w:cs="Times New Roman"/>
      <w:lang w:val="x-none" w:eastAsia="x-none"/>
    </w:rPr>
  </w:style>
  <w:style w:type="character" w:customStyle="1" w:styleId="NormalWeb0">
    <w:name w:val="Normal (Web)‎ תו"/>
    <w:link w:val="NormalWeb"/>
    <w:uiPriority w:val="99"/>
    <w:rsid w:val="00A007FF"/>
    <w:rPr>
      <w:rFonts w:ascii="Arial" w:eastAsia="Times New Roman" w:hAnsi="Arial" w:cs="Times New Roman"/>
      <w:lang w:val="x-none" w:eastAsia="x-none"/>
    </w:rPr>
  </w:style>
  <w:style w:type="character" w:customStyle="1" w:styleId="texhtml">
    <w:name w:val="texhtml"/>
    <w:basedOn w:val="a0"/>
    <w:rsid w:val="00A007FF"/>
  </w:style>
  <w:style w:type="character" w:styleId="af1">
    <w:name w:val="annotation reference"/>
    <w:rsid w:val="00A007FF"/>
    <w:rPr>
      <w:sz w:val="16"/>
      <w:szCs w:val="16"/>
    </w:rPr>
  </w:style>
  <w:style w:type="paragraph" w:styleId="af2">
    <w:name w:val="annotation text"/>
    <w:basedOn w:val="a"/>
    <w:link w:val="af3"/>
    <w:rsid w:val="00A007FF"/>
    <w:pPr>
      <w:autoSpaceDE w:val="0"/>
      <w:autoSpaceDN w:val="0"/>
      <w:bidi w:val="0"/>
      <w:adjustRightInd w:val="0"/>
      <w:spacing w:after="0" w:line="240" w:lineRule="auto"/>
    </w:pPr>
    <w:rPr>
      <w:rFonts w:ascii="Arial" w:eastAsia="Times New Roman" w:hAnsi="Arial" w:cs="Times New Roman"/>
      <w:sz w:val="20"/>
      <w:szCs w:val="20"/>
    </w:rPr>
  </w:style>
  <w:style w:type="character" w:customStyle="1" w:styleId="af3">
    <w:name w:val="טקסט הערה תו"/>
    <w:basedOn w:val="a0"/>
    <w:link w:val="af2"/>
    <w:rsid w:val="00A007FF"/>
    <w:rPr>
      <w:rFonts w:ascii="Arial" w:eastAsia="Times New Roman" w:hAnsi="Arial" w:cs="Times New Roman"/>
      <w:sz w:val="20"/>
      <w:szCs w:val="20"/>
    </w:rPr>
  </w:style>
  <w:style w:type="paragraph" w:styleId="af4">
    <w:name w:val="annotation subject"/>
    <w:basedOn w:val="af2"/>
    <w:next w:val="af2"/>
    <w:link w:val="af5"/>
    <w:semiHidden/>
    <w:rsid w:val="00A007FF"/>
    <w:rPr>
      <w:b/>
      <w:bCs/>
    </w:rPr>
  </w:style>
  <w:style w:type="character" w:customStyle="1" w:styleId="af5">
    <w:name w:val="נושא הערה תו"/>
    <w:basedOn w:val="af3"/>
    <w:link w:val="af4"/>
    <w:semiHidden/>
    <w:rsid w:val="00A007FF"/>
    <w:rPr>
      <w:rFonts w:ascii="Arial" w:eastAsia="Times New Roman" w:hAnsi="Arial" w:cs="Times New Roman"/>
      <w:b/>
      <w:bCs/>
      <w:sz w:val="20"/>
      <w:szCs w:val="20"/>
    </w:rPr>
  </w:style>
  <w:style w:type="character" w:styleId="FollowedHyperlink">
    <w:name w:val="FollowedHyperlink"/>
    <w:rsid w:val="00A007FF"/>
    <w:rPr>
      <w:color w:val="800080"/>
      <w:u w:val="single"/>
    </w:rPr>
  </w:style>
  <w:style w:type="paragraph" w:customStyle="1" w:styleId="ListParagraph1">
    <w:name w:val="List Paragraph1"/>
    <w:basedOn w:val="a"/>
    <w:rsid w:val="00A007FF"/>
    <w:pPr>
      <w:spacing w:after="0" w:line="240" w:lineRule="auto"/>
      <w:ind w:left="720"/>
      <w:contextualSpacing/>
    </w:pPr>
    <w:rPr>
      <w:rFonts w:ascii="Times New Roman" w:eastAsia="Calibri" w:hAnsi="Times New Roman" w:cs="Times New Roman"/>
      <w:sz w:val="24"/>
      <w:szCs w:val="24"/>
    </w:rPr>
  </w:style>
  <w:style w:type="paragraph" w:customStyle="1" w:styleId="11">
    <w:name w:val="מהדורה1"/>
    <w:hidden/>
    <w:uiPriority w:val="99"/>
    <w:semiHidden/>
    <w:rsid w:val="00A007FF"/>
    <w:pPr>
      <w:spacing w:after="0" w:line="240" w:lineRule="auto"/>
    </w:pPr>
    <w:rPr>
      <w:rFonts w:ascii="Arial" w:eastAsia="Times New Roman" w:hAnsi="Arial" w:cs="Times New Roman"/>
      <w:sz w:val="24"/>
      <w:szCs w:val="24"/>
    </w:rPr>
  </w:style>
  <w:style w:type="paragraph" w:styleId="TOC4">
    <w:name w:val="toc 4"/>
    <w:basedOn w:val="a"/>
    <w:next w:val="a"/>
    <w:autoRedefine/>
    <w:uiPriority w:val="39"/>
    <w:rsid w:val="00A93DB3"/>
    <w:pPr>
      <w:tabs>
        <w:tab w:val="left" w:pos="1418"/>
        <w:tab w:val="left" w:pos="3983"/>
        <w:tab w:val="right" w:leader="dot" w:pos="9639"/>
      </w:tabs>
      <w:spacing w:after="0"/>
      <w:ind w:left="1220" w:hanging="851"/>
    </w:pPr>
    <w:rPr>
      <w:rFonts w:ascii="Arial" w:hAnsi="Arial" w:cs="Arial"/>
      <w:noProof/>
      <w:sz w:val="20"/>
      <w:szCs w:val="20"/>
      <w:lang w:val="x-none" w:eastAsia="x-none"/>
    </w:rPr>
  </w:style>
  <w:style w:type="character" w:customStyle="1" w:styleId="NormalWeb1">
    <w:name w:val="Normal (Web) תו"/>
    <w:rsid w:val="00A007FF"/>
    <w:rPr>
      <w:rFonts w:ascii="Arial" w:hAnsi="Arial" w:cs="Arial"/>
      <w:sz w:val="22"/>
      <w:szCs w:val="22"/>
      <w:lang w:val="fr-FR" w:eastAsia="en-US" w:bidi="he-IL"/>
    </w:rPr>
  </w:style>
  <w:style w:type="paragraph" w:styleId="af6">
    <w:name w:val="Revision"/>
    <w:hidden/>
    <w:uiPriority w:val="99"/>
    <w:semiHidden/>
    <w:rsid w:val="00A007FF"/>
    <w:pPr>
      <w:spacing w:after="0" w:line="240" w:lineRule="auto"/>
    </w:pPr>
    <w:rPr>
      <w:rFonts w:ascii="Arial" w:eastAsia="Times New Roman" w:hAnsi="Arial" w:cs="Times New Roman"/>
      <w:sz w:val="24"/>
      <w:szCs w:val="24"/>
    </w:rPr>
  </w:style>
  <w:style w:type="paragraph" w:styleId="af7">
    <w:name w:val="List Paragraph"/>
    <w:basedOn w:val="a"/>
    <w:link w:val="af8"/>
    <w:uiPriority w:val="34"/>
    <w:qFormat/>
    <w:rsid w:val="00A007FF"/>
    <w:pPr>
      <w:spacing w:after="0" w:line="240" w:lineRule="auto"/>
      <w:ind w:left="720"/>
    </w:pPr>
    <w:rPr>
      <w:rFonts w:ascii="Calibri" w:eastAsia="Calibri" w:hAnsi="Calibri" w:cs="Calibri"/>
    </w:rPr>
  </w:style>
  <w:style w:type="character" w:customStyle="1" w:styleId="aa">
    <w:name w:val="כיתוב תו"/>
    <w:link w:val="a9"/>
    <w:rsid w:val="00B45CCE"/>
    <w:rPr>
      <w:rFonts w:ascii="Arial" w:eastAsia="Times New Roman" w:hAnsi="Arial" w:cs="Times New Roman"/>
      <w:b/>
      <w:bCs/>
      <w:sz w:val="20"/>
      <w:szCs w:val="20"/>
      <w:lang w:val="x-none" w:eastAsia="x-none"/>
    </w:rPr>
  </w:style>
  <w:style w:type="numbering" w:customStyle="1" w:styleId="mylist">
    <w:name w:val="mylist"/>
    <w:uiPriority w:val="99"/>
    <w:rsid w:val="00A007FF"/>
    <w:pPr>
      <w:numPr>
        <w:numId w:val="2"/>
      </w:numPr>
    </w:pPr>
  </w:style>
  <w:style w:type="paragraph" w:styleId="TOC5">
    <w:name w:val="toc 5"/>
    <w:basedOn w:val="a"/>
    <w:next w:val="a"/>
    <w:autoRedefine/>
    <w:uiPriority w:val="39"/>
    <w:unhideWhenUsed/>
    <w:rsid w:val="00A007FF"/>
    <w:pPr>
      <w:spacing w:after="0"/>
      <w:ind w:left="660"/>
    </w:pPr>
    <w:rPr>
      <w:rFonts w:cs="Times New Roman"/>
      <w:sz w:val="20"/>
      <w:szCs w:val="20"/>
    </w:rPr>
  </w:style>
  <w:style w:type="paragraph" w:styleId="TOC6">
    <w:name w:val="toc 6"/>
    <w:basedOn w:val="a"/>
    <w:next w:val="a"/>
    <w:autoRedefine/>
    <w:uiPriority w:val="39"/>
    <w:unhideWhenUsed/>
    <w:rsid w:val="00A007FF"/>
    <w:pPr>
      <w:spacing w:after="0"/>
      <w:ind w:left="880"/>
    </w:pPr>
    <w:rPr>
      <w:rFonts w:cs="Times New Roman"/>
      <w:sz w:val="20"/>
      <w:szCs w:val="20"/>
    </w:rPr>
  </w:style>
  <w:style w:type="paragraph" w:styleId="TOC7">
    <w:name w:val="toc 7"/>
    <w:basedOn w:val="a"/>
    <w:next w:val="a"/>
    <w:autoRedefine/>
    <w:uiPriority w:val="39"/>
    <w:unhideWhenUsed/>
    <w:rsid w:val="00A007FF"/>
    <w:pPr>
      <w:spacing w:after="0"/>
      <w:ind w:left="1100"/>
    </w:pPr>
    <w:rPr>
      <w:rFonts w:cs="Times New Roman"/>
      <w:sz w:val="20"/>
      <w:szCs w:val="20"/>
    </w:rPr>
  </w:style>
  <w:style w:type="paragraph" w:styleId="TOC8">
    <w:name w:val="toc 8"/>
    <w:basedOn w:val="a"/>
    <w:next w:val="a"/>
    <w:autoRedefine/>
    <w:uiPriority w:val="39"/>
    <w:unhideWhenUsed/>
    <w:rsid w:val="00A007FF"/>
    <w:pPr>
      <w:spacing w:after="0"/>
      <w:ind w:left="1320"/>
    </w:pPr>
    <w:rPr>
      <w:rFonts w:cs="Times New Roman"/>
      <w:sz w:val="20"/>
      <w:szCs w:val="20"/>
    </w:rPr>
  </w:style>
  <w:style w:type="paragraph" w:styleId="TOC9">
    <w:name w:val="toc 9"/>
    <w:basedOn w:val="a"/>
    <w:next w:val="a"/>
    <w:autoRedefine/>
    <w:uiPriority w:val="39"/>
    <w:unhideWhenUsed/>
    <w:rsid w:val="00A007FF"/>
    <w:pPr>
      <w:spacing w:after="0"/>
      <w:ind w:left="1540"/>
    </w:pPr>
    <w:rPr>
      <w:rFonts w:cs="Times New Roman"/>
      <w:sz w:val="20"/>
      <w:szCs w:val="20"/>
    </w:rPr>
  </w:style>
  <w:style w:type="numbering" w:customStyle="1" w:styleId="2">
    <w:name w:val="סגנון2"/>
    <w:uiPriority w:val="99"/>
    <w:rsid w:val="00A007FF"/>
    <w:pPr>
      <w:numPr>
        <w:numId w:val="3"/>
      </w:numPr>
    </w:pPr>
  </w:style>
  <w:style w:type="numbering" w:customStyle="1" w:styleId="3">
    <w:name w:val="סגנון3"/>
    <w:uiPriority w:val="99"/>
    <w:rsid w:val="00A007FF"/>
    <w:pPr>
      <w:numPr>
        <w:numId w:val="4"/>
      </w:numPr>
    </w:pPr>
  </w:style>
  <w:style w:type="paragraph" w:styleId="af9">
    <w:name w:val="TOC Heading"/>
    <w:basedOn w:val="1"/>
    <w:next w:val="a"/>
    <w:uiPriority w:val="39"/>
    <w:unhideWhenUsed/>
    <w:qFormat/>
    <w:rsid w:val="00A007FF"/>
    <w:pPr>
      <w:keepLines/>
      <w:autoSpaceDE/>
      <w:autoSpaceDN/>
      <w:adjustRightInd/>
      <w:spacing w:before="480" w:after="0" w:line="276" w:lineRule="auto"/>
      <w:ind w:right="0"/>
      <w:jc w:val="left"/>
      <w:outlineLvl w:val="9"/>
    </w:pPr>
    <w:rPr>
      <w:rFonts w:ascii="Cambria" w:hAnsi="Cambria"/>
      <w:color w:val="365F91"/>
      <w:sz w:val="28"/>
      <w:szCs w:val="28"/>
      <w:rtl/>
      <w:cs/>
      <w:lang w:val="en-US" w:eastAsia="en-US"/>
    </w:rPr>
  </w:style>
  <w:style w:type="table" w:customStyle="1" w:styleId="12">
    <w:name w:val="טבלת רשת1"/>
    <w:basedOn w:val="a1"/>
    <w:next w:val="ab"/>
    <w:rsid w:val="00A00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A007FF"/>
    <w:pPr>
      <w:spacing w:after="0" w:line="240" w:lineRule="auto"/>
    </w:pPr>
    <w:rPr>
      <w:rFonts w:ascii="Courier New" w:eastAsia="Times New Roman" w:hAnsi="Courier New" w:cs="Courier New"/>
      <w:sz w:val="20"/>
      <w:szCs w:val="20"/>
    </w:rPr>
  </w:style>
  <w:style w:type="character" w:customStyle="1" w:styleId="afb">
    <w:name w:val="טקסט רגיל תו"/>
    <w:basedOn w:val="a0"/>
    <w:link w:val="afa"/>
    <w:rsid w:val="00A007FF"/>
    <w:rPr>
      <w:rFonts w:ascii="Courier New" w:eastAsia="Times New Roman" w:hAnsi="Courier New" w:cs="Courier New"/>
      <w:sz w:val="20"/>
      <w:szCs w:val="20"/>
    </w:rPr>
  </w:style>
  <w:style w:type="character" w:styleId="afc">
    <w:name w:val="Strong"/>
    <w:uiPriority w:val="22"/>
    <w:qFormat/>
    <w:rsid w:val="00A007FF"/>
    <w:rPr>
      <w:b/>
      <w:bCs/>
    </w:rPr>
  </w:style>
  <w:style w:type="table" w:customStyle="1" w:styleId="TableGrid1">
    <w:name w:val="Table Grid1"/>
    <w:basedOn w:val="a1"/>
    <w:next w:val="ab"/>
    <w:uiPriority w:val="59"/>
    <w:rsid w:val="0031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b"/>
    <w:uiPriority w:val="59"/>
    <w:rsid w:val="0057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b"/>
    <w:uiPriority w:val="59"/>
    <w:rsid w:val="0057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b"/>
    <w:uiPriority w:val="59"/>
    <w:rsid w:val="0057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כותרת 6 תו"/>
    <w:basedOn w:val="a0"/>
    <w:link w:val="6"/>
    <w:uiPriority w:val="9"/>
    <w:rsid w:val="008451FA"/>
    <w:rPr>
      <w:rFonts w:asciiTheme="majorHAnsi" w:eastAsiaTheme="majorEastAsia" w:hAnsiTheme="majorHAnsi" w:cstheme="majorBidi"/>
      <w:i/>
      <w:iCs/>
      <w:color w:val="243F60" w:themeColor="accent1" w:themeShade="7F"/>
    </w:rPr>
  </w:style>
  <w:style w:type="paragraph" w:styleId="afd">
    <w:name w:val="Intense Quote"/>
    <w:basedOn w:val="a"/>
    <w:next w:val="a"/>
    <w:link w:val="afe"/>
    <w:uiPriority w:val="30"/>
    <w:qFormat/>
    <w:rsid w:val="003E44D6"/>
    <w:pPr>
      <w:pBdr>
        <w:bottom w:val="single" w:sz="4" w:space="4" w:color="4F81BD" w:themeColor="accent1"/>
      </w:pBdr>
      <w:spacing w:before="200" w:after="280"/>
      <w:ind w:left="936" w:right="936"/>
    </w:pPr>
    <w:rPr>
      <w:b/>
      <w:bCs/>
      <w:i/>
      <w:iCs/>
      <w:color w:val="4F81BD" w:themeColor="accent1"/>
    </w:rPr>
  </w:style>
  <w:style w:type="character" w:customStyle="1" w:styleId="afe">
    <w:name w:val="ציטוט חזק תו"/>
    <w:basedOn w:val="a0"/>
    <w:link w:val="afd"/>
    <w:uiPriority w:val="30"/>
    <w:rsid w:val="003E44D6"/>
    <w:rPr>
      <w:b/>
      <w:bCs/>
      <w:i/>
      <w:iCs/>
      <w:color w:val="4F81BD" w:themeColor="accent1"/>
    </w:rPr>
  </w:style>
  <w:style w:type="paragraph" w:customStyle="1" w:styleId="SubSectionHeader">
    <w:name w:val="SubSectionHeader"/>
    <w:basedOn w:val="4"/>
    <w:next w:val="a"/>
    <w:link w:val="SubSectionHeaderChar"/>
    <w:qFormat/>
    <w:rsid w:val="009019C1"/>
    <w:pPr>
      <w:numPr>
        <w:ilvl w:val="0"/>
        <w:numId w:val="0"/>
      </w:numPr>
      <w:ind w:left="11"/>
      <w:outlineLvl w:val="4"/>
    </w:pPr>
  </w:style>
  <w:style w:type="character" w:customStyle="1" w:styleId="SubSectionHeaderChar">
    <w:name w:val="SubSectionHeader Char"/>
    <w:basedOn w:val="40"/>
    <w:link w:val="SubSectionHeader"/>
    <w:rsid w:val="009019C1"/>
    <w:rPr>
      <w:rFonts w:ascii="Arial" w:eastAsiaTheme="minorEastAsia" w:hAnsi="Arial" w:cs="Arial"/>
      <w:b/>
      <w:bCs/>
      <w:color w:val="2B8CBE"/>
      <w:sz w:val="24"/>
      <w:szCs w:val="24"/>
      <w:lang w:val="x-none" w:eastAsia="x-none"/>
    </w:rPr>
  </w:style>
  <w:style w:type="table" w:customStyle="1" w:styleId="TableGrid41">
    <w:name w:val="Table Grid41"/>
    <w:basedOn w:val="a1"/>
    <w:next w:val="ab"/>
    <w:uiPriority w:val="59"/>
    <w:rsid w:val="00C9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טבלת רשת2"/>
    <w:basedOn w:val="a1"/>
    <w:next w:val="ab"/>
    <w:uiPriority w:val="59"/>
    <w:rsid w:val="007D5CD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ifhodaa">
    <w:name w:val="seifhodaa"/>
    <w:basedOn w:val="a0"/>
    <w:rsid w:val="004C0833"/>
  </w:style>
  <w:style w:type="paragraph" w:styleId="aff">
    <w:name w:val="No Spacing"/>
    <w:basedOn w:val="a"/>
    <w:link w:val="aff0"/>
    <w:uiPriority w:val="1"/>
    <w:qFormat/>
    <w:rsid w:val="000321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ללא מרווח תו"/>
    <w:basedOn w:val="a0"/>
    <w:link w:val="aff"/>
    <w:uiPriority w:val="1"/>
    <w:rsid w:val="00032137"/>
    <w:rPr>
      <w:rFonts w:ascii="Times New Roman" w:eastAsia="Times New Roman" w:hAnsi="Times New Roman" w:cs="Times New Roman"/>
      <w:sz w:val="24"/>
      <w:szCs w:val="24"/>
    </w:rPr>
  </w:style>
  <w:style w:type="character" w:styleId="aff1">
    <w:name w:val="Emphasis"/>
    <w:basedOn w:val="a0"/>
    <w:uiPriority w:val="20"/>
    <w:qFormat/>
    <w:rsid w:val="00171C30"/>
    <w:rPr>
      <w:b/>
      <w:bCs/>
      <w:i w:val="0"/>
      <w:iCs w:val="0"/>
    </w:rPr>
  </w:style>
  <w:style w:type="character" w:customStyle="1" w:styleId="st1">
    <w:name w:val="st1"/>
    <w:basedOn w:val="a0"/>
    <w:rsid w:val="00171C30"/>
  </w:style>
  <w:style w:type="table" w:customStyle="1" w:styleId="TableGrid5">
    <w:name w:val="Table Grid5"/>
    <w:basedOn w:val="a1"/>
    <w:next w:val="ab"/>
    <w:uiPriority w:val="59"/>
    <w:rsid w:val="009F5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b"/>
    <w:uiPriority w:val="59"/>
    <w:rsid w:val="0031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b"/>
    <w:uiPriority w:val="59"/>
    <w:rsid w:val="00391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b"/>
    <w:uiPriority w:val="59"/>
    <w:rsid w:val="008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b"/>
    <w:uiPriority w:val="59"/>
    <w:rsid w:val="008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b"/>
    <w:uiPriority w:val="59"/>
    <w:rsid w:val="008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b"/>
    <w:uiPriority w:val="59"/>
    <w:rsid w:val="00A7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b"/>
    <w:uiPriority w:val="59"/>
    <w:rsid w:val="00A7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b"/>
    <w:uiPriority w:val="59"/>
    <w:rsid w:val="00A9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b"/>
    <w:uiPriority w:val="59"/>
    <w:rsid w:val="00E5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b"/>
    <w:uiPriority w:val="59"/>
    <w:rsid w:val="008C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b"/>
    <w:uiPriority w:val="59"/>
    <w:rsid w:val="00EF5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b"/>
    <w:uiPriority w:val="59"/>
    <w:rsid w:val="00596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95617"/>
  </w:style>
  <w:style w:type="paragraph" w:customStyle="1" w:styleId="13">
    <w:name w:val="פיסקת רשימה1"/>
    <w:basedOn w:val="a"/>
    <w:qFormat/>
    <w:rsid w:val="00574D0A"/>
    <w:pPr>
      <w:spacing w:after="0" w:line="240" w:lineRule="auto"/>
      <w:ind w:left="720"/>
      <w:contextualSpacing/>
    </w:pPr>
    <w:rPr>
      <w:rFonts w:ascii="Times New Roman" w:eastAsia="Calibri" w:hAnsi="Times New Roman" w:cs="Times New Roman"/>
      <w:sz w:val="24"/>
      <w:szCs w:val="24"/>
    </w:rPr>
  </w:style>
  <w:style w:type="table" w:customStyle="1" w:styleId="32">
    <w:name w:val="טבלת רשת3"/>
    <w:basedOn w:val="a1"/>
    <w:next w:val="ab"/>
    <w:uiPriority w:val="59"/>
    <w:rsid w:val="00C7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כותרת 2 אופק"/>
    <w:basedOn w:val="20"/>
    <w:rsid w:val="00AC62E1"/>
    <w:pPr>
      <w:tabs>
        <w:tab w:val="left" w:pos="206"/>
      </w:tabs>
      <w:suppressAutoHyphens/>
      <w:autoSpaceDE/>
      <w:autoSpaceDN/>
      <w:adjustRightInd/>
      <w:spacing w:before="240" w:after="60" w:line="360" w:lineRule="auto"/>
      <w:ind w:left="0" w:firstLine="0"/>
      <w:jc w:val="both"/>
    </w:pPr>
    <w:rPr>
      <w:rFonts w:cs="David"/>
      <w:b w:val="0"/>
      <w:i/>
      <w:color w:val="000080"/>
      <w:sz w:val="28"/>
      <w:szCs w:val="28"/>
      <w:lang w:val="x-none" w:eastAsia="he-IL"/>
    </w:rPr>
  </w:style>
  <w:style w:type="character" w:customStyle="1" w:styleId="af8">
    <w:name w:val="פיסקת רשימה תו"/>
    <w:basedOn w:val="a0"/>
    <w:link w:val="af7"/>
    <w:uiPriority w:val="34"/>
    <w:rsid w:val="005C6C49"/>
    <w:rPr>
      <w:rFonts w:ascii="Calibri" w:eastAsia="Calibri" w:hAnsi="Calibri" w:cs="Calibri"/>
    </w:rPr>
  </w:style>
  <w:style w:type="paragraph" w:customStyle="1" w:styleId="aff2">
    <w:name w:val="הערות שוליים"/>
    <w:basedOn w:val="a"/>
    <w:next w:val="a"/>
    <w:qFormat/>
    <w:rsid w:val="00023E5C"/>
    <w:pPr>
      <w:spacing w:before="120" w:after="120" w:line="360" w:lineRule="auto"/>
      <w:ind w:hanging="58"/>
      <w:jc w:val="both"/>
    </w:pPr>
    <w:rPr>
      <w:rFonts w:ascii="Arial" w:eastAsia="Arial" w:hAnsi="Arial" w:cs="Arial"/>
      <w:sz w:val="20"/>
      <w:szCs w:val="20"/>
    </w:rPr>
  </w:style>
  <w:style w:type="table" w:customStyle="1" w:styleId="TableGrid42">
    <w:name w:val="Table Grid42"/>
    <w:basedOn w:val="a1"/>
    <w:next w:val="ab"/>
    <w:uiPriority w:val="59"/>
    <w:rsid w:val="0070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next w:val="ab"/>
    <w:uiPriority w:val="59"/>
    <w:rsid w:val="0070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ללא רשימה1"/>
    <w:next w:val="a2"/>
    <w:uiPriority w:val="99"/>
    <w:semiHidden/>
    <w:unhideWhenUsed/>
    <w:rsid w:val="00BB556D"/>
  </w:style>
  <w:style w:type="numbering" w:customStyle="1" w:styleId="NoList11">
    <w:name w:val="No List11"/>
    <w:next w:val="a2"/>
    <w:uiPriority w:val="99"/>
    <w:semiHidden/>
    <w:unhideWhenUsed/>
    <w:rsid w:val="00BB556D"/>
  </w:style>
  <w:style w:type="table" w:customStyle="1" w:styleId="41">
    <w:name w:val="טבלת רשת4"/>
    <w:basedOn w:val="a1"/>
    <w:next w:val="ab"/>
    <w:uiPriority w:val="59"/>
    <w:rsid w:val="00BB556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11"/>
    <w:basedOn w:val="a1"/>
    <w:next w:val="ab"/>
    <w:rsid w:val="00BB5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טבלת רשת21"/>
    <w:basedOn w:val="a1"/>
    <w:next w:val="ab"/>
    <w:uiPriority w:val="59"/>
    <w:rsid w:val="00BB556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1"/>
    <w:next w:val="ab"/>
    <w:uiPriority w:val="59"/>
    <w:rsid w:val="00BB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b"/>
    <w:uiPriority w:val="59"/>
    <w:rsid w:val="0048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טבלת רשת5"/>
    <w:basedOn w:val="a1"/>
    <w:next w:val="ab"/>
    <w:uiPriority w:val="59"/>
    <w:rsid w:val="00E97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b"/>
    <w:uiPriority w:val="59"/>
    <w:rsid w:val="006D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45">
      <w:bodyDiv w:val="1"/>
      <w:marLeft w:val="0"/>
      <w:marRight w:val="0"/>
      <w:marTop w:val="0"/>
      <w:marBottom w:val="0"/>
      <w:divBdr>
        <w:top w:val="none" w:sz="0" w:space="0" w:color="auto"/>
        <w:left w:val="none" w:sz="0" w:space="0" w:color="auto"/>
        <w:bottom w:val="none" w:sz="0" w:space="0" w:color="auto"/>
        <w:right w:val="none" w:sz="0" w:space="0" w:color="auto"/>
      </w:divBdr>
    </w:div>
    <w:div w:id="1392906">
      <w:bodyDiv w:val="1"/>
      <w:marLeft w:val="0"/>
      <w:marRight w:val="0"/>
      <w:marTop w:val="0"/>
      <w:marBottom w:val="0"/>
      <w:divBdr>
        <w:top w:val="none" w:sz="0" w:space="0" w:color="auto"/>
        <w:left w:val="none" w:sz="0" w:space="0" w:color="auto"/>
        <w:bottom w:val="none" w:sz="0" w:space="0" w:color="auto"/>
        <w:right w:val="none" w:sz="0" w:space="0" w:color="auto"/>
      </w:divBdr>
    </w:div>
    <w:div w:id="16393566">
      <w:bodyDiv w:val="1"/>
      <w:marLeft w:val="0"/>
      <w:marRight w:val="0"/>
      <w:marTop w:val="0"/>
      <w:marBottom w:val="0"/>
      <w:divBdr>
        <w:top w:val="none" w:sz="0" w:space="0" w:color="auto"/>
        <w:left w:val="none" w:sz="0" w:space="0" w:color="auto"/>
        <w:bottom w:val="none" w:sz="0" w:space="0" w:color="auto"/>
        <w:right w:val="none" w:sz="0" w:space="0" w:color="auto"/>
      </w:divBdr>
    </w:div>
    <w:div w:id="25566553">
      <w:bodyDiv w:val="1"/>
      <w:marLeft w:val="0"/>
      <w:marRight w:val="0"/>
      <w:marTop w:val="0"/>
      <w:marBottom w:val="0"/>
      <w:divBdr>
        <w:top w:val="none" w:sz="0" w:space="0" w:color="auto"/>
        <w:left w:val="none" w:sz="0" w:space="0" w:color="auto"/>
        <w:bottom w:val="none" w:sz="0" w:space="0" w:color="auto"/>
        <w:right w:val="none" w:sz="0" w:space="0" w:color="auto"/>
      </w:divBdr>
    </w:div>
    <w:div w:id="34889989">
      <w:bodyDiv w:val="1"/>
      <w:marLeft w:val="0"/>
      <w:marRight w:val="0"/>
      <w:marTop w:val="0"/>
      <w:marBottom w:val="0"/>
      <w:divBdr>
        <w:top w:val="none" w:sz="0" w:space="0" w:color="auto"/>
        <w:left w:val="none" w:sz="0" w:space="0" w:color="auto"/>
        <w:bottom w:val="none" w:sz="0" w:space="0" w:color="auto"/>
        <w:right w:val="none" w:sz="0" w:space="0" w:color="auto"/>
      </w:divBdr>
      <w:divsChild>
        <w:div w:id="744642900">
          <w:marLeft w:val="0"/>
          <w:marRight w:val="547"/>
          <w:marTop w:val="200"/>
          <w:marBottom w:val="0"/>
          <w:divBdr>
            <w:top w:val="none" w:sz="0" w:space="0" w:color="auto"/>
            <w:left w:val="none" w:sz="0" w:space="0" w:color="auto"/>
            <w:bottom w:val="none" w:sz="0" w:space="0" w:color="auto"/>
            <w:right w:val="none" w:sz="0" w:space="0" w:color="auto"/>
          </w:divBdr>
        </w:div>
        <w:div w:id="1378354540">
          <w:marLeft w:val="0"/>
          <w:marRight w:val="547"/>
          <w:marTop w:val="200"/>
          <w:marBottom w:val="0"/>
          <w:divBdr>
            <w:top w:val="none" w:sz="0" w:space="0" w:color="auto"/>
            <w:left w:val="none" w:sz="0" w:space="0" w:color="auto"/>
            <w:bottom w:val="none" w:sz="0" w:space="0" w:color="auto"/>
            <w:right w:val="none" w:sz="0" w:space="0" w:color="auto"/>
          </w:divBdr>
        </w:div>
        <w:div w:id="2095741255">
          <w:marLeft w:val="0"/>
          <w:marRight w:val="547"/>
          <w:marTop w:val="200"/>
          <w:marBottom w:val="0"/>
          <w:divBdr>
            <w:top w:val="none" w:sz="0" w:space="0" w:color="auto"/>
            <w:left w:val="none" w:sz="0" w:space="0" w:color="auto"/>
            <w:bottom w:val="none" w:sz="0" w:space="0" w:color="auto"/>
            <w:right w:val="none" w:sz="0" w:space="0" w:color="auto"/>
          </w:divBdr>
        </w:div>
      </w:divsChild>
    </w:div>
    <w:div w:id="39137908">
      <w:bodyDiv w:val="1"/>
      <w:marLeft w:val="0"/>
      <w:marRight w:val="0"/>
      <w:marTop w:val="0"/>
      <w:marBottom w:val="0"/>
      <w:divBdr>
        <w:top w:val="none" w:sz="0" w:space="0" w:color="auto"/>
        <w:left w:val="none" w:sz="0" w:space="0" w:color="auto"/>
        <w:bottom w:val="none" w:sz="0" w:space="0" w:color="auto"/>
        <w:right w:val="none" w:sz="0" w:space="0" w:color="auto"/>
      </w:divBdr>
    </w:div>
    <w:div w:id="63458099">
      <w:bodyDiv w:val="1"/>
      <w:marLeft w:val="0"/>
      <w:marRight w:val="0"/>
      <w:marTop w:val="0"/>
      <w:marBottom w:val="0"/>
      <w:divBdr>
        <w:top w:val="none" w:sz="0" w:space="0" w:color="auto"/>
        <w:left w:val="none" w:sz="0" w:space="0" w:color="auto"/>
        <w:bottom w:val="none" w:sz="0" w:space="0" w:color="auto"/>
        <w:right w:val="none" w:sz="0" w:space="0" w:color="auto"/>
      </w:divBdr>
    </w:div>
    <w:div w:id="67270497">
      <w:bodyDiv w:val="1"/>
      <w:marLeft w:val="0"/>
      <w:marRight w:val="0"/>
      <w:marTop w:val="0"/>
      <w:marBottom w:val="0"/>
      <w:divBdr>
        <w:top w:val="none" w:sz="0" w:space="0" w:color="auto"/>
        <w:left w:val="none" w:sz="0" w:space="0" w:color="auto"/>
        <w:bottom w:val="none" w:sz="0" w:space="0" w:color="auto"/>
        <w:right w:val="none" w:sz="0" w:space="0" w:color="auto"/>
      </w:divBdr>
    </w:div>
    <w:div w:id="72823470">
      <w:bodyDiv w:val="1"/>
      <w:marLeft w:val="0"/>
      <w:marRight w:val="0"/>
      <w:marTop w:val="0"/>
      <w:marBottom w:val="0"/>
      <w:divBdr>
        <w:top w:val="none" w:sz="0" w:space="0" w:color="auto"/>
        <w:left w:val="none" w:sz="0" w:space="0" w:color="auto"/>
        <w:bottom w:val="none" w:sz="0" w:space="0" w:color="auto"/>
        <w:right w:val="none" w:sz="0" w:space="0" w:color="auto"/>
      </w:divBdr>
    </w:div>
    <w:div w:id="84620566">
      <w:bodyDiv w:val="1"/>
      <w:marLeft w:val="0"/>
      <w:marRight w:val="0"/>
      <w:marTop w:val="0"/>
      <w:marBottom w:val="0"/>
      <w:divBdr>
        <w:top w:val="none" w:sz="0" w:space="0" w:color="auto"/>
        <w:left w:val="none" w:sz="0" w:space="0" w:color="auto"/>
        <w:bottom w:val="none" w:sz="0" w:space="0" w:color="auto"/>
        <w:right w:val="none" w:sz="0" w:space="0" w:color="auto"/>
      </w:divBdr>
    </w:div>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101538059">
      <w:bodyDiv w:val="1"/>
      <w:marLeft w:val="0"/>
      <w:marRight w:val="0"/>
      <w:marTop w:val="0"/>
      <w:marBottom w:val="0"/>
      <w:divBdr>
        <w:top w:val="none" w:sz="0" w:space="0" w:color="auto"/>
        <w:left w:val="none" w:sz="0" w:space="0" w:color="auto"/>
        <w:bottom w:val="none" w:sz="0" w:space="0" w:color="auto"/>
        <w:right w:val="none" w:sz="0" w:space="0" w:color="auto"/>
      </w:divBdr>
    </w:div>
    <w:div w:id="102000222">
      <w:bodyDiv w:val="1"/>
      <w:marLeft w:val="0"/>
      <w:marRight w:val="0"/>
      <w:marTop w:val="0"/>
      <w:marBottom w:val="0"/>
      <w:divBdr>
        <w:top w:val="none" w:sz="0" w:space="0" w:color="auto"/>
        <w:left w:val="none" w:sz="0" w:space="0" w:color="auto"/>
        <w:bottom w:val="none" w:sz="0" w:space="0" w:color="auto"/>
        <w:right w:val="none" w:sz="0" w:space="0" w:color="auto"/>
      </w:divBdr>
    </w:div>
    <w:div w:id="106581620">
      <w:bodyDiv w:val="1"/>
      <w:marLeft w:val="0"/>
      <w:marRight w:val="0"/>
      <w:marTop w:val="0"/>
      <w:marBottom w:val="0"/>
      <w:divBdr>
        <w:top w:val="none" w:sz="0" w:space="0" w:color="auto"/>
        <w:left w:val="none" w:sz="0" w:space="0" w:color="auto"/>
        <w:bottom w:val="none" w:sz="0" w:space="0" w:color="auto"/>
        <w:right w:val="none" w:sz="0" w:space="0" w:color="auto"/>
      </w:divBdr>
    </w:div>
    <w:div w:id="111705063">
      <w:bodyDiv w:val="1"/>
      <w:marLeft w:val="0"/>
      <w:marRight w:val="0"/>
      <w:marTop w:val="0"/>
      <w:marBottom w:val="0"/>
      <w:divBdr>
        <w:top w:val="none" w:sz="0" w:space="0" w:color="auto"/>
        <w:left w:val="none" w:sz="0" w:space="0" w:color="auto"/>
        <w:bottom w:val="none" w:sz="0" w:space="0" w:color="auto"/>
        <w:right w:val="none" w:sz="0" w:space="0" w:color="auto"/>
      </w:divBdr>
    </w:div>
    <w:div w:id="134300999">
      <w:bodyDiv w:val="1"/>
      <w:marLeft w:val="0"/>
      <w:marRight w:val="0"/>
      <w:marTop w:val="0"/>
      <w:marBottom w:val="0"/>
      <w:divBdr>
        <w:top w:val="none" w:sz="0" w:space="0" w:color="auto"/>
        <w:left w:val="none" w:sz="0" w:space="0" w:color="auto"/>
        <w:bottom w:val="none" w:sz="0" w:space="0" w:color="auto"/>
        <w:right w:val="none" w:sz="0" w:space="0" w:color="auto"/>
      </w:divBdr>
    </w:div>
    <w:div w:id="137916144">
      <w:bodyDiv w:val="1"/>
      <w:marLeft w:val="0"/>
      <w:marRight w:val="0"/>
      <w:marTop w:val="0"/>
      <w:marBottom w:val="0"/>
      <w:divBdr>
        <w:top w:val="none" w:sz="0" w:space="0" w:color="auto"/>
        <w:left w:val="none" w:sz="0" w:space="0" w:color="auto"/>
        <w:bottom w:val="none" w:sz="0" w:space="0" w:color="auto"/>
        <w:right w:val="none" w:sz="0" w:space="0" w:color="auto"/>
      </w:divBdr>
    </w:div>
    <w:div w:id="140777635">
      <w:bodyDiv w:val="1"/>
      <w:marLeft w:val="0"/>
      <w:marRight w:val="0"/>
      <w:marTop w:val="0"/>
      <w:marBottom w:val="0"/>
      <w:divBdr>
        <w:top w:val="none" w:sz="0" w:space="0" w:color="auto"/>
        <w:left w:val="none" w:sz="0" w:space="0" w:color="auto"/>
        <w:bottom w:val="none" w:sz="0" w:space="0" w:color="auto"/>
        <w:right w:val="none" w:sz="0" w:space="0" w:color="auto"/>
      </w:divBdr>
    </w:div>
    <w:div w:id="157309576">
      <w:bodyDiv w:val="1"/>
      <w:marLeft w:val="0"/>
      <w:marRight w:val="0"/>
      <w:marTop w:val="0"/>
      <w:marBottom w:val="0"/>
      <w:divBdr>
        <w:top w:val="none" w:sz="0" w:space="0" w:color="auto"/>
        <w:left w:val="none" w:sz="0" w:space="0" w:color="auto"/>
        <w:bottom w:val="none" w:sz="0" w:space="0" w:color="auto"/>
        <w:right w:val="none" w:sz="0" w:space="0" w:color="auto"/>
      </w:divBdr>
    </w:div>
    <w:div w:id="162670846">
      <w:bodyDiv w:val="1"/>
      <w:marLeft w:val="0"/>
      <w:marRight w:val="0"/>
      <w:marTop w:val="0"/>
      <w:marBottom w:val="0"/>
      <w:divBdr>
        <w:top w:val="none" w:sz="0" w:space="0" w:color="auto"/>
        <w:left w:val="none" w:sz="0" w:space="0" w:color="auto"/>
        <w:bottom w:val="none" w:sz="0" w:space="0" w:color="auto"/>
        <w:right w:val="none" w:sz="0" w:space="0" w:color="auto"/>
      </w:divBdr>
    </w:div>
    <w:div w:id="171800982">
      <w:bodyDiv w:val="1"/>
      <w:marLeft w:val="0"/>
      <w:marRight w:val="0"/>
      <w:marTop w:val="0"/>
      <w:marBottom w:val="0"/>
      <w:divBdr>
        <w:top w:val="none" w:sz="0" w:space="0" w:color="auto"/>
        <w:left w:val="none" w:sz="0" w:space="0" w:color="auto"/>
        <w:bottom w:val="none" w:sz="0" w:space="0" w:color="auto"/>
        <w:right w:val="none" w:sz="0" w:space="0" w:color="auto"/>
      </w:divBdr>
    </w:div>
    <w:div w:id="172886853">
      <w:bodyDiv w:val="1"/>
      <w:marLeft w:val="0"/>
      <w:marRight w:val="0"/>
      <w:marTop w:val="0"/>
      <w:marBottom w:val="0"/>
      <w:divBdr>
        <w:top w:val="none" w:sz="0" w:space="0" w:color="auto"/>
        <w:left w:val="none" w:sz="0" w:space="0" w:color="auto"/>
        <w:bottom w:val="none" w:sz="0" w:space="0" w:color="auto"/>
        <w:right w:val="none" w:sz="0" w:space="0" w:color="auto"/>
      </w:divBdr>
    </w:div>
    <w:div w:id="182012023">
      <w:bodyDiv w:val="1"/>
      <w:marLeft w:val="0"/>
      <w:marRight w:val="0"/>
      <w:marTop w:val="0"/>
      <w:marBottom w:val="0"/>
      <w:divBdr>
        <w:top w:val="none" w:sz="0" w:space="0" w:color="auto"/>
        <w:left w:val="none" w:sz="0" w:space="0" w:color="auto"/>
        <w:bottom w:val="none" w:sz="0" w:space="0" w:color="auto"/>
        <w:right w:val="none" w:sz="0" w:space="0" w:color="auto"/>
      </w:divBdr>
    </w:div>
    <w:div w:id="188299277">
      <w:bodyDiv w:val="1"/>
      <w:marLeft w:val="0"/>
      <w:marRight w:val="0"/>
      <w:marTop w:val="0"/>
      <w:marBottom w:val="0"/>
      <w:divBdr>
        <w:top w:val="none" w:sz="0" w:space="0" w:color="auto"/>
        <w:left w:val="none" w:sz="0" w:space="0" w:color="auto"/>
        <w:bottom w:val="none" w:sz="0" w:space="0" w:color="auto"/>
        <w:right w:val="none" w:sz="0" w:space="0" w:color="auto"/>
      </w:divBdr>
    </w:div>
    <w:div w:id="197938012">
      <w:bodyDiv w:val="1"/>
      <w:marLeft w:val="0"/>
      <w:marRight w:val="0"/>
      <w:marTop w:val="0"/>
      <w:marBottom w:val="0"/>
      <w:divBdr>
        <w:top w:val="none" w:sz="0" w:space="0" w:color="auto"/>
        <w:left w:val="none" w:sz="0" w:space="0" w:color="auto"/>
        <w:bottom w:val="none" w:sz="0" w:space="0" w:color="auto"/>
        <w:right w:val="none" w:sz="0" w:space="0" w:color="auto"/>
      </w:divBdr>
      <w:divsChild>
        <w:div w:id="1301961741">
          <w:marLeft w:val="0"/>
          <w:marRight w:val="0"/>
          <w:marTop w:val="0"/>
          <w:marBottom w:val="0"/>
          <w:divBdr>
            <w:top w:val="none" w:sz="0" w:space="0" w:color="auto"/>
            <w:left w:val="none" w:sz="0" w:space="0" w:color="auto"/>
            <w:bottom w:val="none" w:sz="0" w:space="0" w:color="auto"/>
            <w:right w:val="none" w:sz="0" w:space="0" w:color="auto"/>
          </w:divBdr>
          <w:divsChild>
            <w:div w:id="1342005237">
              <w:marLeft w:val="0"/>
              <w:marRight w:val="0"/>
              <w:marTop w:val="0"/>
              <w:marBottom w:val="0"/>
              <w:divBdr>
                <w:top w:val="none" w:sz="0" w:space="0" w:color="auto"/>
                <w:left w:val="none" w:sz="0" w:space="0" w:color="auto"/>
                <w:bottom w:val="none" w:sz="0" w:space="0" w:color="auto"/>
                <w:right w:val="none" w:sz="0" w:space="0" w:color="auto"/>
              </w:divBdr>
              <w:divsChild>
                <w:div w:id="2714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208">
      <w:bodyDiv w:val="1"/>
      <w:marLeft w:val="0"/>
      <w:marRight w:val="0"/>
      <w:marTop w:val="0"/>
      <w:marBottom w:val="0"/>
      <w:divBdr>
        <w:top w:val="none" w:sz="0" w:space="0" w:color="auto"/>
        <w:left w:val="none" w:sz="0" w:space="0" w:color="auto"/>
        <w:bottom w:val="none" w:sz="0" w:space="0" w:color="auto"/>
        <w:right w:val="none" w:sz="0" w:space="0" w:color="auto"/>
      </w:divBdr>
      <w:divsChild>
        <w:div w:id="969213119">
          <w:marLeft w:val="0"/>
          <w:marRight w:val="0"/>
          <w:marTop w:val="0"/>
          <w:marBottom w:val="0"/>
          <w:divBdr>
            <w:top w:val="none" w:sz="0" w:space="0" w:color="auto"/>
            <w:left w:val="none" w:sz="0" w:space="0" w:color="auto"/>
            <w:bottom w:val="none" w:sz="0" w:space="0" w:color="auto"/>
            <w:right w:val="none" w:sz="0" w:space="0" w:color="auto"/>
          </w:divBdr>
          <w:divsChild>
            <w:div w:id="378751997">
              <w:marLeft w:val="0"/>
              <w:marRight w:val="0"/>
              <w:marTop w:val="0"/>
              <w:marBottom w:val="0"/>
              <w:divBdr>
                <w:top w:val="none" w:sz="0" w:space="0" w:color="auto"/>
                <w:left w:val="none" w:sz="0" w:space="0" w:color="auto"/>
                <w:bottom w:val="none" w:sz="0" w:space="0" w:color="auto"/>
                <w:right w:val="none" w:sz="0" w:space="0" w:color="auto"/>
              </w:divBdr>
              <w:divsChild>
                <w:div w:id="19685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9314">
      <w:bodyDiv w:val="1"/>
      <w:marLeft w:val="0"/>
      <w:marRight w:val="0"/>
      <w:marTop w:val="0"/>
      <w:marBottom w:val="0"/>
      <w:divBdr>
        <w:top w:val="none" w:sz="0" w:space="0" w:color="auto"/>
        <w:left w:val="none" w:sz="0" w:space="0" w:color="auto"/>
        <w:bottom w:val="none" w:sz="0" w:space="0" w:color="auto"/>
        <w:right w:val="none" w:sz="0" w:space="0" w:color="auto"/>
      </w:divBdr>
    </w:div>
    <w:div w:id="243613643">
      <w:bodyDiv w:val="1"/>
      <w:marLeft w:val="0"/>
      <w:marRight w:val="0"/>
      <w:marTop w:val="0"/>
      <w:marBottom w:val="0"/>
      <w:divBdr>
        <w:top w:val="none" w:sz="0" w:space="0" w:color="auto"/>
        <w:left w:val="none" w:sz="0" w:space="0" w:color="auto"/>
        <w:bottom w:val="none" w:sz="0" w:space="0" w:color="auto"/>
        <w:right w:val="none" w:sz="0" w:space="0" w:color="auto"/>
      </w:divBdr>
    </w:div>
    <w:div w:id="254024190">
      <w:bodyDiv w:val="1"/>
      <w:marLeft w:val="0"/>
      <w:marRight w:val="0"/>
      <w:marTop w:val="0"/>
      <w:marBottom w:val="0"/>
      <w:divBdr>
        <w:top w:val="none" w:sz="0" w:space="0" w:color="auto"/>
        <w:left w:val="none" w:sz="0" w:space="0" w:color="auto"/>
        <w:bottom w:val="none" w:sz="0" w:space="0" w:color="auto"/>
        <w:right w:val="none" w:sz="0" w:space="0" w:color="auto"/>
      </w:divBdr>
    </w:div>
    <w:div w:id="262734225">
      <w:bodyDiv w:val="1"/>
      <w:marLeft w:val="0"/>
      <w:marRight w:val="0"/>
      <w:marTop w:val="0"/>
      <w:marBottom w:val="0"/>
      <w:divBdr>
        <w:top w:val="none" w:sz="0" w:space="0" w:color="auto"/>
        <w:left w:val="none" w:sz="0" w:space="0" w:color="auto"/>
        <w:bottom w:val="none" w:sz="0" w:space="0" w:color="auto"/>
        <w:right w:val="none" w:sz="0" w:space="0" w:color="auto"/>
      </w:divBdr>
    </w:div>
    <w:div w:id="285742160">
      <w:bodyDiv w:val="1"/>
      <w:marLeft w:val="0"/>
      <w:marRight w:val="0"/>
      <w:marTop w:val="0"/>
      <w:marBottom w:val="0"/>
      <w:divBdr>
        <w:top w:val="none" w:sz="0" w:space="0" w:color="auto"/>
        <w:left w:val="none" w:sz="0" w:space="0" w:color="auto"/>
        <w:bottom w:val="none" w:sz="0" w:space="0" w:color="auto"/>
        <w:right w:val="none" w:sz="0" w:space="0" w:color="auto"/>
      </w:divBdr>
    </w:div>
    <w:div w:id="287902963">
      <w:bodyDiv w:val="1"/>
      <w:marLeft w:val="0"/>
      <w:marRight w:val="0"/>
      <w:marTop w:val="0"/>
      <w:marBottom w:val="0"/>
      <w:divBdr>
        <w:top w:val="none" w:sz="0" w:space="0" w:color="auto"/>
        <w:left w:val="none" w:sz="0" w:space="0" w:color="auto"/>
        <w:bottom w:val="none" w:sz="0" w:space="0" w:color="auto"/>
        <w:right w:val="none" w:sz="0" w:space="0" w:color="auto"/>
      </w:divBdr>
    </w:div>
    <w:div w:id="288627358">
      <w:bodyDiv w:val="1"/>
      <w:marLeft w:val="0"/>
      <w:marRight w:val="0"/>
      <w:marTop w:val="0"/>
      <w:marBottom w:val="0"/>
      <w:divBdr>
        <w:top w:val="none" w:sz="0" w:space="0" w:color="auto"/>
        <w:left w:val="none" w:sz="0" w:space="0" w:color="auto"/>
        <w:bottom w:val="none" w:sz="0" w:space="0" w:color="auto"/>
        <w:right w:val="none" w:sz="0" w:space="0" w:color="auto"/>
      </w:divBdr>
    </w:div>
    <w:div w:id="288778976">
      <w:bodyDiv w:val="1"/>
      <w:marLeft w:val="0"/>
      <w:marRight w:val="0"/>
      <w:marTop w:val="0"/>
      <w:marBottom w:val="0"/>
      <w:divBdr>
        <w:top w:val="none" w:sz="0" w:space="0" w:color="auto"/>
        <w:left w:val="none" w:sz="0" w:space="0" w:color="auto"/>
        <w:bottom w:val="none" w:sz="0" w:space="0" w:color="auto"/>
        <w:right w:val="none" w:sz="0" w:space="0" w:color="auto"/>
      </w:divBdr>
    </w:div>
    <w:div w:id="295527100">
      <w:bodyDiv w:val="1"/>
      <w:marLeft w:val="0"/>
      <w:marRight w:val="0"/>
      <w:marTop w:val="0"/>
      <w:marBottom w:val="0"/>
      <w:divBdr>
        <w:top w:val="none" w:sz="0" w:space="0" w:color="auto"/>
        <w:left w:val="none" w:sz="0" w:space="0" w:color="auto"/>
        <w:bottom w:val="none" w:sz="0" w:space="0" w:color="auto"/>
        <w:right w:val="none" w:sz="0" w:space="0" w:color="auto"/>
      </w:divBdr>
    </w:div>
    <w:div w:id="311637276">
      <w:bodyDiv w:val="1"/>
      <w:marLeft w:val="0"/>
      <w:marRight w:val="0"/>
      <w:marTop w:val="0"/>
      <w:marBottom w:val="0"/>
      <w:divBdr>
        <w:top w:val="none" w:sz="0" w:space="0" w:color="auto"/>
        <w:left w:val="none" w:sz="0" w:space="0" w:color="auto"/>
        <w:bottom w:val="none" w:sz="0" w:space="0" w:color="auto"/>
        <w:right w:val="none" w:sz="0" w:space="0" w:color="auto"/>
      </w:divBdr>
    </w:div>
    <w:div w:id="333341664">
      <w:bodyDiv w:val="1"/>
      <w:marLeft w:val="0"/>
      <w:marRight w:val="0"/>
      <w:marTop w:val="0"/>
      <w:marBottom w:val="0"/>
      <w:divBdr>
        <w:top w:val="none" w:sz="0" w:space="0" w:color="auto"/>
        <w:left w:val="none" w:sz="0" w:space="0" w:color="auto"/>
        <w:bottom w:val="none" w:sz="0" w:space="0" w:color="auto"/>
        <w:right w:val="none" w:sz="0" w:space="0" w:color="auto"/>
      </w:divBdr>
    </w:div>
    <w:div w:id="337738414">
      <w:bodyDiv w:val="1"/>
      <w:marLeft w:val="0"/>
      <w:marRight w:val="0"/>
      <w:marTop w:val="0"/>
      <w:marBottom w:val="0"/>
      <w:divBdr>
        <w:top w:val="none" w:sz="0" w:space="0" w:color="auto"/>
        <w:left w:val="none" w:sz="0" w:space="0" w:color="auto"/>
        <w:bottom w:val="none" w:sz="0" w:space="0" w:color="auto"/>
        <w:right w:val="none" w:sz="0" w:space="0" w:color="auto"/>
      </w:divBdr>
      <w:divsChild>
        <w:div w:id="1791702863">
          <w:marLeft w:val="0"/>
          <w:marRight w:val="0"/>
          <w:marTop w:val="0"/>
          <w:marBottom w:val="0"/>
          <w:divBdr>
            <w:top w:val="none" w:sz="0" w:space="0" w:color="auto"/>
            <w:left w:val="none" w:sz="0" w:space="0" w:color="auto"/>
            <w:bottom w:val="none" w:sz="0" w:space="0" w:color="auto"/>
            <w:right w:val="none" w:sz="0" w:space="0" w:color="auto"/>
          </w:divBdr>
          <w:divsChild>
            <w:div w:id="489908421">
              <w:marLeft w:val="0"/>
              <w:marRight w:val="0"/>
              <w:marTop w:val="0"/>
              <w:marBottom w:val="0"/>
              <w:divBdr>
                <w:top w:val="none" w:sz="0" w:space="0" w:color="auto"/>
                <w:left w:val="none" w:sz="0" w:space="0" w:color="auto"/>
                <w:bottom w:val="none" w:sz="0" w:space="0" w:color="auto"/>
                <w:right w:val="none" w:sz="0" w:space="0" w:color="auto"/>
              </w:divBdr>
              <w:divsChild>
                <w:div w:id="2028210107">
                  <w:marLeft w:val="0"/>
                  <w:marRight w:val="0"/>
                  <w:marTop w:val="0"/>
                  <w:marBottom w:val="150"/>
                  <w:divBdr>
                    <w:top w:val="none" w:sz="0" w:space="0" w:color="auto"/>
                    <w:left w:val="none" w:sz="0" w:space="0" w:color="auto"/>
                    <w:bottom w:val="single" w:sz="6" w:space="0" w:color="D38026"/>
                    <w:right w:val="none" w:sz="0" w:space="0" w:color="auto"/>
                  </w:divBdr>
                  <w:divsChild>
                    <w:div w:id="1519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90838">
      <w:bodyDiv w:val="1"/>
      <w:marLeft w:val="0"/>
      <w:marRight w:val="0"/>
      <w:marTop w:val="0"/>
      <w:marBottom w:val="0"/>
      <w:divBdr>
        <w:top w:val="none" w:sz="0" w:space="0" w:color="auto"/>
        <w:left w:val="none" w:sz="0" w:space="0" w:color="auto"/>
        <w:bottom w:val="none" w:sz="0" w:space="0" w:color="auto"/>
        <w:right w:val="none" w:sz="0" w:space="0" w:color="auto"/>
      </w:divBdr>
    </w:div>
    <w:div w:id="382096223">
      <w:bodyDiv w:val="1"/>
      <w:marLeft w:val="0"/>
      <w:marRight w:val="0"/>
      <w:marTop w:val="0"/>
      <w:marBottom w:val="0"/>
      <w:divBdr>
        <w:top w:val="none" w:sz="0" w:space="0" w:color="auto"/>
        <w:left w:val="none" w:sz="0" w:space="0" w:color="auto"/>
        <w:bottom w:val="none" w:sz="0" w:space="0" w:color="auto"/>
        <w:right w:val="none" w:sz="0" w:space="0" w:color="auto"/>
      </w:divBdr>
    </w:div>
    <w:div w:id="395324530">
      <w:bodyDiv w:val="1"/>
      <w:marLeft w:val="0"/>
      <w:marRight w:val="0"/>
      <w:marTop w:val="0"/>
      <w:marBottom w:val="0"/>
      <w:divBdr>
        <w:top w:val="none" w:sz="0" w:space="0" w:color="auto"/>
        <w:left w:val="none" w:sz="0" w:space="0" w:color="auto"/>
        <w:bottom w:val="none" w:sz="0" w:space="0" w:color="auto"/>
        <w:right w:val="none" w:sz="0" w:space="0" w:color="auto"/>
      </w:divBdr>
    </w:div>
    <w:div w:id="397479367">
      <w:bodyDiv w:val="1"/>
      <w:marLeft w:val="0"/>
      <w:marRight w:val="0"/>
      <w:marTop w:val="0"/>
      <w:marBottom w:val="0"/>
      <w:divBdr>
        <w:top w:val="none" w:sz="0" w:space="0" w:color="auto"/>
        <w:left w:val="none" w:sz="0" w:space="0" w:color="auto"/>
        <w:bottom w:val="none" w:sz="0" w:space="0" w:color="auto"/>
        <w:right w:val="none" w:sz="0" w:space="0" w:color="auto"/>
      </w:divBdr>
    </w:div>
    <w:div w:id="398946792">
      <w:bodyDiv w:val="1"/>
      <w:marLeft w:val="0"/>
      <w:marRight w:val="0"/>
      <w:marTop w:val="0"/>
      <w:marBottom w:val="0"/>
      <w:divBdr>
        <w:top w:val="none" w:sz="0" w:space="0" w:color="auto"/>
        <w:left w:val="none" w:sz="0" w:space="0" w:color="auto"/>
        <w:bottom w:val="none" w:sz="0" w:space="0" w:color="auto"/>
        <w:right w:val="none" w:sz="0" w:space="0" w:color="auto"/>
      </w:divBdr>
    </w:div>
    <w:div w:id="401101414">
      <w:bodyDiv w:val="1"/>
      <w:marLeft w:val="0"/>
      <w:marRight w:val="0"/>
      <w:marTop w:val="0"/>
      <w:marBottom w:val="0"/>
      <w:divBdr>
        <w:top w:val="none" w:sz="0" w:space="0" w:color="auto"/>
        <w:left w:val="none" w:sz="0" w:space="0" w:color="auto"/>
        <w:bottom w:val="none" w:sz="0" w:space="0" w:color="auto"/>
        <w:right w:val="none" w:sz="0" w:space="0" w:color="auto"/>
      </w:divBdr>
    </w:div>
    <w:div w:id="401875914">
      <w:bodyDiv w:val="1"/>
      <w:marLeft w:val="0"/>
      <w:marRight w:val="0"/>
      <w:marTop w:val="0"/>
      <w:marBottom w:val="0"/>
      <w:divBdr>
        <w:top w:val="none" w:sz="0" w:space="0" w:color="auto"/>
        <w:left w:val="none" w:sz="0" w:space="0" w:color="auto"/>
        <w:bottom w:val="none" w:sz="0" w:space="0" w:color="auto"/>
        <w:right w:val="none" w:sz="0" w:space="0" w:color="auto"/>
      </w:divBdr>
    </w:div>
    <w:div w:id="402027148">
      <w:bodyDiv w:val="1"/>
      <w:marLeft w:val="0"/>
      <w:marRight w:val="0"/>
      <w:marTop w:val="0"/>
      <w:marBottom w:val="0"/>
      <w:divBdr>
        <w:top w:val="none" w:sz="0" w:space="0" w:color="auto"/>
        <w:left w:val="none" w:sz="0" w:space="0" w:color="auto"/>
        <w:bottom w:val="none" w:sz="0" w:space="0" w:color="auto"/>
        <w:right w:val="none" w:sz="0" w:space="0" w:color="auto"/>
      </w:divBdr>
    </w:div>
    <w:div w:id="410934325">
      <w:bodyDiv w:val="1"/>
      <w:marLeft w:val="0"/>
      <w:marRight w:val="0"/>
      <w:marTop w:val="0"/>
      <w:marBottom w:val="0"/>
      <w:divBdr>
        <w:top w:val="none" w:sz="0" w:space="0" w:color="auto"/>
        <w:left w:val="none" w:sz="0" w:space="0" w:color="auto"/>
        <w:bottom w:val="none" w:sz="0" w:space="0" w:color="auto"/>
        <w:right w:val="none" w:sz="0" w:space="0" w:color="auto"/>
      </w:divBdr>
    </w:div>
    <w:div w:id="415136194">
      <w:bodyDiv w:val="1"/>
      <w:marLeft w:val="0"/>
      <w:marRight w:val="0"/>
      <w:marTop w:val="0"/>
      <w:marBottom w:val="0"/>
      <w:divBdr>
        <w:top w:val="none" w:sz="0" w:space="0" w:color="auto"/>
        <w:left w:val="none" w:sz="0" w:space="0" w:color="auto"/>
        <w:bottom w:val="none" w:sz="0" w:space="0" w:color="auto"/>
        <w:right w:val="none" w:sz="0" w:space="0" w:color="auto"/>
      </w:divBdr>
    </w:div>
    <w:div w:id="424813367">
      <w:bodyDiv w:val="1"/>
      <w:marLeft w:val="0"/>
      <w:marRight w:val="0"/>
      <w:marTop w:val="0"/>
      <w:marBottom w:val="0"/>
      <w:divBdr>
        <w:top w:val="none" w:sz="0" w:space="0" w:color="auto"/>
        <w:left w:val="none" w:sz="0" w:space="0" w:color="auto"/>
        <w:bottom w:val="none" w:sz="0" w:space="0" w:color="auto"/>
        <w:right w:val="none" w:sz="0" w:space="0" w:color="auto"/>
      </w:divBdr>
    </w:div>
    <w:div w:id="434327297">
      <w:bodyDiv w:val="1"/>
      <w:marLeft w:val="0"/>
      <w:marRight w:val="0"/>
      <w:marTop w:val="0"/>
      <w:marBottom w:val="0"/>
      <w:divBdr>
        <w:top w:val="none" w:sz="0" w:space="0" w:color="auto"/>
        <w:left w:val="none" w:sz="0" w:space="0" w:color="auto"/>
        <w:bottom w:val="none" w:sz="0" w:space="0" w:color="auto"/>
        <w:right w:val="none" w:sz="0" w:space="0" w:color="auto"/>
      </w:divBdr>
    </w:div>
    <w:div w:id="437139793">
      <w:bodyDiv w:val="1"/>
      <w:marLeft w:val="0"/>
      <w:marRight w:val="0"/>
      <w:marTop w:val="0"/>
      <w:marBottom w:val="0"/>
      <w:divBdr>
        <w:top w:val="none" w:sz="0" w:space="0" w:color="auto"/>
        <w:left w:val="none" w:sz="0" w:space="0" w:color="auto"/>
        <w:bottom w:val="none" w:sz="0" w:space="0" w:color="auto"/>
        <w:right w:val="none" w:sz="0" w:space="0" w:color="auto"/>
      </w:divBdr>
    </w:div>
    <w:div w:id="445779126">
      <w:bodyDiv w:val="1"/>
      <w:marLeft w:val="0"/>
      <w:marRight w:val="0"/>
      <w:marTop w:val="0"/>
      <w:marBottom w:val="0"/>
      <w:divBdr>
        <w:top w:val="none" w:sz="0" w:space="0" w:color="auto"/>
        <w:left w:val="none" w:sz="0" w:space="0" w:color="auto"/>
        <w:bottom w:val="none" w:sz="0" w:space="0" w:color="auto"/>
        <w:right w:val="none" w:sz="0" w:space="0" w:color="auto"/>
      </w:divBdr>
    </w:div>
    <w:div w:id="454254326">
      <w:bodyDiv w:val="1"/>
      <w:marLeft w:val="0"/>
      <w:marRight w:val="0"/>
      <w:marTop w:val="0"/>
      <w:marBottom w:val="0"/>
      <w:divBdr>
        <w:top w:val="none" w:sz="0" w:space="0" w:color="auto"/>
        <w:left w:val="none" w:sz="0" w:space="0" w:color="auto"/>
        <w:bottom w:val="none" w:sz="0" w:space="0" w:color="auto"/>
        <w:right w:val="none" w:sz="0" w:space="0" w:color="auto"/>
      </w:divBdr>
    </w:div>
    <w:div w:id="502623866">
      <w:bodyDiv w:val="1"/>
      <w:marLeft w:val="0"/>
      <w:marRight w:val="0"/>
      <w:marTop w:val="0"/>
      <w:marBottom w:val="0"/>
      <w:divBdr>
        <w:top w:val="none" w:sz="0" w:space="0" w:color="auto"/>
        <w:left w:val="none" w:sz="0" w:space="0" w:color="auto"/>
        <w:bottom w:val="none" w:sz="0" w:space="0" w:color="auto"/>
        <w:right w:val="none" w:sz="0" w:space="0" w:color="auto"/>
      </w:divBdr>
    </w:div>
    <w:div w:id="508495385">
      <w:bodyDiv w:val="1"/>
      <w:marLeft w:val="0"/>
      <w:marRight w:val="0"/>
      <w:marTop w:val="0"/>
      <w:marBottom w:val="0"/>
      <w:divBdr>
        <w:top w:val="none" w:sz="0" w:space="0" w:color="auto"/>
        <w:left w:val="none" w:sz="0" w:space="0" w:color="auto"/>
        <w:bottom w:val="none" w:sz="0" w:space="0" w:color="auto"/>
        <w:right w:val="none" w:sz="0" w:space="0" w:color="auto"/>
      </w:divBdr>
    </w:div>
    <w:div w:id="511340148">
      <w:bodyDiv w:val="1"/>
      <w:marLeft w:val="0"/>
      <w:marRight w:val="0"/>
      <w:marTop w:val="0"/>
      <w:marBottom w:val="0"/>
      <w:divBdr>
        <w:top w:val="none" w:sz="0" w:space="0" w:color="auto"/>
        <w:left w:val="none" w:sz="0" w:space="0" w:color="auto"/>
        <w:bottom w:val="none" w:sz="0" w:space="0" w:color="auto"/>
        <w:right w:val="none" w:sz="0" w:space="0" w:color="auto"/>
      </w:divBdr>
    </w:div>
    <w:div w:id="515190409">
      <w:bodyDiv w:val="1"/>
      <w:marLeft w:val="0"/>
      <w:marRight w:val="0"/>
      <w:marTop w:val="0"/>
      <w:marBottom w:val="0"/>
      <w:divBdr>
        <w:top w:val="none" w:sz="0" w:space="0" w:color="auto"/>
        <w:left w:val="none" w:sz="0" w:space="0" w:color="auto"/>
        <w:bottom w:val="none" w:sz="0" w:space="0" w:color="auto"/>
        <w:right w:val="none" w:sz="0" w:space="0" w:color="auto"/>
      </w:divBdr>
    </w:div>
    <w:div w:id="521094881">
      <w:bodyDiv w:val="1"/>
      <w:marLeft w:val="0"/>
      <w:marRight w:val="0"/>
      <w:marTop w:val="0"/>
      <w:marBottom w:val="0"/>
      <w:divBdr>
        <w:top w:val="none" w:sz="0" w:space="0" w:color="auto"/>
        <w:left w:val="none" w:sz="0" w:space="0" w:color="auto"/>
        <w:bottom w:val="none" w:sz="0" w:space="0" w:color="auto"/>
        <w:right w:val="none" w:sz="0" w:space="0" w:color="auto"/>
      </w:divBdr>
    </w:div>
    <w:div w:id="532159352">
      <w:bodyDiv w:val="1"/>
      <w:marLeft w:val="0"/>
      <w:marRight w:val="0"/>
      <w:marTop w:val="0"/>
      <w:marBottom w:val="0"/>
      <w:divBdr>
        <w:top w:val="none" w:sz="0" w:space="0" w:color="auto"/>
        <w:left w:val="none" w:sz="0" w:space="0" w:color="auto"/>
        <w:bottom w:val="none" w:sz="0" w:space="0" w:color="auto"/>
        <w:right w:val="none" w:sz="0" w:space="0" w:color="auto"/>
      </w:divBdr>
    </w:div>
    <w:div w:id="532810998">
      <w:bodyDiv w:val="1"/>
      <w:marLeft w:val="0"/>
      <w:marRight w:val="0"/>
      <w:marTop w:val="0"/>
      <w:marBottom w:val="0"/>
      <w:divBdr>
        <w:top w:val="none" w:sz="0" w:space="0" w:color="auto"/>
        <w:left w:val="none" w:sz="0" w:space="0" w:color="auto"/>
        <w:bottom w:val="none" w:sz="0" w:space="0" w:color="auto"/>
        <w:right w:val="none" w:sz="0" w:space="0" w:color="auto"/>
      </w:divBdr>
    </w:div>
    <w:div w:id="561334975">
      <w:bodyDiv w:val="1"/>
      <w:marLeft w:val="0"/>
      <w:marRight w:val="0"/>
      <w:marTop w:val="0"/>
      <w:marBottom w:val="0"/>
      <w:divBdr>
        <w:top w:val="none" w:sz="0" w:space="0" w:color="auto"/>
        <w:left w:val="none" w:sz="0" w:space="0" w:color="auto"/>
        <w:bottom w:val="none" w:sz="0" w:space="0" w:color="auto"/>
        <w:right w:val="none" w:sz="0" w:space="0" w:color="auto"/>
      </w:divBdr>
    </w:div>
    <w:div w:id="563417271">
      <w:bodyDiv w:val="1"/>
      <w:marLeft w:val="0"/>
      <w:marRight w:val="0"/>
      <w:marTop w:val="0"/>
      <w:marBottom w:val="0"/>
      <w:divBdr>
        <w:top w:val="none" w:sz="0" w:space="0" w:color="auto"/>
        <w:left w:val="none" w:sz="0" w:space="0" w:color="auto"/>
        <w:bottom w:val="none" w:sz="0" w:space="0" w:color="auto"/>
        <w:right w:val="none" w:sz="0" w:space="0" w:color="auto"/>
      </w:divBdr>
    </w:div>
    <w:div w:id="565839264">
      <w:bodyDiv w:val="1"/>
      <w:marLeft w:val="0"/>
      <w:marRight w:val="0"/>
      <w:marTop w:val="0"/>
      <w:marBottom w:val="0"/>
      <w:divBdr>
        <w:top w:val="none" w:sz="0" w:space="0" w:color="auto"/>
        <w:left w:val="none" w:sz="0" w:space="0" w:color="auto"/>
        <w:bottom w:val="none" w:sz="0" w:space="0" w:color="auto"/>
        <w:right w:val="none" w:sz="0" w:space="0" w:color="auto"/>
      </w:divBdr>
    </w:div>
    <w:div w:id="567419037">
      <w:bodyDiv w:val="1"/>
      <w:marLeft w:val="0"/>
      <w:marRight w:val="0"/>
      <w:marTop w:val="0"/>
      <w:marBottom w:val="0"/>
      <w:divBdr>
        <w:top w:val="none" w:sz="0" w:space="0" w:color="auto"/>
        <w:left w:val="none" w:sz="0" w:space="0" w:color="auto"/>
        <w:bottom w:val="none" w:sz="0" w:space="0" w:color="auto"/>
        <w:right w:val="none" w:sz="0" w:space="0" w:color="auto"/>
      </w:divBdr>
    </w:div>
    <w:div w:id="568271186">
      <w:bodyDiv w:val="1"/>
      <w:marLeft w:val="0"/>
      <w:marRight w:val="0"/>
      <w:marTop w:val="0"/>
      <w:marBottom w:val="0"/>
      <w:divBdr>
        <w:top w:val="none" w:sz="0" w:space="0" w:color="auto"/>
        <w:left w:val="none" w:sz="0" w:space="0" w:color="auto"/>
        <w:bottom w:val="none" w:sz="0" w:space="0" w:color="auto"/>
        <w:right w:val="none" w:sz="0" w:space="0" w:color="auto"/>
      </w:divBdr>
    </w:div>
    <w:div w:id="576204788">
      <w:bodyDiv w:val="1"/>
      <w:marLeft w:val="0"/>
      <w:marRight w:val="0"/>
      <w:marTop w:val="0"/>
      <w:marBottom w:val="0"/>
      <w:divBdr>
        <w:top w:val="none" w:sz="0" w:space="0" w:color="auto"/>
        <w:left w:val="none" w:sz="0" w:space="0" w:color="auto"/>
        <w:bottom w:val="none" w:sz="0" w:space="0" w:color="auto"/>
        <w:right w:val="none" w:sz="0" w:space="0" w:color="auto"/>
      </w:divBdr>
    </w:div>
    <w:div w:id="599603615">
      <w:bodyDiv w:val="1"/>
      <w:marLeft w:val="0"/>
      <w:marRight w:val="0"/>
      <w:marTop w:val="0"/>
      <w:marBottom w:val="0"/>
      <w:divBdr>
        <w:top w:val="none" w:sz="0" w:space="0" w:color="auto"/>
        <w:left w:val="none" w:sz="0" w:space="0" w:color="auto"/>
        <w:bottom w:val="none" w:sz="0" w:space="0" w:color="auto"/>
        <w:right w:val="none" w:sz="0" w:space="0" w:color="auto"/>
      </w:divBdr>
    </w:div>
    <w:div w:id="612782591">
      <w:bodyDiv w:val="1"/>
      <w:marLeft w:val="0"/>
      <w:marRight w:val="0"/>
      <w:marTop w:val="0"/>
      <w:marBottom w:val="0"/>
      <w:divBdr>
        <w:top w:val="none" w:sz="0" w:space="0" w:color="auto"/>
        <w:left w:val="none" w:sz="0" w:space="0" w:color="auto"/>
        <w:bottom w:val="none" w:sz="0" w:space="0" w:color="auto"/>
        <w:right w:val="none" w:sz="0" w:space="0" w:color="auto"/>
      </w:divBdr>
    </w:div>
    <w:div w:id="612788063">
      <w:bodyDiv w:val="1"/>
      <w:marLeft w:val="0"/>
      <w:marRight w:val="0"/>
      <w:marTop w:val="0"/>
      <w:marBottom w:val="0"/>
      <w:divBdr>
        <w:top w:val="none" w:sz="0" w:space="0" w:color="auto"/>
        <w:left w:val="none" w:sz="0" w:space="0" w:color="auto"/>
        <w:bottom w:val="none" w:sz="0" w:space="0" w:color="auto"/>
        <w:right w:val="none" w:sz="0" w:space="0" w:color="auto"/>
      </w:divBdr>
      <w:divsChild>
        <w:div w:id="152458017">
          <w:marLeft w:val="0"/>
          <w:marRight w:val="0"/>
          <w:marTop w:val="0"/>
          <w:marBottom w:val="0"/>
          <w:divBdr>
            <w:top w:val="none" w:sz="0" w:space="0" w:color="auto"/>
            <w:left w:val="none" w:sz="0" w:space="0" w:color="auto"/>
            <w:bottom w:val="none" w:sz="0" w:space="0" w:color="auto"/>
            <w:right w:val="none" w:sz="0" w:space="0" w:color="auto"/>
          </w:divBdr>
          <w:divsChild>
            <w:div w:id="60492033">
              <w:marLeft w:val="0"/>
              <w:marRight w:val="0"/>
              <w:marTop w:val="0"/>
              <w:marBottom w:val="0"/>
              <w:divBdr>
                <w:top w:val="none" w:sz="0" w:space="0" w:color="auto"/>
                <w:left w:val="none" w:sz="0" w:space="0" w:color="auto"/>
                <w:bottom w:val="none" w:sz="0" w:space="0" w:color="auto"/>
                <w:right w:val="none" w:sz="0" w:space="0" w:color="auto"/>
              </w:divBdr>
              <w:divsChild>
                <w:div w:id="1027832023">
                  <w:marLeft w:val="0"/>
                  <w:marRight w:val="0"/>
                  <w:marTop w:val="0"/>
                  <w:marBottom w:val="150"/>
                  <w:divBdr>
                    <w:top w:val="none" w:sz="0" w:space="0" w:color="auto"/>
                    <w:left w:val="none" w:sz="0" w:space="0" w:color="auto"/>
                    <w:bottom w:val="single" w:sz="6" w:space="0" w:color="D38026"/>
                    <w:right w:val="none" w:sz="0" w:space="0" w:color="auto"/>
                  </w:divBdr>
                  <w:divsChild>
                    <w:div w:id="18241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6139">
      <w:bodyDiv w:val="1"/>
      <w:marLeft w:val="0"/>
      <w:marRight w:val="0"/>
      <w:marTop w:val="0"/>
      <w:marBottom w:val="0"/>
      <w:divBdr>
        <w:top w:val="none" w:sz="0" w:space="0" w:color="auto"/>
        <w:left w:val="none" w:sz="0" w:space="0" w:color="auto"/>
        <w:bottom w:val="none" w:sz="0" w:space="0" w:color="auto"/>
        <w:right w:val="none" w:sz="0" w:space="0" w:color="auto"/>
      </w:divBdr>
    </w:div>
    <w:div w:id="631206313">
      <w:bodyDiv w:val="1"/>
      <w:marLeft w:val="0"/>
      <w:marRight w:val="0"/>
      <w:marTop w:val="0"/>
      <w:marBottom w:val="0"/>
      <w:divBdr>
        <w:top w:val="none" w:sz="0" w:space="0" w:color="auto"/>
        <w:left w:val="none" w:sz="0" w:space="0" w:color="auto"/>
        <w:bottom w:val="none" w:sz="0" w:space="0" w:color="auto"/>
        <w:right w:val="none" w:sz="0" w:space="0" w:color="auto"/>
      </w:divBdr>
    </w:div>
    <w:div w:id="640892415">
      <w:bodyDiv w:val="1"/>
      <w:marLeft w:val="0"/>
      <w:marRight w:val="0"/>
      <w:marTop w:val="0"/>
      <w:marBottom w:val="0"/>
      <w:divBdr>
        <w:top w:val="none" w:sz="0" w:space="0" w:color="auto"/>
        <w:left w:val="none" w:sz="0" w:space="0" w:color="auto"/>
        <w:bottom w:val="none" w:sz="0" w:space="0" w:color="auto"/>
        <w:right w:val="none" w:sz="0" w:space="0" w:color="auto"/>
      </w:divBdr>
    </w:div>
    <w:div w:id="648173715">
      <w:bodyDiv w:val="1"/>
      <w:marLeft w:val="0"/>
      <w:marRight w:val="0"/>
      <w:marTop w:val="0"/>
      <w:marBottom w:val="0"/>
      <w:divBdr>
        <w:top w:val="none" w:sz="0" w:space="0" w:color="auto"/>
        <w:left w:val="none" w:sz="0" w:space="0" w:color="auto"/>
        <w:bottom w:val="none" w:sz="0" w:space="0" w:color="auto"/>
        <w:right w:val="none" w:sz="0" w:space="0" w:color="auto"/>
      </w:divBdr>
    </w:div>
    <w:div w:id="657659929">
      <w:bodyDiv w:val="1"/>
      <w:marLeft w:val="0"/>
      <w:marRight w:val="0"/>
      <w:marTop w:val="0"/>
      <w:marBottom w:val="0"/>
      <w:divBdr>
        <w:top w:val="none" w:sz="0" w:space="0" w:color="auto"/>
        <w:left w:val="none" w:sz="0" w:space="0" w:color="auto"/>
        <w:bottom w:val="none" w:sz="0" w:space="0" w:color="auto"/>
        <w:right w:val="none" w:sz="0" w:space="0" w:color="auto"/>
      </w:divBdr>
    </w:div>
    <w:div w:id="658078234">
      <w:bodyDiv w:val="1"/>
      <w:marLeft w:val="0"/>
      <w:marRight w:val="0"/>
      <w:marTop w:val="0"/>
      <w:marBottom w:val="0"/>
      <w:divBdr>
        <w:top w:val="none" w:sz="0" w:space="0" w:color="auto"/>
        <w:left w:val="none" w:sz="0" w:space="0" w:color="auto"/>
        <w:bottom w:val="none" w:sz="0" w:space="0" w:color="auto"/>
        <w:right w:val="none" w:sz="0" w:space="0" w:color="auto"/>
      </w:divBdr>
    </w:div>
    <w:div w:id="662200380">
      <w:bodyDiv w:val="1"/>
      <w:marLeft w:val="0"/>
      <w:marRight w:val="0"/>
      <w:marTop w:val="0"/>
      <w:marBottom w:val="0"/>
      <w:divBdr>
        <w:top w:val="none" w:sz="0" w:space="0" w:color="auto"/>
        <w:left w:val="none" w:sz="0" w:space="0" w:color="auto"/>
        <w:bottom w:val="none" w:sz="0" w:space="0" w:color="auto"/>
        <w:right w:val="none" w:sz="0" w:space="0" w:color="auto"/>
      </w:divBdr>
    </w:div>
    <w:div w:id="668098318">
      <w:bodyDiv w:val="1"/>
      <w:marLeft w:val="0"/>
      <w:marRight w:val="0"/>
      <w:marTop w:val="0"/>
      <w:marBottom w:val="0"/>
      <w:divBdr>
        <w:top w:val="none" w:sz="0" w:space="0" w:color="auto"/>
        <w:left w:val="none" w:sz="0" w:space="0" w:color="auto"/>
        <w:bottom w:val="none" w:sz="0" w:space="0" w:color="auto"/>
        <w:right w:val="none" w:sz="0" w:space="0" w:color="auto"/>
      </w:divBdr>
    </w:div>
    <w:div w:id="668289623">
      <w:bodyDiv w:val="1"/>
      <w:marLeft w:val="0"/>
      <w:marRight w:val="0"/>
      <w:marTop w:val="0"/>
      <w:marBottom w:val="0"/>
      <w:divBdr>
        <w:top w:val="none" w:sz="0" w:space="0" w:color="auto"/>
        <w:left w:val="none" w:sz="0" w:space="0" w:color="auto"/>
        <w:bottom w:val="none" w:sz="0" w:space="0" w:color="auto"/>
        <w:right w:val="none" w:sz="0" w:space="0" w:color="auto"/>
      </w:divBdr>
    </w:div>
    <w:div w:id="678698429">
      <w:bodyDiv w:val="1"/>
      <w:marLeft w:val="0"/>
      <w:marRight w:val="0"/>
      <w:marTop w:val="0"/>
      <w:marBottom w:val="0"/>
      <w:divBdr>
        <w:top w:val="none" w:sz="0" w:space="0" w:color="auto"/>
        <w:left w:val="none" w:sz="0" w:space="0" w:color="auto"/>
        <w:bottom w:val="none" w:sz="0" w:space="0" w:color="auto"/>
        <w:right w:val="none" w:sz="0" w:space="0" w:color="auto"/>
      </w:divBdr>
    </w:div>
    <w:div w:id="679770453">
      <w:bodyDiv w:val="1"/>
      <w:marLeft w:val="0"/>
      <w:marRight w:val="0"/>
      <w:marTop w:val="0"/>
      <w:marBottom w:val="0"/>
      <w:divBdr>
        <w:top w:val="none" w:sz="0" w:space="0" w:color="auto"/>
        <w:left w:val="none" w:sz="0" w:space="0" w:color="auto"/>
        <w:bottom w:val="none" w:sz="0" w:space="0" w:color="auto"/>
        <w:right w:val="none" w:sz="0" w:space="0" w:color="auto"/>
      </w:divBdr>
    </w:div>
    <w:div w:id="687222117">
      <w:bodyDiv w:val="1"/>
      <w:marLeft w:val="0"/>
      <w:marRight w:val="0"/>
      <w:marTop w:val="0"/>
      <w:marBottom w:val="0"/>
      <w:divBdr>
        <w:top w:val="none" w:sz="0" w:space="0" w:color="auto"/>
        <w:left w:val="none" w:sz="0" w:space="0" w:color="auto"/>
        <w:bottom w:val="none" w:sz="0" w:space="0" w:color="auto"/>
        <w:right w:val="none" w:sz="0" w:space="0" w:color="auto"/>
      </w:divBdr>
    </w:div>
    <w:div w:id="697122951">
      <w:bodyDiv w:val="1"/>
      <w:marLeft w:val="0"/>
      <w:marRight w:val="0"/>
      <w:marTop w:val="0"/>
      <w:marBottom w:val="0"/>
      <w:divBdr>
        <w:top w:val="none" w:sz="0" w:space="0" w:color="auto"/>
        <w:left w:val="none" w:sz="0" w:space="0" w:color="auto"/>
        <w:bottom w:val="none" w:sz="0" w:space="0" w:color="auto"/>
        <w:right w:val="none" w:sz="0" w:space="0" w:color="auto"/>
      </w:divBdr>
    </w:div>
    <w:div w:id="699932675">
      <w:bodyDiv w:val="1"/>
      <w:marLeft w:val="0"/>
      <w:marRight w:val="0"/>
      <w:marTop w:val="0"/>
      <w:marBottom w:val="0"/>
      <w:divBdr>
        <w:top w:val="none" w:sz="0" w:space="0" w:color="auto"/>
        <w:left w:val="none" w:sz="0" w:space="0" w:color="auto"/>
        <w:bottom w:val="none" w:sz="0" w:space="0" w:color="auto"/>
        <w:right w:val="none" w:sz="0" w:space="0" w:color="auto"/>
      </w:divBdr>
    </w:div>
    <w:div w:id="705907858">
      <w:bodyDiv w:val="1"/>
      <w:marLeft w:val="0"/>
      <w:marRight w:val="0"/>
      <w:marTop w:val="0"/>
      <w:marBottom w:val="0"/>
      <w:divBdr>
        <w:top w:val="none" w:sz="0" w:space="0" w:color="auto"/>
        <w:left w:val="none" w:sz="0" w:space="0" w:color="auto"/>
        <w:bottom w:val="none" w:sz="0" w:space="0" w:color="auto"/>
        <w:right w:val="none" w:sz="0" w:space="0" w:color="auto"/>
      </w:divBdr>
    </w:div>
    <w:div w:id="716012675">
      <w:bodyDiv w:val="1"/>
      <w:marLeft w:val="0"/>
      <w:marRight w:val="0"/>
      <w:marTop w:val="0"/>
      <w:marBottom w:val="0"/>
      <w:divBdr>
        <w:top w:val="none" w:sz="0" w:space="0" w:color="auto"/>
        <w:left w:val="none" w:sz="0" w:space="0" w:color="auto"/>
        <w:bottom w:val="none" w:sz="0" w:space="0" w:color="auto"/>
        <w:right w:val="none" w:sz="0" w:space="0" w:color="auto"/>
      </w:divBdr>
    </w:div>
    <w:div w:id="716246829">
      <w:bodyDiv w:val="1"/>
      <w:marLeft w:val="0"/>
      <w:marRight w:val="0"/>
      <w:marTop w:val="0"/>
      <w:marBottom w:val="0"/>
      <w:divBdr>
        <w:top w:val="none" w:sz="0" w:space="0" w:color="auto"/>
        <w:left w:val="none" w:sz="0" w:space="0" w:color="auto"/>
        <w:bottom w:val="none" w:sz="0" w:space="0" w:color="auto"/>
        <w:right w:val="none" w:sz="0" w:space="0" w:color="auto"/>
      </w:divBdr>
    </w:div>
    <w:div w:id="732773372">
      <w:bodyDiv w:val="1"/>
      <w:marLeft w:val="0"/>
      <w:marRight w:val="0"/>
      <w:marTop w:val="0"/>
      <w:marBottom w:val="0"/>
      <w:divBdr>
        <w:top w:val="none" w:sz="0" w:space="0" w:color="auto"/>
        <w:left w:val="none" w:sz="0" w:space="0" w:color="auto"/>
        <w:bottom w:val="none" w:sz="0" w:space="0" w:color="auto"/>
        <w:right w:val="none" w:sz="0" w:space="0" w:color="auto"/>
      </w:divBdr>
    </w:div>
    <w:div w:id="764300642">
      <w:bodyDiv w:val="1"/>
      <w:marLeft w:val="0"/>
      <w:marRight w:val="0"/>
      <w:marTop w:val="0"/>
      <w:marBottom w:val="0"/>
      <w:divBdr>
        <w:top w:val="none" w:sz="0" w:space="0" w:color="auto"/>
        <w:left w:val="none" w:sz="0" w:space="0" w:color="auto"/>
        <w:bottom w:val="none" w:sz="0" w:space="0" w:color="auto"/>
        <w:right w:val="none" w:sz="0" w:space="0" w:color="auto"/>
      </w:divBdr>
    </w:div>
    <w:div w:id="767311229">
      <w:bodyDiv w:val="1"/>
      <w:marLeft w:val="0"/>
      <w:marRight w:val="0"/>
      <w:marTop w:val="0"/>
      <w:marBottom w:val="0"/>
      <w:divBdr>
        <w:top w:val="none" w:sz="0" w:space="0" w:color="auto"/>
        <w:left w:val="none" w:sz="0" w:space="0" w:color="auto"/>
        <w:bottom w:val="none" w:sz="0" w:space="0" w:color="auto"/>
        <w:right w:val="none" w:sz="0" w:space="0" w:color="auto"/>
      </w:divBdr>
    </w:div>
    <w:div w:id="782960634">
      <w:bodyDiv w:val="1"/>
      <w:marLeft w:val="0"/>
      <w:marRight w:val="0"/>
      <w:marTop w:val="0"/>
      <w:marBottom w:val="0"/>
      <w:divBdr>
        <w:top w:val="none" w:sz="0" w:space="0" w:color="auto"/>
        <w:left w:val="none" w:sz="0" w:space="0" w:color="auto"/>
        <w:bottom w:val="none" w:sz="0" w:space="0" w:color="auto"/>
        <w:right w:val="none" w:sz="0" w:space="0" w:color="auto"/>
      </w:divBdr>
    </w:div>
    <w:div w:id="794524267">
      <w:bodyDiv w:val="1"/>
      <w:marLeft w:val="0"/>
      <w:marRight w:val="0"/>
      <w:marTop w:val="0"/>
      <w:marBottom w:val="0"/>
      <w:divBdr>
        <w:top w:val="none" w:sz="0" w:space="0" w:color="auto"/>
        <w:left w:val="none" w:sz="0" w:space="0" w:color="auto"/>
        <w:bottom w:val="none" w:sz="0" w:space="0" w:color="auto"/>
        <w:right w:val="none" w:sz="0" w:space="0" w:color="auto"/>
      </w:divBdr>
    </w:div>
    <w:div w:id="794912025">
      <w:bodyDiv w:val="1"/>
      <w:marLeft w:val="0"/>
      <w:marRight w:val="0"/>
      <w:marTop w:val="0"/>
      <w:marBottom w:val="0"/>
      <w:divBdr>
        <w:top w:val="none" w:sz="0" w:space="0" w:color="auto"/>
        <w:left w:val="none" w:sz="0" w:space="0" w:color="auto"/>
        <w:bottom w:val="none" w:sz="0" w:space="0" w:color="auto"/>
        <w:right w:val="none" w:sz="0" w:space="0" w:color="auto"/>
      </w:divBdr>
    </w:div>
    <w:div w:id="796919300">
      <w:bodyDiv w:val="1"/>
      <w:marLeft w:val="0"/>
      <w:marRight w:val="0"/>
      <w:marTop w:val="0"/>
      <w:marBottom w:val="0"/>
      <w:divBdr>
        <w:top w:val="none" w:sz="0" w:space="0" w:color="auto"/>
        <w:left w:val="none" w:sz="0" w:space="0" w:color="auto"/>
        <w:bottom w:val="none" w:sz="0" w:space="0" w:color="auto"/>
        <w:right w:val="none" w:sz="0" w:space="0" w:color="auto"/>
      </w:divBdr>
    </w:div>
    <w:div w:id="813908240">
      <w:bodyDiv w:val="1"/>
      <w:marLeft w:val="0"/>
      <w:marRight w:val="0"/>
      <w:marTop w:val="0"/>
      <w:marBottom w:val="0"/>
      <w:divBdr>
        <w:top w:val="none" w:sz="0" w:space="0" w:color="auto"/>
        <w:left w:val="none" w:sz="0" w:space="0" w:color="auto"/>
        <w:bottom w:val="none" w:sz="0" w:space="0" w:color="auto"/>
        <w:right w:val="none" w:sz="0" w:space="0" w:color="auto"/>
      </w:divBdr>
    </w:div>
    <w:div w:id="822509468">
      <w:bodyDiv w:val="1"/>
      <w:marLeft w:val="0"/>
      <w:marRight w:val="0"/>
      <w:marTop w:val="0"/>
      <w:marBottom w:val="0"/>
      <w:divBdr>
        <w:top w:val="none" w:sz="0" w:space="0" w:color="auto"/>
        <w:left w:val="none" w:sz="0" w:space="0" w:color="auto"/>
        <w:bottom w:val="none" w:sz="0" w:space="0" w:color="auto"/>
        <w:right w:val="none" w:sz="0" w:space="0" w:color="auto"/>
      </w:divBdr>
    </w:div>
    <w:div w:id="838303271">
      <w:bodyDiv w:val="1"/>
      <w:marLeft w:val="0"/>
      <w:marRight w:val="0"/>
      <w:marTop w:val="0"/>
      <w:marBottom w:val="0"/>
      <w:divBdr>
        <w:top w:val="none" w:sz="0" w:space="0" w:color="auto"/>
        <w:left w:val="none" w:sz="0" w:space="0" w:color="auto"/>
        <w:bottom w:val="none" w:sz="0" w:space="0" w:color="auto"/>
        <w:right w:val="none" w:sz="0" w:space="0" w:color="auto"/>
      </w:divBdr>
    </w:div>
    <w:div w:id="847520133">
      <w:bodyDiv w:val="1"/>
      <w:marLeft w:val="0"/>
      <w:marRight w:val="0"/>
      <w:marTop w:val="0"/>
      <w:marBottom w:val="0"/>
      <w:divBdr>
        <w:top w:val="none" w:sz="0" w:space="0" w:color="auto"/>
        <w:left w:val="none" w:sz="0" w:space="0" w:color="auto"/>
        <w:bottom w:val="none" w:sz="0" w:space="0" w:color="auto"/>
        <w:right w:val="none" w:sz="0" w:space="0" w:color="auto"/>
      </w:divBdr>
    </w:div>
    <w:div w:id="853878361">
      <w:bodyDiv w:val="1"/>
      <w:marLeft w:val="0"/>
      <w:marRight w:val="0"/>
      <w:marTop w:val="0"/>
      <w:marBottom w:val="0"/>
      <w:divBdr>
        <w:top w:val="none" w:sz="0" w:space="0" w:color="auto"/>
        <w:left w:val="none" w:sz="0" w:space="0" w:color="auto"/>
        <w:bottom w:val="none" w:sz="0" w:space="0" w:color="auto"/>
        <w:right w:val="none" w:sz="0" w:space="0" w:color="auto"/>
      </w:divBdr>
    </w:div>
    <w:div w:id="856508418">
      <w:bodyDiv w:val="1"/>
      <w:marLeft w:val="0"/>
      <w:marRight w:val="0"/>
      <w:marTop w:val="0"/>
      <w:marBottom w:val="0"/>
      <w:divBdr>
        <w:top w:val="none" w:sz="0" w:space="0" w:color="auto"/>
        <w:left w:val="none" w:sz="0" w:space="0" w:color="auto"/>
        <w:bottom w:val="none" w:sz="0" w:space="0" w:color="auto"/>
        <w:right w:val="none" w:sz="0" w:space="0" w:color="auto"/>
      </w:divBdr>
    </w:div>
    <w:div w:id="858734577">
      <w:bodyDiv w:val="1"/>
      <w:marLeft w:val="0"/>
      <w:marRight w:val="0"/>
      <w:marTop w:val="0"/>
      <w:marBottom w:val="0"/>
      <w:divBdr>
        <w:top w:val="none" w:sz="0" w:space="0" w:color="auto"/>
        <w:left w:val="none" w:sz="0" w:space="0" w:color="auto"/>
        <w:bottom w:val="none" w:sz="0" w:space="0" w:color="auto"/>
        <w:right w:val="none" w:sz="0" w:space="0" w:color="auto"/>
      </w:divBdr>
    </w:div>
    <w:div w:id="863712996">
      <w:bodyDiv w:val="1"/>
      <w:marLeft w:val="0"/>
      <w:marRight w:val="0"/>
      <w:marTop w:val="0"/>
      <w:marBottom w:val="0"/>
      <w:divBdr>
        <w:top w:val="none" w:sz="0" w:space="0" w:color="auto"/>
        <w:left w:val="none" w:sz="0" w:space="0" w:color="auto"/>
        <w:bottom w:val="none" w:sz="0" w:space="0" w:color="auto"/>
        <w:right w:val="none" w:sz="0" w:space="0" w:color="auto"/>
      </w:divBdr>
      <w:divsChild>
        <w:div w:id="296497984">
          <w:marLeft w:val="0"/>
          <w:marRight w:val="0"/>
          <w:marTop w:val="0"/>
          <w:marBottom w:val="0"/>
          <w:divBdr>
            <w:top w:val="none" w:sz="0" w:space="0" w:color="auto"/>
            <w:left w:val="none" w:sz="0" w:space="0" w:color="auto"/>
            <w:bottom w:val="none" w:sz="0" w:space="0" w:color="auto"/>
            <w:right w:val="none" w:sz="0" w:space="0" w:color="auto"/>
          </w:divBdr>
          <w:divsChild>
            <w:div w:id="1748917238">
              <w:marLeft w:val="0"/>
              <w:marRight w:val="0"/>
              <w:marTop w:val="0"/>
              <w:marBottom w:val="0"/>
              <w:divBdr>
                <w:top w:val="none" w:sz="0" w:space="0" w:color="auto"/>
                <w:left w:val="none" w:sz="0" w:space="0" w:color="auto"/>
                <w:bottom w:val="none" w:sz="0" w:space="0" w:color="auto"/>
                <w:right w:val="none" w:sz="0" w:space="0" w:color="auto"/>
              </w:divBdr>
              <w:divsChild>
                <w:div w:id="13651576">
                  <w:marLeft w:val="0"/>
                  <w:marRight w:val="0"/>
                  <w:marTop w:val="0"/>
                  <w:marBottom w:val="0"/>
                  <w:divBdr>
                    <w:top w:val="none" w:sz="0" w:space="0" w:color="auto"/>
                    <w:left w:val="none" w:sz="0" w:space="0" w:color="auto"/>
                    <w:bottom w:val="none" w:sz="0" w:space="0" w:color="auto"/>
                    <w:right w:val="none" w:sz="0" w:space="0" w:color="auto"/>
                  </w:divBdr>
                  <w:divsChild>
                    <w:div w:id="769087027">
                      <w:marLeft w:val="0"/>
                      <w:marRight w:val="2325"/>
                      <w:marTop w:val="0"/>
                      <w:marBottom w:val="0"/>
                      <w:divBdr>
                        <w:top w:val="none" w:sz="0" w:space="0" w:color="auto"/>
                        <w:left w:val="none" w:sz="0" w:space="0" w:color="auto"/>
                        <w:bottom w:val="none" w:sz="0" w:space="0" w:color="auto"/>
                        <w:right w:val="none" w:sz="0" w:space="0" w:color="auto"/>
                      </w:divBdr>
                      <w:divsChild>
                        <w:div w:id="346565352">
                          <w:marLeft w:val="0"/>
                          <w:marRight w:val="0"/>
                          <w:marTop w:val="0"/>
                          <w:marBottom w:val="0"/>
                          <w:divBdr>
                            <w:top w:val="none" w:sz="0" w:space="0" w:color="auto"/>
                            <w:left w:val="none" w:sz="0" w:space="0" w:color="auto"/>
                            <w:bottom w:val="none" w:sz="0" w:space="0" w:color="auto"/>
                            <w:right w:val="none" w:sz="0" w:space="0" w:color="auto"/>
                          </w:divBdr>
                          <w:divsChild>
                            <w:div w:id="1100762051">
                              <w:marLeft w:val="0"/>
                              <w:marRight w:val="0"/>
                              <w:marTop w:val="0"/>
                              <w:marBottom w:val="0"/>
                              <w:divBdr>
                                <w:top w:val="none" w:sz="0" w:space="0" w:color="auto"/>
                                <w:left w:val="none" w:sz="0" w:space="0" w:color="auto"/>
                                <w:bottom w:val="none" w:sz="0" w:space="0" w:color="auto"/>
                                <w:right w:val="none" w:sz="0" w:space="0" w:color="auto"/>
                              </w:divBdr>
                              <w:divsChild>
                                <w:div w:id="65881988">
                                  <w:marLeft w:val="0"/>
                                  <w:marRight w:val="0"/>
                                  <w:marTop w:val="0"/>
                                  <w:marBottom w:val="0"/>
                                  <w:divBdr>
                                    <w:top w:val="none" w:sz="0" w:space="0" w:color="auto"/>
                                    <w:left w:val="none" w:sz="0" w:space="0" w:color="auto"/>
                                    <w:bottom w:val="none" w:sz="0" w:space="0" w:color="auto"/>
                                    <w:right w:val="none" w:sz="0" w:space="0" w:color="auto"/>
                                  </w:divBdr>
                                  <w:divsChild>
                                    <w:div w:id="1440376576">
                                      <w:marLeft w:val="0"/>
                                      <w:marRight w:val="0"/>
                                      <w:marTop w:val="0"/>
                                      <w:marBottom w:val="0"/>
                                      <w:divBdr>
                                        <w:top w:val="none" w:sz="0" w:space="0" w:color="auto"/>
                                        <w:left w:val="none" w:sz="0" w:space="0" w:color="auto"/>
                                        <w:bottom w:val="none" w:sz="0" w:space="0" w:color="auto"/>
                                        <w:right w:val="none" w:sz="0" w:space="0" w:color="auto"/>
                                      </w:divBdr>
                                      <w:divsChild>
                                        <w:div w:id="2066102882">
                                          <w:marLeft w:val="0"/>
                                          <w:marRight w:val="0"/>
                                          <w:marTop w:val="0"/>
                                          <w:marBottom w:val="0"/>
                                          <w:divBdr>
                                            <w:top w:val="none" w:sz="0" w:space="0" w:color="auto"/>
                                            <w:left w:val="none" w:sz="0" w:space="0" w:color="auto"/>
                                            <w:bottom w:val="none" w:sz="0" w:space="0" w:color="auto"/>
                                            <w:right w:val="none" w:sz="0" w:space="0" w:color="auto"/>
                                          </w:divBdr>
                                          <w:divsChild>
                                            <w:div w:id="551238652">
                                              <w:marLeft w:val="0"/>
                                              <w:marRight w:val="0"/>
                                              <w:marTop w:val="0"/>
                                              <w:marBottom w:val="0"/>
                                              <w:divBdr>
                                                <w:top w:val="none" w:sz="0" w:space="0" w:color="auto"/>
                                                <w:left w:val="none" w:sz="0" w:space="0" w:color="auto"/>
                                                <w:bottom w:val="none" w:sz="0" w:space="0" w:color="auto"/>
                                                <w:right w:val="none" w:sz="0" w:space="0" w:color="auto"/>
                                              </w:divBdr>
                                              <w:divsChild>
                                                <w:div w:id="1584796494">
                                                  <w:marLeft w:val="0"/>
                                                  <w:marRight w:val="0"/>
                                                  <w:marTop w:val="0"/>
                                                  <w:marBottom w:val="0"/>
                                                  <w:divBdr>
                                                    <w:top w:val="none" w:sz="0" w:space="0" w:color="auto"/>
                                                    <w:left w:val="none" w:sz="0" w:space="0" w:color="auto"/>
                                                    <w:bottom w:val="none" w:sz="0" w:space="0" w:color="auto"/>
                                                    <w:right w:val="none" w:sz="0" w:space="0" w:color="auto"/>
                                                  </w:divBdr>
                                                  <w:divsChild>
                                                    <w:div w:id="30038788">
                                                      <w:marLeft w:val="0"/>
                                                      <w:marRight w:val="0"/>
                                                      <w:marTop w:val="0"/>
                                                      <w:marBottom w:val="0"/>
                                                      <w:divBdr>
                                                        <w:top w:val="none" w:sz="0" w:space="0" w:color="auto"/>
                                                        <w:left w:val="none" w:sz="0" w:space="0" w:color="auto"/>
                                                        <w:bottom w:val="none" w:sz="0" w:space="0" w:color="auto"/>
                                                        <w:right w:val="none" w:sz="0" w:space="0" w:color="auto"/>
                                                      </w:divBdr>
                                                    </w:div>
                                                    <w:div w:id="14286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068393">
      <w:bodyDiv w:val="1"/>
      <w:marLeft w:val="0"/>
      <w:marRight w:val="0"/>
      <w:marTop w:val="0"/>
      <w:marBottom w:val="0"/>
      <w:divBdr>
        <w:top w:val="none" w:sz="0" w:space="0" w:color="auto"/>
        <w:left w:val="none" w:sz="0" w:space="0" w:color="auto"/>
        <w:bottom w:val="none" w:sz="0" w:space="0" w:color="auto"/>
        <w:right w:val="none" w:sz="0" w:space="0" w:color="auto"/>
      </w:divBdr>
      <w:divsChild>
        <w:div w:id="19472990">
          <w:marLeft w:val="0"/>
          <w:marRight w:val="806"/>
          <w:marTop w:val="240"/>
          <w:marBottom w:val="240"/>
          <w:divBdr>
            <w:top w:val="none" w:sz="0" w:space="0" w:color="auto"/>
            <w:left w:val="none" w:sz="0" w:space="0" w:color="auto"/>
            <w:bottom w:val="none" w:sz="0" w:space="0" w:color="auto"/>
            <w:right w:val="none" w:sz="0" w:space="0" w:color="auto"/>
          </w:divBdr>
        </w:div>
        <w:div w:id="151527276">
          <w:marLeft w:val="0"/>
          <w:marRight w:val="1354"/>
          <w:marTop w:val="240"/>
          <w:marBottom w:val="240"/>
          <w:divBdr>
            <w:top w:val="none" w:sz="0" w:space="0" w:color="auto"/>
            <w:left w:val="none" w:sz="0" w:space="0" w:color="auto"/>
            <w:bottom w:val="none" w:sz="0" w:space="0" w:color="auto"/>
            <w:right w:val="none" w:sz="0" w:space="0" w:color="auto"/>
          </w:divBdr>
        </w:div>
        <w:div w:id="1557277403">
          <w:marLeft w:val="0"/>
          <w:marRight w:val="1354"/>
          <w:marTop w:val="240"/>
          <w:marBottom w:val="240"/>
          <w:divBdr>
            <w:top w:val="none" w:sz="0" w:space="0" w:color="auto"/>
            <w:left w:val="none" w:sz="0" w:space="0" w:color="auto"/>
            <w:bottom w:val="none" w:sz="0" w:space="0" w:color="auto"/>
            <w:right w:val="none" w:sz="0" w:space="0" w:color="auto"/>
          </w:divBdr>
        </w:div>
        <w:div w:id="1742367196">
          <w:marLeft w:val="0"/>
          <w:marRight w:val="806"/>
          <w:marTop w:val="240"/>
          <w:marBottom w:val="240"/>
          <w:divBdr>
            <w:top w:val="none" w:sz="0" w:space="0" w:color="auto"/>
            <w:left w:val="none" w:sz="0" w:space="0" w:color="auto"/>
            <w:bottom w:val="none" w:sz="0" w:space="0" w:color="auto"/>
            <w:right w:val="none" w:sz="0" w:space="0" w:color="auto"/>
          </w:divBdr>
        </w:div>
      </w:divsChild>
    </w:div>
    <w:div w:id="884369734">
      <w:bodyDiv w:val="1"/>
      <w:marLeft w:val="0"/>
      <w:marRight w:val="0"/>
      <w:marTop w:val="0"/>
      <w:marBottom w:val="0"/>
      <w:divBdr>
        <w:top w:val="none" w:sz="0" w:space="0" w:color="auto"/>
        <w:left w:val="none" w:sz="0" w:space="0" w:color="auto"/>
        <w:bottom w:val="none" w:sz="0" w:space="0" w:color="auto"/>
        <w:right w:val="none" w:sz="0" w:space="0" w:color="auto"/>
      </w:divBdr>
    </w:div>
    <w:div w:id="886262147">
      <w:bodyDiv w:val="1"/>
      <w:marLeft w:val="0"/>
      <w:marRight w:val="0"/>
      <w:marTop w:val="0"/>
      <w:marBottom w:val="0"/>
      <w:divBdr>
        <w:top w:val="none" w:sz="0" w:space="0" w:color="auto"/>
        <w:left w:val="none" w:sz="0" w:space="0" w:color="auto"/>
        <w:bottom w:val="none" w:sz="0" w:space="0" w:color="auto"/>
        <w:right w:val="none" w:sz="0" w:space="0" w:color="auto"/>
      </w:divBdr>
    </w:div>
    <w:div w:id="893085994">
      <w:bodyDiv w:val="1"/>
      <w:marLeft w:val="0"/>
      <w:marRight w:val="0"/>
      <w:marTop w:val="0"/>
      <w:marBottom w:val="0"/>
      <w:divBdr>
        <w:top w:val="none" w:sz="0" w:space="0" w:color="auto"/>
        <w:left w:val="none" w:sz="0" w:space="0" w:color="auto"/>
        <w:bottom w:val="none" w:sz="0" w:space="0" w:color="auto"/>
        <w:right w:val="none" w:sz="0" w:space="0" w:color="auto"/>
      </w:divBdr>
    </w:div>
    <w:div w:id="895431558">
      <w:bodyDiv w:val="1"/>
      <w:marLeft w:val="0"/>
      <w:marRight w:val="0"/>
      <w:marTop w:val="0"/>
      <w:marBottom w:val="0"/>
      <w:divBdr>
        <w:top w:val="none" w:sz="0" w:space="0" w:color="auto"/>
        <w:left w:val="none" w:sz="0" w:space="0" w:color="auto"/>
        <w:bottom w:val="none" w:sz="0" w:space="0" w:color="auto"/>
        <w:right w:val="none" w:sz="0" w:space="0" w:color="auto"/>
      </w:divBdr>
    </w:div>
    <w:div w:id="912588974">
      <w:bodyDiv w:val="1"/>
      <w:marLeft w:val="0"/>
      <w:marRight w:val="0"/>
      <w:marTop w:val="0"/>
      <w:marBottom w:val="0"/>
      <w:divBdr>
        <w:top w:val="none" w:sz="0" w:space="0" w:color="auto"/>
        <w:left w:val="none" w:sz="0" w:space="0" w:color="auto"/>
        <w:bottom w:val="none" w:sz="0" w:space="0" w:color="auto"/>
        <w:right w:val="none" w:sz="0" w:space="0" w:color="auto"/>
      </w:divBdr>
    </w:div>
    <w:div w:id="919750361">
      <w:bodyDiv w:val="1"/>
      <w:marLeft w:val="0"/>
      <w:marRight w:val="0"/>
      <w:marTop w:val="0"/>
      <w:marBottom w:val="0"/>
      <w:divBdr>
        <w:top w:val="none" w:sz="0" w:space="0" w:color="auto"/>
        <w:left w:val="none" w:sz="0" w:space="0" w:color="auto"/>
        <w:bottom w:val="none" w:sz="0" w:space="0" w:color="auto"/>
        <w:right w:val="none" w:sz="0" w:space="0" w:color="auto"/>
      </w:divBdr>
    </w:div>
    <w:div w:id="920411517">
      <w:bodyDiv w:val="1"/>
      <w:marLeft w:val="0"/>
      <w:marRight w:val="0"/>
      <w:marTop w:val="0"/>
      <w:marBottom w:val="0"/>
      <w:divBdr>
        <w:top w:val="none" w:sz="0" w:space="0" w:color="auto"/>
        <w:left w:val="none" w:sz="0" w:space="0" w:color="auto"/>
        <w:bottom w:val="none" w:sz="0" w:space="0" w:color="auto"/>
        <w:right w:val="none" w:sz="0" w:space="0" w:color="auto"/>
      </w:divBdr>
    </w:div>
    <w:div w:id="920985888">
      <w:bodyDiv w:val="1"/>
      <w:marLeft w:val="0"/>
      <w:marRight w:val="0"/>
      <w:marTop w:val="0"/>
      <w:marBottom w:val="0"/>
      <w:divBdr>
        <w:top w:val="none" w:sz="0" w:space="0" w:color="auto"/>
        <w:left w:val="none" w:sz="0" w:space="0" w:color="auto"/>
        <w:bottom w:val="none" w:sz="0" w:space="0" w:color="auto"/>
        <w:right w:val="none" w:sz="0" w:space="0" w:color="auto"/>
      </w:divBdr>
    </w:div>
    <w:div w:id="925849520">
      <w:bodyDiv w:val="1"/>
      <w:marLeft w:val="0"/>
      <w:marRight w:val="0"/>
      <w:marTop w:val="0"/>
      <w:marBottom w:val="0"/>
      <w:divBdr>
        <w:top w:val="none" w:sz="0" w:space="0" w:color="auto"/>
        <w:left w:val="none" w:sz="0" w:space="0" w:color="auto"/>
        <w:bottom w:val="none" w:sz="0" w:space="0" w:color="auto"/>
        <w:right w:val="none" w:sz="0" w:space="0" w:color="auto"/>
      </w:divBdr>
    </w:div>
    <w:div w:id="933588687">
      <w:bodyDiv w:val="1"/>
      <w:marLeft w:val="0"/>
      <w:marRight w:val="0"/>
      <w:marTop w:val="0"/>
      <w:marBottom w:val="0"/>
      <w:divBdr>
        <w:top w:val="none" w:sz="0" w:space="0" w:color="auto"/>
        <w:left w:val="none" w:sz="0" w:space="0" w:color="auto"/>
        <w:bottom w:val="none" w:sz="0" w:space="0" w:color="auto"/>
        <w:right w:val="none" w:sz="0" w:space="0" w:color="auto"/>
      </w:divBdr>
    </w:div>
    <w:div w:id="943881269">
      <w:bodyDiv w:val="1"/>
      <w:marLeft w:val="0"/>
      <w:marRight w:val="0"/>
      <w:marTop w:val="0"/>
      <w:marBottom w:val="0"/>
      <w:divBdr>
        <w:top w:val="none" w:sz="0" w:space="0" w:color="auto"/>
        <w:left w:val="none" w:sz="0" w:space="0" w:color="auto"/>
        <w:bottom w:val="none" w:sz="0" w:space="0" w:color="auto"/>
        <w:right w:val="none" w:sz="0" w:space="0" w:color="auto"/>
      </w:divBdr>
    </w:div>
    <w:div w:id="950014696">
      <w:bodyDiv w:val="1"/>
      <w:marLeft w:val="0"/>
      <w:marRight w:val="0"/>
      <w:marTop w:val="0"/>
      <w:marBottom w:val="0"/>
      <w:divBdr>
        <w:top w:val="none" w:sz="0" w:space="0" w:color="auto"/>
        <w:left w:val="none" w:sz="0" w:space="0" w:color="auto"/>
        <w:bottom w:val="none" w:sz="0" w:space="0" w:color="auto"/>
        <w:right w:val="none" w:sz="0" w:space="0" w:color="auto"/>
      </w:divBdr>
      <w:divsChild>
        <w:div w:id="109134927">
          <w:marLeft w:val="0"/>
          <w:marRight w:val="806"/>
          <w:marTop w:val="240"/>
          <w:marBottom w:val="240"/>
          <w:divBdr>
            <w:top w:val="none" w:sz="0" w:space="0" w:color="auto"/>
            <w:left w:val="none" w:sz="0" w:space="0" w:color="auto"/>
            <w:bottom w:val="none" w:sz="0" w:space="0" w:color="auto"/>
            <w:right w:val="none" w:sz="0" w:space="0" w:color="auto"/>
          </w:divBdr>
        </w:div>
        <w:div w:id="1099643177">
          <w:marLeft w:val="0"/>
          <w:marRight w:val="806"/>
          <w:marTop w:val="240"/>
          <w:marBottom w:val="240"/>
          <w:divBdr>
            <w:top w:val="none" w:sz="0" w:space="0" w:color="auto"/>
            <w:left w:val="none" w:sz="0" w:space="0" w:color="auto"/>
            <w:bottom w:val="none" w:sz="0" w:space="0" w:color="auto"/>
            <w:right w:val="none" w:sz="0" w:space="0" w:color="auto"/>
          </w:divBdr>
        </w:div>
        <w:div w:id="1236091099">
          <w:marLeft w:val="0"/>
          <w:marRight w:val="806"/>
          <w:marTop w:val="240"/>
          <w:marBottom w:val="240"/>
          <w:divBdr>
            <w:top w:val="none" w:sz="0" w:space="0" w:color="auto"/>
            <w:left w:val="none" w:sz="0" w:space="0" w:color="auto"/>
            <w:bottom w:val="none" w:sz="0" w:space="0" w:color="auto"/>
            <w:right w:val="none" w:sz="0" w:space="0" w:color="auto"/>
          </w:divBdr>
        </w:div>
        <w:div w:id="1367024070">
          <w:marLeft w:val="0"/>
          <w:marRight w:val="806"/>
          <w:marTop w:val="240"/>
          <w:marBottom w:val="240"/>
          <w:divBdr>
            <w:top w:val="none" w:sz="0" w:space="0" w:color="auto"/>
            <w:left w:val="none" w:sz="0" w:space="0" w:color="auto"/>
            <w:bottom w:val="none" w:sz="0" w:space="0" w:color="auto"/>
            <w:right w:val="none" w:sz="0" w:space="0" w:color="auto"/>
          </w:divBdr>
        </w:div>
      </w:divsChild>
    </w:div>
    <w:div w:id="961809368">
      <w:bodyDiv w:val="1"/>
      <w:marLeft w:val="0"/>
      <w:marRight w:val="0"/>
      <w:marTop w:val="0"/>
      <w:marBottom w:val="0"/>
      <w:divBdr>
        <w:top w:val="none" w:sz="0" w:space="0" w:color="auto"/>
        <w:left w:val="none" w:sz="0" w:space="0" w:color="auto"/>
        <w:bottom w:val="none" w:sz="0" w:space="0" w:color="auto"/>
        <w:right w:val="none" w:sz="0" w:space="0" w:color="auto"/>
      </w:divBdr>
    </w:div>
    <w:div w:id="962812996">
      <w:bodyDiv w:val="1"/>
      <w:marLeft w:val="0"/>
      <w:marRight w:val="0"/>
      <w:marTop w:val="0"/>
      <w:marBottom w:val="0"/>
      <w:divBdr>
        <w:top w:val="none" w:sz="0" w:space="0" w:color="auto"/>
        <w:left w:val="none" w:sz="0" w:space="0" w:color="auto"/>
        <w:bottom w:val="none" w:sz="0" w:space="0" w:color="auto"/>
        <w:right w:val="none" w:sz="0" w:space="0" w:color="auto"/>
      </w:divBdr>
    </w:div>
    <w:div w:id="987128021">
      <w:bodyDiv w:val="1"/>
      <w:marLeft w:val="0"/>
      <w:marRight w:val="0"/>
      <w:marTop w:val="0"/>
      <w:marBottom w:val="0"/>
      <w:divBdr>
        <w:top w:val="none" w:sz="0" w:space="0" w:color="auto"/>
        <w:left w:val="none" w:sz="0" w:space="0" w:color="auto"/>
        <w:bottom w:val="none" w:sz="0" w:space="0" w:color="auto"/>
        <w:right w:val="none" w:sz="0" w:space="0" w:color="auto"/>
      </w:divBdr>
    </w:div>
    <w:div w:id="990216091">
      <w:bodyDiv w:val="1"/>
      <w:marLeft w:val="0"/>
      <w:marRight w:val="0"/>
      <w:marTop w:val="0"/>
      <w:marBottom w:val="0"/>
      <w:divBdr>
        <w:top w:val="none" w:sz="0" w:space="0" w:color="auto"/>
        <w:left w:val="none" w:sz="0" w:space="0" w:color="auto"/>
        <w:bottom w:val="none" w:sz="0" w:space="0" w:color="auto"/>
        <w:right w:val="none" w:sz="0" w:space="0" w:color="auto"/>
      </w:divBdr>
    </w:div>
    <w:div w:id="1004865550">
      <w:bodyDiv w:val="1"/>
      <w:marLeft w:val="0"/>
      <w:marRight w:val="0"/>
      <w:marTop w:val="0"/>
      <w:marBottom w:val="0"/>
      <w:divBdr>
        <w:top w:val="none" w:sz="0" w:space="0" w:color="auto"/>
        <w:left w:val="none" w:sz="0" w:space="0" w:color="auto"/>
        <w:bottom w:val="none" w:sz="0" w:space="0" w:color="auto"/>
        <w:right w:val="none" w:sz="0" w:space="0" w:color="auto"/>
      </w:divBdr>
    </w:div>
    <w:div w:id="1007248501">
      <w:bodyDiv w:val="1"/>
      <w:marLeft w:val="0"/>
      <w:marRight w:val="0"/>
      <w:marTop w:val="0"/>
      <w:marBottom w:val="0"/>
      <w:divBdr>
        <w:top w:val="none" w:sz="0" w:space="0" w:color="auto"/>
        <w:left w:val="none" w:sz="0" w:space="0" w:color="auto"/>
        <w:bottom w:val="none" w:sz="0" w:space="0" w:color="auto"/>
        <w:right w:val="none" w:sz="0" w:space="0" w:color="auto"/>
      </w:divBdr>
    </w:div>
    <w:div w:id="1017148889">
      <w:bodyDiv w:val="1"/>
      <w:marLeft w:val="0"/>
      <w:marRight w:val="0"/>
      <w:marTop w:val="0"/>
      <w:marBottom w:val="0"/>
      <w:divBdr>
        <w:top w:val="none" w:sz="0" w:space="0" w:color="auto"/>
        <w:left w:val="none" w:sz="0" w:space="0" w:color="auto"/>
        <w:bottom w:val="none" w:sz="0" w:space="0" w:color="auto"/>
        <w:right w:val="none" w:sz="0" w:space="0" w:color="auto"/>
      </w:divBdr>
    </w:div>
    <w:div w:id="1017269882">
      <w:bodyDiv w:val="1"/>
      <w:marLeft w:val="0"/>
      <w:marRight w:val="0"/>
      <w:marTop w:val="0"/>
      <w:marBottom w:val="0"/>
      <w:divBdr>
        <w:top w:val="none" w:sz="0" w:space="0" w:color="auto"/>
        <w:left w:val="none" w:sz="0" w:space="0" w:color="auto"/>
        <w:bottom w:val="none" w:sz="0" w:space="0" w:color="auto"/>
        <w:right w:val="none" w:sz="0" w:space="0" w:color="auto"/>
      </w:divBdr>
    </w:div>
    <w:div w:id="1019158835">
      <w:bodyDiv w:val="1"/>
      <w:marLeft w:val="0"/>
      <w:marRight w:val="0"/>
      <w:marTop w:val="0"/>
      <w:marBottom w:val="0"/>
      <w:divBdr>
        <w:top w:val="none" w:sz="0" w:space="0" w:color="auto"/>
        <w:left w:val="none" w:sz="0" w:space="0" w:color="auto"/>
        <w:bottom w:val="none" w:sz="0" w:space="0" w:color="auto"/>
        <w:right w:val="none" w:sz="0" w:space="0" w:color="auto"/>
      </w:divBdr>
    </w:div>
    <w:div w:id="1026099569">
      <w:bodyDiv w:val="1"/>
      <w:marLeft w:val="0"/>
      <w:marRight w:val="0"/>
      <w:marTop w:val="0"/>
      <w:marBottom w:val="0"/>
      <w:divBdr>
        <w:top w:val="none" w:sz="0" w:space="0" w:color="auto"/>
        <w:left w:val="none" w:sz="0" w:space="0" w:color="auto"/>
        <w:bottom w:val="none" w:sz="0" w:space="0" w:color="auto"/>
        <w:right w:val="none" w:sz="0" w:space="0" w:color="auto"/>
      </w:divBdr>
    </w:div>
    <w:div w:id="1029523847">
      <w:bodyDiv w:val="1"/>
      <w:marLeft w:val="0"/>
      <w:marRight w:val="0"/>
      <w:marTop w:val="0"/>
      <w:marBottom w:val="0"/>
      <w:divBdr>
        <w:top w:val="none" w:sz="0" w:space="0" w:color="auto"/>
        <w:left w:val="none" w:sz="0" w:space="0" w:color="auto"/>
        <w:bottom w:val="none" w:sz="0" w:space="0" w:color="auto"/>
        <w:right w:val="none" w:sz="0" w:space="0" w:color="auto"/>
      </w:divBdr>
    </w:div>
    <w:div w:id="1033574575">
      <w:bodyDiv w:val="1"/>
      <w:marLeft w:val="0"/>
      <w:marRight w:val="0"/>
      <w:marTop w:val="0"/>
      <w:marBottom w:val="0"/>
      <w:divBdr>
        <w:top w:val="none" w:sz="0" w:space="0" w:color="auto"/>
        <w:left w:val="none" w:sz="0" w:space="0" w:color="auto"/>
        <w:bottom w:val="none" w:sz="0" w:space="0" w:color="auto"/>
        <w:right w:val="none" w:sz="0" w:space="0" w:color="auto"/>
      </w:divBdr>
    </w:div>
    <w:div w:id="1038973033">
      <w:bodyDiv w:val="1"/>
      <w:marLeft w:val="0"/>
      <w:marRight w:val="0"/>
      <w:marTop w:val="0"/>
      <w:marBottom w:val="0"/>
      <w:divBdr>
        <w:top w:val="none" w:sz="0" w:space="0" w:color="auto"/>
        <w:left w:val="none" w:sz="0" w:space="0" w:color="auto"/>
        <w:bottom w:val="none" w:sz="0" w:space="0" w:color="auto"/>
        <w:right w:val="none" w:sz="0" w:space="0" w:color="auto"/>
      </w:divBdr>
    </w:div>
    <w:div w:id="1039816078">
      <w:bodyDiv w:val="1"/>
      <w:marLeft w:val="0"/>
      <w:marRight w:val="0"/>
      <w:marTop w:val="0"/>
      <w:marBottom w:val="0"/>
      <w:divBdr>
        <w:top w:val="none" w:sz="0" w:space="0" w:color="auto"/>
        <w:left w:val="none" w:sz="0" w:space="0" w:color="auto"/>
        <w:bottom w:val="none" w:sz="0" w:space="0" w:color="auto"/>
        <w:right w:val="none" w:sz="0" w:space="0" w:color="auto"/>
      </w:divBdr>
    </w:div>
    <w:div w:id="1042946862">
      <w:bodyDiv w:val="1"/>
      <w:marLeft w:val="0"/>
      <w:marRight w:val="0"/>
      <w:marTop w:val="0"/>
      <w:marBottom w:val="0"/>
      <w:divBdr>
        <w:top w:val="none" w:sz="0" w:space="0" w:color="auto"/>
        <w:left w:val="none" w:sz="0" w:space="0" w:color="auto"/>
        <w:bottom w:val="none" w:sz="0" w:space="0" w:color="auto"/>
        <w:right w:val="none" w:sz="0" w:space="0" w:color="auto"/>
      </w:divBdr>
    </w:div>
    <w:div w:id="1047534584">
      <w:bodyDiv w:val="1"/>
      <w:marLeft w:val="0"/>
      <w:marRight w:val="0"/>
      <w:marTop w:val="0"/>
      <w:marBottom w:val="0"/>
      <w:divBdr>
        <w:top w:val="none" w:sz="0" w:space="0" w:color="auto"/>
        <w:left w:val="none" w:sz="0" w:space="0" w:color="auto"/>
        <w:bottom w:val="none" w:sz="0" w:space="0" w:color="auto"/>
        <w:right w:val="none" w:sz="0" w:space="0" w:color="auto"/>
      </w:divBdr>
    </w:div>
    <w:div w:id="1056319255">
      <w:bodyDiv w:val="1"/>
      <w:marLeft w:val="0"/>
      <w:marRight w:val="0"/>
      <w:marTop w:val="0"/>
      <w:marBottom w:val="0"/>
      <w:divBdr>
        <w:top w:val="none" w:sz="0" w:space="0" w:color="auto"/>
        <w:left w:val="none" w:sz="0" w:space="0" w:color="auto"/>
        <w:bottom w:val="none" w:sz="0" w:space="0" w:color="auto"/>
        <w:right w:val="none" w:sz="0" w:space="0" w:color="auto"/>
      </w:divBdr>
    </w:div>
    <w:div w:id="1062606572">
      <w:bodyDiv w:val="1"/>
      <w:marLeft w:val="0"/>
      <w:marRight w:val="0"/>
      <w:marTop w:val="0"/>
      <w:marBottom w:val="0"/>
      <w:divBdr>
        <w:top w:val="none" w:sz="0" w:space="0" w:color="auto"/>
        <w:left w:val="none" w:sz="0" w:space="0" w:color="auto"/>
        <w:bottom w:val="none" w:sz="0" w:space="0" w:color="auto"/>
        <w:right w:val="none" w:sz="0" w:space="0" w:color="auto"/>
      </w:divBdr>
    </w:div>
    <w:div w:id="1072045754">
      <w:bodyDiv w:val="1"/>
      <w:marLeft w:val="0"/>
      <w:marRight w:val="0"/>
      <w:marTop w:val="0"/>
      <w:marBottom w:val="0"/>
      <w:divBdr>
        <w:top w:val="none" w:sz="0" w:space="0" w:color="auto"/>
        <w:left w:val="none" w:sz="0" w:space="0" w:color="auto"/>
        <w:bottom w:val="none" w:sz="0" w:space="0" w:color="auto"/>
        <w:right w:val="none" w:sz="0" w:space="0" w:color="auto"/>
      </w:divBdr>
    </w:div>
    <w:div w:id="1073091542">
      <w:bodyDiv w:val="1"/>
      <w:marLeft w:val="0"/>
      <w:marRight w:val="0"/>
      <w:marTop w:val="0"/>
      <w:marBottom w:val="0"/>
      <w:divBdr>
        <w:top w:val="none" w:sz="0" w:space="0" w:color="auto"/>
        <w:left w:val="none" w:sz="0" w:space="0" w:color="auto"/>
        <w:bottom w:val="none" w:sz="0" w:space="0" w:color="auto"/>
        <w:right w:val="none" w:sz="0" w:space="0" w:color="auto"/>
      </w:divBdr>
    </w:div>
    <w:div w:id="1087196063">
      <w:bodyDiv w:val="1"/>
      <w:marLeft w:val="0"/>
      <w:marRight w:val="0"/>
      <w:marTop w:val="0"/>
      <w:marBottom w:val="0"/>
      <w:divBdr>
        <w:top w:val="none" w:sz="0" w:space="0" w:color="auto"/>
        <w:left w:val="none" w:sz="0" w:space="0" w:color="auto"/>
        <w:bottom w:val="none" w:sz="0" w:space="0" w:color="auto"/>
        <w:right w:val="none" w:sz="0" w:space="0" w:color="auto"/>
      </w:divBdr>
    </w:div>
    <w:div w:id="1093740012">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4300505">
      <w:bodyDiv w:val="1"/>
      <w:marLeft w:val="0"/>
      <w:marRight w:val="0"/>
      <w:marTop w:val="0"/>
      <w:marBottom w:val="0"/>
      <w:divBdr>
        <w:top w:val="none" w:sz="0" w:space="0" w:color="auto"/>
        <w:left w:val="none" w:sz="0" w:space="0" w:color="auto"/>
        <w:bottom w:val="none" w:sz="0" w:space="0" w:color="auto"/>
        <w:right w:val="none" w:sz="0" w:space="0" w:color="auto"/>
      </w:divBdr>
    </w:div>
    <w:div w:id="1122579970">
      <w:bodyDiv w:val="1"/>
      <w:marLeft w:val="0"/>
      <w:marRight w:val="0"/>
      <w:marTop w:val="0"/>
      <w:marBottom w:val="0"/>
      <w:divBdr>
        <w:top w:val="none" w:sz="0" w:space="0" w:color="auto"/>
        <w:left w:val="none" w:sz="0" w:space="0" w:color="auto"/>
        <w:bottom w:val="none" w:sz="0" w:space="0" w:color="auto"/>
        <w:right w:val="none" w:sz="0" w:space="0" w:color="auto"/>
      </w:divBdr>
    </w:div>
    <w:div w:id="1124424292">
      <w:bodyDiv w:val="1"/>
      <w:marLeft w:val="0"/>
      <w:marRight w:val="0"/>
      <w:marTop w:val="0"/>
      <w:marBottom w:val="0"/>
      <w:divBdr>
        <w:top w:val="none" w:sz="0" w:space="0" w:color="auto"/>
        <w:left w:val="none" w:sz="0" w:space="0" w:color="auto"/>
        <w:bottom w:val="none" w:sz="0" w:space="0" w:color="auto"/>
        <w:right w:val="none" w:sz="0" w:space="0" w:color="auto"/>
      </w:divBdr>
    </w:div>
    <w:div w:id="1125390968">
      <w:bodyDiv w:val="1"/>
      <w:marLeft w:val="0"/>
      <w:marRight w:val="0"/>
      <w:marTop w:val="0"/>
      <w:marBottom w:val="0"/>
      <w:divBdr>
        <w:top w:val="none" w:sz="0" w:space="0" w:color="auto"/>
        <w:left w:val="none" w:sz="0" w:space="0" w:color="auto"/>
        <w:bottom w:val="none" w:sz="0" w:space="0" w:color="auto"/>
        <w:right w:val="none" w:sz="0" w:space="0" w:color="auto"/>
      </w:divBdr>
    </w:div>
    <w:div w:id="1137794044">
      <w:bodyDiv w:val="1"/>
      <w:marLeft w:val="0"/>
      <w:marRight w:val="0"/>
      <w:marTop w:val="0"/>
      <w:marBottom w:val="0"/>
      <w:divBdr>
        <w:top w:val="none" w:sz="0" w:space="0" w:color="auto"/>
        <w:left w:val="none" w:sz="0" w:space="0" w:color="auto"/>
        <w:bottom w:val="none" w:sz="0" w:space="0" w:color="auto"/>
        <w:right w:val="none" w:sz="0" w:space="0" w:color="auto"/>
      </w:divBdr>
    </w:div>
    <w:div w:id="1138915296">
      <w:bodyDiv w:val="1"/>
      <w:marLeft w:val="0"/>
      <w:marRight w:val="0"/>
      <w:marTop w:val="0"/>
      <w:marBottom w:val="0"/>
      <w:divBdr>
        <w:top w:val="none" w:sz="0" w:space="0" w:color="auto"/>
        <w:left w:val="none" w:sz="0" w:space="0" w:color="auto"/>
        <w:bottom w:val="none" w:sz="0" w:space="0" w:color="auto"/>
        <w:right w:val="none" w:sz="0" w:space="0" w:color="auto"/>
      </w:divBdr>
    </w:div>
    <w:div w:id="1140922353">
      <w:bodyDiv w:val="1"/>
      <w:marLeft w:val="0"/>
      <w:marRight w:val="0"/>
      <w:marTop w:val="0"/>
      <w:marBottom w:val="0"/>
      <w:divBdr>
        <w:top w:val="none" w:sz="0" w:space="0" w:color="auto"/>
        <w:left w:val="none" w:sz="0" w:space="0" w:color="auto"/>
        <w:bottom w:val="none" w:sz="0" w:space="0" w:color="auto"/>
        <w:right w:val="none" w:sz="0" w:space="0" w:color="auto"/>
      </w:divBdr>
    </w:div>
    <w:div w:id="1150486805">
      <w:bodyDiv w:val="1"/>
      <w:marLeft w:val="0"/>
      <w:marRight w:val="0"/>
      <w:marTop w:val="0"/>
      <w:marBottom w:val="0"/>
      <w:divBdr>
        <w:top w:val="none" w:sz="0" w:space="0" w:color="auto"/>
        <w:left w:val="none" w:sz="0" w:space="0" w:color="auto"/>
        <w:bottom w:val="none" w:sz="0" w:space="0" w:color="auto"/>
        <w:right w:val="none" w:sz="0" w:space="0" w:color="auto"/>
      </w:divBdr>
    </w:div>
    <w:div w:id="1157458705">
      <w:bodyDiv w:val="1"/>
      <w:marLeft w:val="0"/>
      <w:marRight w:val="0"/>
      <w:marTop w:val="0"/>
      <w:marBottom w:val="0"/>
      <w:divBdr>
        <w:top w:val="none" w:sz="0" w:space="0" w:color="auto"/>
        <w:left w:val="none" w:sz="0" w:space="0" w:color="auto"/>
        <w:bottom w:val="none" w:sz="0" w:space="0" w:color="auto"/>
        <w:right w:val="none" w:sz="0" w:space="0" w:color="auto"/>
      </w:divBdr>
    </w:div>
    <w:div w:id="1159031406">
      <w:bodyDiv w:val="1"/>
      <w:marLeft w:val="0"/>
      <w:marRight w:val="0"/>
      <w:marTop w:val="0"/>
      <w:marBottom w:val="0"/>
      <w:divBdr>
        <w:top w:val="none" w:sz="0" w:space="0" w:color="auto"/>
        <w:left w:val="none" w:sz="0" w:space="0" w:color="auto"/>
        <w:bottom w:val="none" w:sz="0" w:space="0" w:color="auto"/>
        <w:right w:val="none" w:sz="0" w:space="0" w:color="auto"/>
      </w:divBdr>
    </w:div>
    <w:div w:id="1166239150">
      <w:bodyDiv w:val="1"/>
      <w:marLeft w:val="0"/>
      <w:marRight w:val="0"/>
      <w:marTop w:val="0"/>
      <w:marBottom w:val="0"/>
      <w:divBdr>
        <w:top w:val="none" w:sz="0" w:space="0" w:color="auto"/>
        <w:left w:val="none" w:sz="0" w:space="0" w:color="auto"/>
        <w:bottom w:val="none" w:sz="0" w:space="0" w:color="auto"/>
        <w:right w:val="none" w:sz="0" w:space="0" w:color="auto"/>
      </w:divBdr>
    </w:div>
    <w:div w:id="1173950891">
      <w:bodyDiv w:val="1"/>
      <w:marLeft w:val="0"/>
      <w:marRight w:val="0"/>
      <w:marTop w:val="0"/>
      <w:marBottom w:val="0"/>
      <w:divBdr>
        <w:top w:val="none" w:sz="0" w:space="0" w:color="auto"/>
        <w:left w:val="none" w:sz="0" w:space="0" w:color="auto"/>
        <w:bottom w:val="none" w:sz="0" w:space="0" w:color="auto"/>
        <w:right w:val="none" w:sz="0" w:space="0" w:color="auto"/>
      </w:divBdr>
    </w:div>
    <w:div w:id="1183662570">
      <w:bodyDiv w:val="1"/>
      <w:marLeft w:val="0"/>
      <w:marRight w:val="0"/>
      <w:marTop w:val="0"/>
      <w:marBottom w:val="0"/>
      <w:divBdr>
        <w:top w:val="none" w:sz="0" w:space="0" w:color="auto"/>
        <w:left w:val="none" w:sz="0" w:space="0" w:color="auto"/>
        <w:bottom w:val="none" w:sz="0" w:space="0" w:color="auto"/>
        <w:right w:val="none" w:sz="0" w:space="0" w:color="auto"/>
      </w:divBdr>
    </w:div>
    <w:div w:id="1186402291">
      <w:bodyDiv w:val="1"/>
      <w:marLeft w:val="0"/>
      <w:marRight w:val="0"/>
      <w:marTop w:val="0"/>
      <w:marBottom w:val="0"/>
      <w:divBdr>
        <w:top w:val="none" w:sz="0" w:space="0" w:color="auto"/>
        <w:left w:val="none" w:sz="0" w:space="0" w:color="auto"/>
        <w:bottom w:val="none" w:sz="0" w:space="0" w:color="auto"/>
        <w:right w:val="none" w:sz="0" w:space="0" w:color="auto"/>
      </w:divBdr>
    </w:div>
    <w:div w:id="1207376974">
      <w:bodyDiv w:val="1"/>
      <w:marLeft w:val="0"/>
      <w:marRight w:val="0"/>
      <w:marTop w:val="0"/>
      <w:marBottom w:val="0"/>
      <w:divBdr>
        <w:top w:val="none" w:sz="0" w:space="0" w:color="auto"/>
        <w:left w:val="none" w:sz="0" w:space="0" w:color="auto"/>
        <w:bottom w:val="none" w:sz="0" w:space="0" w:color="auto"/>
        <w:right w:val="none" w:sz="0" w:space="0" w:color="auto"/>
      </w:divBdr>
    </w:div>
    <w:div w:id="1211115846">
      <w:bodyDiv w:val="1"/>
      <w:marLeft w:val="0"/>
      <w:marRight w:val="0"/>
      <w:marTop w:val="0"/>
      <w:marBottom w:val="0"/>
      <w:divBdr>
        <w:top w:val="none" w:sz="0" w:space="0" w:color="auto"/>
        <w:left w:val="none" w:sz="0" w:space="0" w:color="auto"/>
        <w:bottom w:val="none" w:sz="0" w:space="0" w:color="auto"/>
        <w:right w:val="none" w:sz="0" w:space="0" w:color="auto"/>
      </w:divBdr>
    </w:div>
    <w:div w:id="1222473542">
      <w:bodyDiv w:val="1"/>
      <w:marLeft w:val="0"/>
      <w:marRight w:val="0"/>
      <w:marTop w:val="0"/>
      <w:marBottom w:val="0"/>
      <w:divBdr>
        <w:top w:val="none" w:sz="0" w:space="0" w:color="auto"/>
        <w:left w:val="none" w:sz="0" w:space="0" w:color="auto"/>
        <w:bottom w:val="none" w:sz="0" w:space="0" w:color="auto"/>
        <w:right w:val="none" w:sz="0" w:space="0" w:color="auto"/>
      </w:divBdr>
    </w:div>
    <w:div w:id="1225483311">
      <w:bodyDiv w:val="1"/>
      <w:marLeft w:val="0"/>
      <w:marRight w:val="0"/>
      <w:marTop w:val="0"/>
      <w:marBottom w:val="0"/>
      <w:divBdr>
        <w:top w:val="none" w:sz="0" w:space="0" w:color="auto"/>
        <w:left w:val="none" w:sz="0" w:space="0" w:color="auto"/>
        <w:bottom w:val="none" w:sz="0" w:space="0" w:color="auto"/>
        <w:right w:val="none" w:sz="0" w:space="0" w:color="auto"/>
      </w:divBdr>
    </w:div>
    <w:div w:id="1239751982">
      <w:bodyDiv w:val="1"/>
      <w:marLeft w:val="0"/>
      <w:marRight w:val="0"/>
      <w:marTop w:val="0"/>
      <w:marBottom w:val="0"/>
      <w:divBdr>
        <w:top w:val="none" w:sz="0" w:space="0" w:color="auto"/>
        <w:left w:val="none" w:sz="0" w:space="0" w:color="auto"/>
        <w:bottom w:val="none" w:sz="0" w:space="0" w:color="auto"/>
        <w:right w:val="none" w:sz="0" w:space="0" w:color="auto"/>
      </w:divBdr>
    </w:div>
    <w:div w:id="1241016887">
      <w:bodyDiv w:val="1"/>
      <w:marLeft w:val="0"/>
      <w:marRight w:val="0"/>
      <w:marTop w:val="0"/>
      <w:marBottom w:val="0"/>
      <w:divBdr>
        <w:top w:val="none" w:sz="0" w:space="0" w:color="auto"/>
        <w:left w:val="none" w:sz="0" w:space="0" w:color="auto"/>
        <w:bottom w:val="none" w:sz="0" w:space="0" w:color="auto"/>
        <w:right w:val="none" w:sz="0" w:space="0" w:color="auto"/>
      </w:divBdr>
    </w:div>
    <w:div w:id="1270238703">
      <w:bodyDiv w:val="1"/>
      <w:marLeft w:val="0"/>
      <w:marRight w:val="0"/>
      <w:marTop w:val="0"/>
      <w:marBottom w:val="0"/>
      <w:divBdr>
        <w:top w:val="none" w:sz="0" w:space="0" w:color="auto"/>
        <w:left w:val="none" w:sz="0" w:space="0" w:color="auto"/>
        <w:bottom w:val="none" w:sz="0" w:space="0" w:color="auto"/>
        <w:right w:val="none" w:sz="0" w:space="0" w:color="auto"/>
      </w:divBdr>
    </w:div>
    <w:div w:id="1277523584">
      <w:bodyDiv w:val="1"/>
      <w:marLeft w:val="0"/>
      <w:marRight w:val="0"/>
      <w:marTop w:val="0"/>
      <w:marBottom w:val="0"/>
      <w:divBdr>
        <w:top w:val="none" w:sz="0" w:space="0" w:color="auto"/>
        <w:left w:val="none" w:sz="0" w:space="0" w:color="auto"/>
        <w:bottom w:val="none" w:sz="0" w:space="0" w:color="auto"/>
        <w:right w:val="none" w:sz="0" w:space="0" w:color="auto"/>
      </w:divBdr>
    </w:div>
    <w:div w:id="1279413063">
      <w:bodyDiv w:val="1"/>
      <w:marLeft w:val="0"/>
      <w:marRight w:val="0"/>
      <w:marTop w:val="0"/>
      <w:marBottom w:val="0"/>
      <w:divBdr>
        <w:top w:val="none" w:sz="0" w:space="0" w:color="auto"/>
        <w:left w:val="none" w:sz="0" w:space="0" w:color="auto"/>
        <w:bottom w:val="none" w:sz="0" w:space="0" w:color="auto"/>
        <w:right w:val="none" w:sz="0" w:space="0" w:color="auto"/>
      </w:divBdr>
    </w:div>
    <w:div w:id="1283419376">
      <w:bodyDiv w:val="1"/>
      <w:marLeft w:val="0"/>
      <w:marRight w:val="0"/>
      <w:marTop w:val="0"/>
      <w:marBottom w:val="0"/>
      <w:divBdr>
        <w:top w:val="none" w:sz="0" w:space="0" w:color="auto"/>
        <w:left w:val="none" w:sz="0" w:space="0" w:color="auto"/>
        <w:bottom w:val="none" w:sz="0" w:space="0" w:color="auto"/>
        <w:right w:val="none" w:sz="0" w:space="0" w:color="auto"/>
      </w:divBdr>
    </w:div>
    <w:div w:id="1289315139">
      <w:bodyDiv w:val="1"/>
      <w:marLeft w:val="0"/>
      <w:marRight w:val="0"/>
      <w:marTop w:val="0"/>
      <w:marBottom w:val="0"/>
      <w:divBdr>
        <w:top w:val="none" w:sz="0" w:space="0" w:color="auto"/>
        <w:left w:val="none" w:sz="0" w:space="0" w:color="auto"/>
        <w:bottom w:val="none" w:sz="0" w:space="0" w:color="auto"/>
        <w:right w:val="none" w:sz="0" w:space="0" w:color="auto"/>
      </w:divBdr>
    </w:div>
    <w:div w:id="1289966878">
      <w:bodyDiv w:val="1"/>
      <w:marLeft w:val="0"/>
      <w:marRight w:val="0"/>
      <w:marTop w:val="0"/>
      <w:marBottom w:val="0"/>
      <w:divBdr>
        <w:top w:val="none" w:sz="0" w:space="0" w:color="auto"/>
        <w:left w:val="none" w:sz="0" w:space="0" w:color="auto"/>
        <w:bottom w:val="none" w:sz="0" w:space="0" w:color="auto"/>
        <w:right w:val="none" w:sz="0" w:space="0" w:color="auto"/>
      </w:divBdr>
    </w:div>
    <w:div w:id="1293680752">
      <w:bodyDiv w:val="1"/>
      <w:marLeft w:val="0"/>
      <w:marRight w:val="0"/>
      <w:marTop w:val="0"/>
      <w:marBottom w:val="0"/>
      <w:divBdr>
        <w:top w:val="none" w:sz="0" w:space="0" w:color="auto"/>
        <w:left w:val="none" w:sz="0" w:space="0" w:color="auto"/>
        <w:bottom w:val="none" w:sz="0" w:space="0" w:color="auto"/>
        <w:right w:val="none" w:sz="0" w:space="0" w:color="auto"/>
      </w:divBdr>
      <w:divsChild>
        <w:div w:id="518861152">
          <w:marLeft w:val="0"/>
          <w:marRight w:val="567"/>
          <w:marTop w:val="0"/>
          <w:marBottom w:val="120"/>
          <w:divBdr>
            <w:top w:val="none" w:sz="0" w:space="0" w:color="auto"/>
            <w:left w:val="none" w:sz="0" w:space="0" w:color="auto"/>
            <w:bottom w:val="none" w:sz="0" w:space="0" w:color="auto"/>
            <w:right w:val="none" w:sz="0" w:space="0" w:color="auto"/>
          </w:divBdr>
        </w:div>
        <w:div w:id="1055927719">
          <w:marLeft w:val="0"/>
          <w:marRight w:val="567"/>
          <w:marTop w:val="0"/>
          <w:marBottom w:val="120"/>
          <w:divBdr>
            <w:top w:val="none" w:sz="0" w:space="0" w:color="auto"/>
            <w:left w:val="none" w:sz="0" w:space="0" w:color="auto"/>
            <w:bottom w:val="none" w:sz="0" w:space="0" w:color="auto"/>
            <w:right w:val="none" w:sz="0" w:space="0" w:color="auto"/>
          </w:divBdr>
        </w:div>
        <w:div w:id="1153912460">
          <w:marLeft w:val="0"/>
          <w:marRight w:val="567"/>
          <w:marTop w:val="0"/>
          <w:marBottom w:val="120"/>
          <w:divBdr>
            <w:top w:val="none" w:sz="0" w:space="0" w:color="auto"/>
            <w:left w:val="none" w:sz="0" w:space="0" w:color="auto"/>
            <w:bottom w:val="none" w:sz="0" w:space="0" w:color="auto"/>
            <w:right w:val="none" w:sz="0" w:space="0" w:color="auto"/>
          </w:divBdr>
        </w:div>
        <w:div w:id="1921404267">
          <w:marLeft w:val="0"/>
          <w:marRight w:val="567"/>
          <w:marTop w:val="0"/>
          <w:marBottom w:val="120"/>
          <w:divBdr>
            <w:top w:val="none" w:sz="0" w:space="0" w:color="auto"/>
            <w:left w:val="none" w:sz="0" w:space="0" w:color="auto"/>
            <w:bottom w:val="none" w:sz="0" w:space="0" w:color="auto"/>
            <w:right w:val="none" w:sz="0" w:space="0" w:color="auto"/>
          </w:divBdr>
        </w:div>
      </w:divsChild>
    </w:div>
    <w:div w:id="1299796748">
      <w:bodyDiv w:val="1"/>
      <w:marLeft w:val="0"/>
      <w:marRight w:val="0"/>
      <w:marTop w:val="0"/>
      <w:marBottom w:val="0"/>
      <w:divBdr>
        <w:top w:val="none" w:sz="0" w:space="0" w:color="auto"/>
        <w:left w:val="none" w:sz="0" w:space="0" w:color="auto"/>
        <w:bottom w:val="none" w:sz="0" w:space="0" w:color="auto"/>
        <w:right w:val="none" w:sz="0" w:space="0" w:color="auto"/>
      </w:divBdr>
    </w:div>
    <w:div w:id="1313752275">
      <w:bodyDiv w:val="1"/>
      <w:marLeft w:val="0"/>
      <w:marRight w:val="0"/>
      <w:marTop w:val="0"/>
      <w:marBottom w:val="0"/>
      <w:divBdr>
        <w:top w:val="none" w:sz="0" w:space="0" w:color="auto"/>
        <w:left w:val="none" w:sz="0" w:space="0" w:color="auto"/>
        <w:bottom w:val="none" w:sz="0" w:space="0" w:color="auto"/>
        <w:right w:val="none" w:sz="0" w:space="0" w:color="auto"/>
      </w:divBdr>
    </w:div>
    <w:div w:id="1316757689">
      <w:bodyDiv w:val="1"/>
      <w:marLeft w:val="0"/>
      <w:marRight w:val="0"/>
      <w:marTop w:val="0"/>
      <w:marBottom w:val="0"/>
      <w:divBdr>
        <w:top w:val="none" w:sz="0" w:space="0" w:color="auto"/>
        <w:left w:val="none" w:sz="0" w:space="0" w:color="auto"/>
        <w:bottom w:val="none" w:sz="0" w:space="0" w:color="auto"/>
        <w:right w:val="none" w:sz="0" w:space="0" w:color="auto"/>
      </w:divBdr>
    </w:div>
    <w:div w:id="1323656149">
      <w:bodyDiv w:val="1"/>
      <w:marLeft w:val="0"/>
      <w:marRight w:val="0"/>
      <w:marTop w:val="0"/>
      <w:marBottom w:val="0"/>
      <w:divBdr>
        <w:top w:val="none" w:sz="0" w:space="0" w:color="auto"/>
        <w:left w:val="none" w:sz="0" w:space="0" w:color="auto"/>
        <w:bottom w:val="none" w:sz="0" w:space="0" w:color="auto"/>
        <w:right w:val="none" w:sz="0" w:space="0" w:color="auto"/>
      </w:divBdr>
    </w:div>
    <w:div w:id="1328245286">
      <w:bodyDiv w:val="1"/>
      <w:marLeft w:val="0"/>
      <w:marRight w:val="0"/>
      <w:marTop w:val="0"/>
      <w:marBottom w:val="0"/>
      <w:divBdr>
        <w:top w:val="none" w:sz="0" w:space="0" w:color="auto"/>
        <w:left w:val="none" w:sz="0" w:space="0" w:color="auto"/>
        <w:bottom w:val="none" w:sz="0" w:space="0" w:color="auto"/>
        <w:right w:val="none" w:sz="0" w:space="0" w:color="auto"/>
      </w:divBdr>
    </w:div>
    <w:div w:id="1329400932">
      <w:bodyDiv w:val="1"/>
      <w:marLeft w:val="0"/>
      <w:marRight w:val="0"/>
      <w:marTop w:val="0"/>
      <w:marBottom w:val="0"/>
      <w:divBdr>
        <w:top w:val="none" w:sz="0" w:space="0" w:color="auto"/>
        <w:left w:val="none" w:sz="0" w:space="0" w:color="auto"/>
        <w:bottom w:val="none" w:sz="0" w:space="0" w:color="auto"/>
        <w:right w:val="none" w:sz="0" w:space="0" w:color="auto"/>
      </w:divBdr>
    </w:div>
    <w:div w:id="1350328969">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 w:id="1363246256">
      <w:bodyDiv w:val="1"/>
      <w:marLeft w:val="0"/>
      <w:marRight w:val="0"/>
      <w:marTop w:val="0"/>
      <w:marBottom w:val="0"/>
      <w:divBdr>
        <w:top w:val="none" w:sz="0" w:space="0" w:color="auto"/>
        <w:left w:val="none" w:sz="0" w:space="0" w:color="auto"/>
        <w:bottom w:val="none" w:sz="0" w:space="0" w:color="auto"/>
        <w:right w:val="none" w:sz="0" w:space="0" w:color="auto"/>
      </w:divBdr>
    </w:div>
    <w:div w:id="1368677659">
      <w:bodyDiv w:val="1"/>
      <w:marLeft w:val="0"/>
      <w:marRight w:val="0"/>
      <w:marTop w:val="0"/>
      <w:marBottom w:val="0"/>
      <w:divBdr>
        <w:top w:val="none" w:sz="0" w:space="0" w:color="auto"/>
        <w:left w:val="none" w:sz="0" w:space="0" w:color="auto"/>
        <w:bottom w:val="none" w:sz="0" w:space="0" w:color="auto"/>
        <w:right w:val="none" w:sz="0" w:space="0" w:color="auto"/>
      </w:divBdr>
      <w:divsChild>
        <w:div w:id="12614689">
          <w:marLeft w:val="0"/>
          <w:marRight w:val="1354"/>
          <w:marTop w:val="240"/>
          <w:marBottom w:val="240"/>
          <w:divBdr>
            <w:top w:val="none" w:sz="0" w:space="0" w:color="auto"/>
            <w:left w:val="none" w:sz="0" w:space="0" w:color="auto"/>
            <w:bottom w:val="none" w:sz="0" w:space="0" w:color="auto"/>
            <w:right w:val="none" w:sz="0" w:space="0" w:color="auto"/>
          </w:divBdr>
        </w:div>
        <w:div w:id="627249125">
          <w:marLeft w:val="0"/>
          <w:marRight w:val="1886"/>
          <w:marTop w:val="120"/>
          <w:marBottom w:val="120"/>
          <w:divBdr>
            <w:top w:val="none" w:sz="0" w:space="0" w:color="auto"/>
            <w:left w:val="none" w:sz="0" w:space="0" w:color="auto"/>
            <w:bottom w:val="none" w:sz="0" w:space="0" w:color="auto"/>
            <w:right w:val="none" w:sz="0" w:space="0" w:color="auto"/>
          </w:divBdr>
        </w:div>
        <w:div w:id="639269082">
          <w:marLeft w:val="0"/>
          <w:marRight w:val="1886"/>
          <w:marTop w:val="120"/>
          <w:marBottom w:val="120"/>
          <w:divBdr>
            <w:top w:val="none" w:sz="0" w:space="0" w:color="auto"/>
            <w:left w:val="none" w:sz="0" w:space="0" w:color="auto"/>
            <w:bottom w:val="none" w:sz="0" w:space="0" w:color="auto"/>
            <w:right w:val="none" w:sz="0" w:space="0" w:color="auto"/>
          </w:divBdr>
        </w:div>
        <w:div w:id="731126149">
          <w:marLeft w:val="0"/>
          <w:marRight w:val="1354"/>
          <w:marTop w:val="240"/>
          <w:marBottom w:val="240"/>
          <w:divBdr>
            <w:top w:val="none" w:sz="0" w:space="0" w:color="auto"/>
            <w:left w:val="none" w:sz="0" w:space="0" w:color="auto"/>
            <w:bottom w:val="none" w:sz="0" w:space="0" w:color="auto"/>
            <w:right w:val="none" w:sz="0" w:space="0" w:color="auto"/>
          </w:divBdr>
        </w:div>
        <w:div w:id="981082791">
          <w:marLeft w:val="0"/>
          <w:marRight w:val="1886"/>
          <w:marTop w:val="120"/>
          <w:marBottom w:val="120"/>
          <w:divBdr>
            <w:top w:val="none" w:sz="0" w:space="0" w:color="auto"/>
            <w:left w:val="none" w:sz="0" w:space="0" w:color="auto"/>
            <w:bottom w:val="none" w:sz="0" w:space="0" w:color="auto"/>
            <w:right w:val="none" w:sz="0" w:space="0" w:color="auto"/>
          </w:divBdr>
        </w:div>
        <w:div w:id="1088572593">
          <w:marLeft w:val="0"/>
          <w:marRight w:val="1886"/>
          <w:marTop w:val="120"/>
          <w:marBottom w:val="120"/>
          <w:divBdr>
            <w:top w:val="none" w:sz="0" w:space="0" w:color="auto"/>
            <w:left w:val="none" w:sz="0" w:space="0" w:color="auto"/>
            <w:bottom w:val="none" w:sz="0" w:space="0" w:color="auto"/>
            <w:right w:val="none" w:sz="0" w:space="0" w:color="auto"/>
          </w:divBdr>
        </w:div>
      </w:divsChild>
    </w:div>
    <w:div w:id="1368721908">
      <w:bodyDiv w:val="1"/>
      <w:marLeft w:val="0"/>
      <w:marRight w:val="0"/>
      <w:marTop w:val="0"/>
      <w:marBottom w:val="0"/>
      <w:divBdr>
        <w:top w:val="none" w:sz="0" w:space="0" w:color="auto"/>
        <w:left w:val="none" w:sz="0" w:space="0" w:color="auto"/>
        <w:bottom w:val="none" w:sz="0" w:space="0" w:color="auto"/>
        <w:right w:val="none" w:sz="0" w:space="0" w:color="auto"/>
      </w:divBdr>
    </w:div>
    <w:div w:id="1370565152">
      <w:bodyDiv w:val="1"/>
      <w:marLeft w:val="0"/>
      <w:marRight w:val="0"/>
      <w:marTop w:val="0"/>
      <w:marBottom w:val="0"/>
      <w:divBdr>
        <w:top w:val="none" w:sz="0" w:space="0" w:color="auto"/>
        <w:left w:val="none" w:sz="0" w:space="0" w:color="auto"/>
        <w:bottom w:val="none" w:sz="0" w:space="0" w:color="auto"/>
        <w:right w:val="none" w:sz="0" w:space="0" w:color="auto"/>
      </w:divBdr>
    </w:div>
    <w:div w:id="1392147175">
      <w:bodyDiv w:val="1"/>
      <w:marLeft w:val="0"/>
      <w:marRight w:val="0"/>
      <w:marTop w:val="0"/>
      <w:marBottom w:val="0"/>
      <w:divBdr>
        <w:top w:val="none" w:sz="0" w:space="0" w:color="auto"/>
        <w:left w:val="none" w:sz="0" w:space="0" w:color="auto"/>
        <w:bottom w:val="none" w:sz="0" w:space="0" w:color="auto"/>
        <w:right w:val="none" w:sz="0" w:space="0" w:color="auto"/>
      </w:divBdr>
    </w:div>
    <w:div w:id="1397044041">
      <w:bodyDiv w:val="1"/>
      <w:marLeft w:val="0"/>
      <w:marRight w:val="0"/>
      <w:marTop w:val="0"/>
      <w:marBottom w:val="0"/>
      <w:divBdr>
        <w:top w:val="none" w:sz="0" w:space="0" w:color="auto"/>
        <w:left w:val="none" w:sz="0" w:space="0" w:color="auto"/>
        <w:bottom w:val="none" w:sz="0" w:space="0" w:color="auto"/>
        <w:right w:val="none" w:sz="0" w:space="0" w:color="auto"/>
      </w:divBdr>
    </w:div>
    <w:div w:id="1402026604">
      <w:bodyDiv w:val="1"/>
      <w:marLeft w:val="0"/>
      <w:marRight w:val="0"/>
      <w:marTop w:val="0"/>
      <w:marBottom w:val="0"/>
      <w:divBdr>
        <w:top w:val="none" w:sz="0" w:space="0" w:color="auto"/>
        <w:left w:val="none" w:sz="0" w:space="0" w:color="auto"/>
        <w:bottom w:val="none" w:sz="0" w:space="0" w:color="auto"/>
        <w:right w:val="none" w:sz="0" w:space="0" w:color="auto"/>
      </w:divBdr>
    </w:div>
    <w:div w:id="1406104641">
      <w:bodyDiv w:val="1"/>
      <w:marLeft w:val="0"/>
      <w:marRight w:val="0"/>
      <w:marTop w:val="0"/>
      <w:marBottom w:val="0"/>
      <w:divBdr>
        <w:top w:val="none" w:sz="0" w:space="0" w:color="auto"/>
        <w:left w:val="none" w:sz="0" w:space="0" w:color="auto"/>
        <w:bottom w:val="none" w:sz="0" w:space="0" w:color="auto"/>
        <w:right w:val="none" w:sz="0" w:space="0" w:color="auto"/>
      </w:divBdr>
    </w:div>
    <w:div w:id="1407000088">
      <w:bodyDiv w:val="1"/>
      <w:marLeft w:val="0"/>
      <w:marRight w:val="0"/>
      <w:marTop w:val="0"/>
      <w:marBottom w:val="0"/>
      <w:divBdr>
        <w:top w:val="none" w:sz="0" w:space="0" w:color="auto"/>
        <w:left w:val="none" w:sz="0" w:space="0" w:color="auto"/>
        <w:bottom w:val="none" w:sz="0" w:space="0" w:color="auto"/>
        <w:right w:val="none" w:sz="0" w:space="0" w:color="auto"/>
      </w:divBdr>
    </w:div>
    <w:div w:id="1412854731">
      <w:bodyDiv w:val="1"/>
      <w:marLeft w:val="0"/>
      <w:marRight w:val="0"/>
      <w:marTop w:val="0"/>
      <w:marBottom w:val="0"/>
      <w:divBdr>
        <w:top w:val="none" w:sz="0" w:space="0" w:color="auto"/>
        <w:left w:val="none" w:sz="0" w:space="0" w:color="auto"/>
        <w:bottom w:val="none" w:sz="0" w:space="0" w:color="auto"/>
        <w:right w:val="none" w:sz="0" w:space="0" w:color="auto"/>
      </w:divBdr>
      <w:divsChild>
        <w:div w:id="89473297">
          <w:marLeft w:val="0"/>
          <w:marRight w:val="806"/>
          <w:marTop w:val="240"/>
          <w:marBottom w:val="240"/>
          <w:divBdr>
            <w:top w:val="none" w:sz="0" w:space="0" w:color="auto"/>
            <w:left w:val="none" w:sz="0" w:space="0" w:color="auto"/>
            <w:bottom w:val="none" w:sz="0" w:space="0" w:color="auto"/>
            <w:right w:val="none" w:sz="0" w:space="0" w:color="auto"/>
          </w:divBdr>
        </w:div>
        <w:div w:id="978653022">
          <w:marLeft w:val="0"/>
          <w:marRight w:val="806"/>
          <w:marTop w:val="240"/>
          <w:marBottom w:val="240"/>
          <w:divBdr>
            <w:top w:val="none" w:sz="0" w:space="0" w:color="auto"/>
            <w:left w:val="none" w:sz="0" w:space="0" w:color="auto"/>
            <w:bottom w:val="none" w:sz="0" w:space="0" w:color="auto"/>
            <w:right w:val="none" w:sz="0" w:space="0" w:color="auto"/>
          </w:divBdr>
        </w:div>
        <w:div w:id="1181161064">
          <w:marLeft w:val="0"/>
          <w:marRight w:val="806"/>
          <w:marTop w:val="240"/>
          <w:marBottom w:val="240"/>
          <w:divBdr>
            <w:top w:val="none" w:sz="0" w:space="0" w:color="auto"/>
            <w:left w:val="none" w:sz="0" w:space="0" w:color="auto"/>
            <w:bottom w:val="none" w:sz="0" w:space="0" w:color="auto"/>
            <w:right w:val="none" w:sz="0" w:space="0" w:color="auto"/>
          </w:divBdr>
        </w:div>
      </w:divsChild>
    </w:div>
    <w:div w:id="1418551875">
      <w:bodyDiv w:val="1"/>
      <w:marLeft w:val="0"/>
      <w:marRight w:val="0"/>
      <w:marTop w:val="0"/>
      <w:marBottom w:val="0"/>
      <w:divBdr>
        <w:top w:val="none" w:sz="0" w:space="0" w:color="auto"/>
        <w:left w:val="none" w:sz="0" w:space="0" w:color="auto"/>
        <w:bottom w:val="none" w:sz="0" w:space="0" w:color="auto"/>
        <w:right w:val="none" w:sz="0" w:space="0" w:color="auto"/>
      </w:divBdr>
    </w:div>
    <w:div w:id="1434786975">
      <w:bodyDiv w:val="1"/>
      <w:marLeft w:val="0"/>
      <w:marRight w:val="0"/>
      <w:marTop w:val="0"/>
      <w:marBottom w:val="0"/>
      <w:divBdr>
        <w:top w:val="none" w:sz="0" w:space="0" w:color="auto"/>
        <w:left w:val="none" w:sz="0" w:space="0" w:color="auto"/>
        <w:bottom w:val="none" w:sz="0" w:space="0" w:color="auto"/>
        <w:right w:val="none" w:sz="0" w:space="0" w:color="auto"/>
      </w:divBdr>
    </w:div>
    <w:div w:id="1444953933">
      <w:bodyDiv w:val="1"/>
      <w:marLeft w:val="0"/>
      <w:marRight w:val="0"/>
      <w:marTop w:val="0"/>
      <w:marBottom w:val="0"/>
      <w:divBdr>
        <w:top w:val="none" w:sz="0" w:space="0" w:color="auto"/>
        <w:left w:val="none" w:sz="0" w:space="0" w:color="auto"/>
        <w:bottom w:val="none" w:sz="0" w:space="0" w:color="auto"/>
        <w:right w:val="none" w:sz="0" w:space="0" w:color="auto"/>
      </w:divBdr>
    </w:div>
    <w:div w:id="1460146256">
      <w:bodyDiv w:val="1"/>
      <w:marLeft w:val="0"/>
      <w:marRight w:val="0"/>
      <w:marTop w:val="0"/>
      <w:marBottom w:val="0"/>
      <w:divBdr>
        <w:top w:val="none" w:sz="0" w:space="0" w:color="auto"/>
        <w:left w:val="none" w:sz="0" w:space="0" w:color="auto"/>
        <w:bottom w:val="none" w:sz="0" w:space="0" w:color="auto"/>
        <w:right w:val="none" w:sz="0" w:space="0" w:color="auto"/>
      </w:divBdr>
    </w:div>
    <w:div w:id="1474443663">
      <w:bodyDiv w:val="1"/>
      <w:marLeft w:val="0"/>
      <w:marRight w:val="0"/>
      <w:marTop w:val="0"/>
      <w:marBottom w:val="0"/>
      <w:divBdr>
        <w:top w:val="none" w:sz="0" w:space="0" w:color="auto"/>
        <w:left w:val="none" w:sz="0" w:space="0" w:color="auto"/>
        <w:bottom w:val="none" w:sz="0" w:space="0" w:color="auto"/>
        <w:right w:val="none" w:sz="0" w:space="0" w:color="auto"/>
      </w:divBdr>
      <w:divsChild>
        <w:div w:id="614752390">
          <w:marLeft w:val="0"/>
          <w:marRight w:val="0"/>
          <w:marTop w:val="0"/>
          <w:marBottom w:val="0"/>
          <w:divBdr>
            <w:top w:val="none" w:sz="0" w:space="0" w:color="auto"/>
            <w:left w:val="none" w:sz="0" w:space="0" w:color="auto"/>
            <w:bottom w:val="none" w:sz="0" w:space="0" w:color="auto"/>
            <w:right w:val="none" w:sz="0" w:space="0" w:color="auto"/>
          </w:divBdr>
          <w:divsChild>
            <w:div w:id="2005738082">
              <w:marLeft w:val="0"/>
              <w:marRight w:val="0"/>
              <w:marTop w:val="0"/>
              <w:marBottom w:val="0"/>
              <w:divBdr>
                <w:top w:val="none" w:sz="0" w:space="0" w:color="auto"/>
                <w:left w:val="none" w:sz="0" w:space="0" w:color="auto"/>
                <w:bottom w:val="none" w:sz="0" w:space="0" w:color="auto"/>
                <w:right w:val="none" w:sz="0" w:space="0" w:color="auto"/>
              </w:divBdr>
              <w:divsChild>
                <w:div w:id="43481476">
                  <w:marLeft w:val="0"/>
                  <w:marRight w:val="0"/>
                  <w:marTop w:val="0"/>
                  <w:marBottom w:val="150"/>
                  <w:divBdr>
                    <w:top w:val="none" w:sz="0" w:space="0" w:color="auto"/>
                    <w:left w:val="none" w:sz="0" w:space="0" w:color="auto"/>
                    <w:bottom w:val="single" w:sz="6" w:space="0" w:color="D38026"/>
                    <w:right w:val="none" w:sz="0" w:space="0" w:color="auto"/>
                  </w:divBdr>
                  <w:divsChild>
                    <w:div w:id="1361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4429">
      <w:bodyDiv w:val="1"/>
      <w:marLeft w:val="0"/>
      <w:marRight w:val="0"/>
      <w:marTop w:val="0"/>
      <w:marBottom w:val="0"/>
      <w:divBdr>
        <w:top w:val="none" w:sz="0" w:space="0" w:color="auto"/>
        <w:left w:val="none" w:sz="0" w:space="0" w:color="auto"/>
        <w:bottom w:val="none" w:sz="0" w:space="0" w:color="auto"/>
        <w:right w:val="none" w:sz="0" w:space="0" w:color="auto"/>
      </w:divBdr>
    </w:div>
    <w:div w:id="1486243192">
      <w:bodyDiv w:val="1"/>
      <w:marLeft w:val="0"/>
      <w:marRight w:val="0"/>
      <w:marTop w:val="0"/>
      <w:marBottom w:val="0"/>
      <w:divBdr>
        <w:top w:val="none" w:sz="0" w:space="0" w:color="auto"/>
        <w:left w:val="none" w:sz="0" w:space="0" w:color="auto"/>
        <w:bottom w:val="none" w:sz="0" w:space="0" w:color="auto"/>
        <w:right w:val="none" w:sz="0" w:space="0" w:color="auto"/>
      </w:divBdr>
    </w:div>
    <w:div w:id="1495760180">
      <w:bodyDiv w:val="1"/>
      <w:marLeft w:val="0"/>
      <w:marRight w:val="0"/>
      <w:marTop w:val="0"/>
      <w:marBottom w:val="0"/>
      <w:divBdr>
        <w:top w:val="none" w:sz="0" w:space="0" w:color="auto"/>
        <w:left w:val="none" w:sz="0" w:space="0" w:color="auto"/>
        <w:bottom w:val="none" w:sz="0" w:space="0" w:color="auto"/>
        <w:right w:val="none" w:sz="0" w:space="0" w:color="auto"/>
      </w:divBdr>
    </w:div>
    <w:div w:id="1503276771">
      <w:bodyDiv w:val="1"/>
      <w:marLeft w:val="0"/>
      <w:marRight w:val="0"/>
      <w:marTop w:val="0"/>
      <w:marBottom w:val="0"/>
      <w:divBdr>
        <w:top w:val="none" w:sz="0" w:space="0" w:color="auto"/>
        <w:left w:val="none" w:sz="0" w:space="0" w:color="auto"/>
        <w:bottom w:val="none" w:sz="0" w:space="0" w:color="auto"/>
        <w:right w:val="none" w:sz="0" w:space="0" w:color="auto"/>
      </w:divBdr>
    </w:div>
    <w:div w:id="1504860861">
      <w:bodyDiv w:val="1"/>
      <w:marLeft w:val="0"/>
      <w:marRight w:val="0"/>
      <w:marTop w:val="0"/>
      <w:marBottom w:val="0"/>
      <w:divBdr>
        <w:top w:val="none" w:sz="0" w:space="0" w:color="auto"/>
        <w:left w:val="none" w:sz="0" w:space="0" w:color="auto"/>
        <w:bottom w:val="none" w:sz="0" w:space="0" w:color="auto"/>
        <w:right w:val="none" w:sz="0" w:space="0" w:color="auto"/>
      </w:divBdr>
    </w:div>
    <w:div w:id="1506632314">
      <w:bodyDiv w:val="1"/>
      <w:marLeft w:val="0"/>
      <w:marRight w:val="0"/>
      <w:marTop w:val="0"/>
      <w:marBottom w:val="0"/>
      <w:divBdr>
        <w:top w:val="none" w:sz="0" w:space="0" w:color="auto"/>
        <w:left w:val="none" w:sz="0" w:space="0" w:color="auto"/>
        <w:bottom w:val="none" w:sz="0" w:space="0" w:color="auto"/>
        <w:right w:val="none" w:sz="0" w:space="0" w:color="auto"/>
      </w:divBdr>
    </w:div>
    <w:div w:id="1529417205">
      <w:bodyDiv w:val="1"/>
      <w:marLeft w:val="0"/>
      <w:marRight w:val="0"/>
      <w:marTop w:val="0"/>
      <w:marBottom w:val="0"/>
      <w:divBdr>
        <w:top w:val="none" w:sz="0" w:space="0" w:color="auto"/>
        <w:left w:val="none" w:sz="0" w:space="0" w:color="auto"/>
        <w:bottom w:val="none" w:sz="0" w:space="0" w:color="auto"/>
        <w:right w:val="none" w:sz="0" w:space="0" w:color="auto"/>
      </w:divBdr>
    </w:div>
    <w:div w:id="1534534019">
      <w:bodyDiv w:val="1"/>
      <w:marLeft w:val="0"/>
      <w:marRight w:val="0"/>
      <w:marTop w:val="0"/>
      <w:marBottom w:val="0"/>
      <w:divBdr>
        <w:top w:val="none" w:sz="0" w:space="0" w:color="auto"/>
        <w:left w:val="none" w:sz="0" w:space="0" w:color="auto"/>
        <w:bottom w:val="none" w:sz="0" w:space="0" w:color="auto"/>
        <w:right w:val="none" w:sz="0" w:space="0" w:color="auto"/>
      </w:divBdr>
    </w:div>
    <w:div w:id="1539662166">
      <w:bodyDiv w:val="1"/>
      <w:marLeft w:val="0"/>
      <w:marRight w:val="0"/>
      <w:marTop w:val="0"/>
      <w:marBottom w:val="0"/>
      <w:divBdr>
        <w:top w:val="none" w:sz="0" w:space="0" w:color="auto"/>
        <w:left w:val="none" w:sz="0" w:space="0" w:color="auto"/>
        <w:bottom w:val="none" w:sz="0" w:space="0" w:color="auto"/>
        <w:right w:val="none" w:sz="0" w:space="0" w:color="auto"/>
      </w:divBdr>
    </w:div>
    <w:div w:id="1539782319">
      <w:bodyDiv w:val="1"/>
      <w:marLeft w:val="0"/>
      <w:marRight w:val="0"/>
      <w:marTop w:val="0"/>
      <w:marBottom w:val="0"/>
      <w:divBdr>
        <w:top w:val="none" w:sz="0" w:space="0" w:color="auto"/>
        <w:left w:val="none" w:sz="0" w:space="0" w:color="auto"/>
        <w:bottom w:val="none" w:sz="0" w:space="0" w:color="auto"/>
        <w:right w:val="none" w:sz="0" w:space="0" w:color="auto"/>
      </w:divBdr>
    </w:div>
    <w:div w:id="1544367821">
      <w:bodyDiv w:val="1"/>
      <w:marLeft w:val="0"/>
      <w:marRight w:val="0"/>
      <w:marTop w:val="0"/>
      <w:marBottom w:val="0"/>
      <w:divBdr>
        <w:top w:val="none" w:sz="0" w:space="0" w:color="auto"/>
        <w:left w:val="none" w:sz="0" w:space="0" w:color="auto"/>
        <w:bottom w:val="none" w:sz="0" w:space="0" w:color="auto"/>
        <w:right w:val="none" w:sz="0" w:space="0" w:color="auto"/>
      </w:divBdr>
    </w:div>
    <w:div w:id="1545410021">
      <w:bodyDiv w:val="1"/>
      <w:marLeft w:val="0"/>
      <w:marRight w:val="0"/>
      <w:marTop w:val="0"/>
      <w:marBottom w:val="0"/>
      <w:divBdr>
        <w:top w:val="none" w:sz="0" w:space="0" w:color="auto"/>
        <w:left w:val="none" w:sz="0" w:space="0" w:color="auto"/>
        <w:bottom w:val="none" w:sz="0" w:space="0" w:color="auto"/>
        <w:right w:val="none" w:sz="0" w:space="0" w:color="auto"/>
      </w:divBdr>
    </w:div>
    <w:div w:id="1547645890">
      <w:bodyDiv w:val="1"/>
      <w:marLeft w:val="0"/>
      <w:marRight w:val="0"/>
      <w:marTop w:val="0"/>
      <w:marBottom w:val="0"/>
      <w:divBdr>
        <w:top w:val="none" w:sz="0" w:space="0" w:color="auto"/>
        <w:left w:val="none" w:sz="0" w:space="0" w:color="auto"/>
        <w:bottom w:val="none" w:sz="0" w:space="0" w:color="auto"/>
        <w:right w:val="none" w:sz="0" w:space="0" w:color="auto"/>
      </w:divBdr>
    </w:div>
    <w:div w:id="1548299360">
      <w:bodyDiv w:val="1"/>
      <w:marLeft w:val="0"/>
      <w:marRight w:val="0"/>
      <w:marTop w:val="0"/>
      <w:marBottom w:val="0"/>
      <w:divBdr>
        <w:top w:val="none" w:sz="0" w:space="0" w:color="auto"/>
        <w:left w:val="none" w:sz="0" w:space="0" w:color="auto"/>
        <w:bottom w:val="none" w:sz="0" w:space="0" w:color="auto"/>
        <w:right w:val="none" w:sz="0" w:space="0" w:color="auto"/>
      </w:divBdr>
    </w:div>
    <w:div w:id="1549413154">
      <w:bodyDiv w:val="1"/>
      <w:marLeft w:val="0"/>
      <w:marRight w:val="0"/>
      <w:marTop w:val="0"/>
      <w:marBottom w:val="0"/>
      <w:divBdr>
        <w:top w:val="none" w:sz="0" w:space="0" w:color="auto"/>
        <w:left w:val="none" w:sz="0" w:space="0" w:color="auto"/>
        <w:bottom w:val="none" w:sz="0" w:space="0" w:color="auto"/>
        <w:right w:val="none" w:sz="0" w:space="0" w:color="auto"/>
      </w:divBdr>
    </w:div>
    <w:div w:id="1563520892">
      <w:bodyDiv w:val="1"/>
      <w:marLeft w:val="0"/>
      <w:marRight w:val="0"/>
      <w:marTop w:val="0"/>
      <w:marBottom w:val="0"/>
      <w:divBdr>
        <w:top w:val="none" w:sz="0" w:space="0" w:color="auto"/>
        <w:left w:val="none" w:sz="0" w:space="0" w:color="auto"/>
        <w:bottom w:val="none" w:sz="0" w:space="0" w:color="auto"/>
        <w:right w:val="none" w:sz="0" w:space="0" w:color="auto"/>
      </w:divBdr>
    </w:div>
    <w:div w:id="1569535622">
      <w:bodyDiv w:val="1"/>
      <w:marLeft w:val="0"/>
      <w:marRight w:val="0"/>
      <w:marTop w:val="0"/>
      <w:marBottom w:val="0"/>
      <w:divBdr>
        <w:top w:val="none" w:sz="0" w:space="0" w:color="auto"/>
        <w:left w:val="none" w:sz="0" w:space="0" w:color="auto"/>
        <w:bottom w:val="none" w:sz="0" w:space="0" w:color="auto"/>
        <w:right w:val="none" w:sz="0" w:space="0" w:color="auto"/>
      </w:divBdr>
    </w:div>
    <w:div w:id="1572235417">
      <w:bodyDiv w:val="1"/>
      <w:marLeft w:val="0"/>
      <w:marRight w:val="0"/>
      <w:marTop w:val="0"/>
      <w:marBottom w:val="0"/>
      <w:divBdr>
        <w:top w:val="none" w:sz="0" w:space="0" w:color="auto"/>
        <w:left w:val="none" w:sz="0" w:space="0" w:color="auto"/>
        <w:bottom w:val="none" w:sz="0" w:space="0" w:color="auto"/>
        <w:right w:val="none" w:sz="0" w:space="0" w:color="auto"/>
      </w:divBdr>
    </w:div>
    <w:div w:id="1578977366">
      <w:bodyDiv w:val="1"/>
      <w:marLeft w:val="0"/>
      <w:marRight w:val="0"/>
      <w:marTop w:val="0"/>
      <w:marBottom w:val="0"/>
      <w:divBdr>
        <w:top w:val="none" w:sz="0" w:space="0" w:color="auto"/>
        <w:left w:val="none" w:sz="0" w:space="0" w:color="auto"/>
        <w:bottom w:val="none" w:sz="0" w:space="0" w:color="auto"/>
        <w:right w:val="none" w:sz="0" w:space="0" w:color="auto"/>
      </w:divBdr>
    </w:div>
    <w:div w:id="1583487446">
      <w:bodyDiv w:val="1"/>
      <w:marLeft w:val="0"/>
      <w:marRight w:val="0"/>
      <w:marTop w:val="0"/>
      <w:marBottom w:val="0"/>
      <w:divBdr>
        <w:top w:val="none" w:sz="0" w:space="0" w:color="auto"/>
        <w:left w:val="none" w:sz="0" w:space="0" w:color="auto"/>
        <w:bottom w:val="none" w:sz="0" w:space="0" w:color="auto"/>
        <w:right w:val="none" w:sz="0" w:space="0" w:color="auto"/>
      </w:divBdr>
    </w:div>
    <w:div w:id="1587033037">
      <w:bodyDiv w:val="1"/>
      <w:marLeft w:val="0"/>
      <w:marRight w:val="0"/>
      <w:marTop w:val="0"/>
      <w:marBottom w:val="0"/>
      <w:divBdr>
        <w:top w:val="none" w:sz="0" w:space="0" w:color="auto"/>
        <w:left w:val="none" w:sz="0" w:space="0" w:color="auto"/>
        <w:bottom w:val="none" w:sz="0" w:space="0" w:color="auto"/>
        <w:right w:val="none" w:sz="0" w:space="0" w:color="auto"/>
      </w:divBdr>
    </w:div>
    <w:div w:id="1587689717">
      <w:bodyDiv w:val="1"/>
      <w:marLeft w:val="0"/>
      <w:marRight w:val="0"/>
      <w:marTop w:val="0"/>
      <w:marBottom w:val="0"/>
      <w:divBdr>
        <w:top w:val="none" w:sz="0" w:space="0" w:color="auto"/>
        <w:left w:val="none" w:sz="0" w:space="0" w:color="auto"/>
        <w:bottom w:val="none" w:sz="0" w:space="0" w:color="auto"/>
        <w:right w:val="none" w:sz="0" w:space="0" w:color="auto"/>
      </w:divBdr>
    </w:div>
    <w:div w:id="1593467794">
      <w:bodyDiv w:val="1"/>
      <w:marLeft w:val="0"/>
      <w:marRight w:val="0"/>
      <w:marTop w:val="0"/>
      <w:marBottom w:val="0"/>
      <w:divBdr>
        <w:top w:val="none" w:sz="0" w:space="0" w:color="auto"/>
        <w:left w:val="none" w:sz="0" w:space="0" w:color="auto"/>
        <w:bottom w:val="none" w:sz="0" w:space="0" w:color="auto"/>
        <w:right w:val="none" w:sz="0" w:space="0" w:color="auto"/>
      </w:divBdr>
    </w:div>
    <w:div w:id="1596210275">
      <w:bodyDiv w:val="1"/>
      <w:marLeft w:val="0"/>
      <w:marRight w:val="0"/>
      <w:marTop w:val="0"/>
      <w:marBottom w:val="0"/>
      <w:divBdr>
        <w:top w:val="none" w:sz="0" w:space="0" w:color="auto"/>
        <w:left w:val="none" w:sz="0" w:space="0" w:color="auto"/>
        <w:bottom w:val="none" w:sz="0" w:space="0" w:color="auto"/>
        <w:right w:val="none" w:sz="0" w:space="0" w:color="auto"/>
      </w:divBdr>
    </w:div>
    <w:div w:id="1599367648">
      <w:bodyDiv w:val="1"/>
      <w:marLeft w:val="0"/>
      <w:marRight w:val="0"/>
      <w:marTop w:val="0"/>
      <w:marBottom w:val="0"/>
      <w:divBdr>
        <w:top w:val="none" w:sz="0" w:space="0" w:color="auto"/>
        <w:left w:val="none" w:sz="0" w:space="0" w:color="auto"/>
        <w:bottom w:val="none" w:sz="0" w:space="0" w:color="auto"/>
        <w:right w:val="none" w:sz="0" w:space="0" w:color="auto"/>
      </w:divBdr>
    </w:div>
    <w:div w:id="1622178856">
      <w:bodyDiv w:val="1"/>
      <w:marLeft w:val="0"/>
      <w:marRight w:val="0"/>
      <w:marTop w:val="0"/>
      <w:marBottom w:val="0"/>
      <w:divBdr>
        <w:top w:val="none" w:sz="0" w:space="0" w:color="auto"/>
        <w:left w:val="none" w:sz="0" w:space="0" w:color="auto"/>
        <w:bottom w:val="none" w:sz="0" w:space="0" w:color="auto"/>
        <w:right w:val="none" w:sz="0" w:space="0" w:color="auto"/>
      </w:divBdr>
    </w:div>
    <w:div w:id="1628392621">
      <w:bodyDiv w:val="1"/>
      <w:marLeft w:val="0"/>
      <w:marRight w:val="0"/>
      <w:marTop w:val="0"/>
      <w:marBottom w:val="0"/>
      <w:divBdr>
        <w:top w:val="none" w:sz="0" w:space="0" w:color="auto"/>
        <w:left w:val="none" w:sz="0" w:space="0" w:color="auto"/>
        <w:bottom w:val="none" w:sz="0" w:space="0" w:color="auto"/>
        <w:right w:val="none" w:sz="0" w:space="0" w:color="auto"/>
      </w:divBdr>
    </w:div>
    <w:div w:id="1646617915">
      <w:bodyDiv w:val="1"/>
      <w:marLeft w:val="0"/>
      <w:marRight w:val="0"/>
      <w:marTop w:val="0"/>
      <w:marBottom w:val="0"/>
      <w:divBdr>
        <w:top w:val="none" w:sz="0" w:space="0" w:color="auto"/>
        <w:left w:val="none" w:sz="0" w:space="0" w:color="auto"/>
        <w:bottom w:val="none" w:sz="0" w:space="0" w:color="auto"/>
        <w:right w:val="none" w:sz="0" w:space="0" w:color="auto"/>
      </w:divBdr>
    </w:div>
    <w:div w:id="1648583096">
      <w:bodyDiv w:val="1"/>
      <w:marLeft w:val="0"/>
      <w:marRight w:val="0"/>
      <w:marTop w:val="0"/>
      <w:marBottom w:val="0"/>
      <w:divBdr>
        <w:top w:val="none" w:sz="0" w:space="0" w:color="auto"/>
        <w:left w:val="none" w:sz="0" w:space="0" w:color="auto"/>
        <w:bottom w:val="none" w:sz="0" w:space="0" w:color="auto"/>
        <w:right w:val="none" w:sz="0" w:space="0" w:color="auto"/>
      </w:divBdr>
      <w:divsChild>
        <w:div w:id="322508574">
          <w:marLeft w:val="0"/>
          <w:marRight w:val="547"/>
          <w:marTop w:val="134"/>
          <w:marBottom w:val="0"/>
          <w:divBdr>
            <w:top w:val="none" w:sz="0" w:space="0" w:color="auto"/>
            <w:left w:val="none" w:sz="0" w:space="0" w:color="auto"/>
            <w:bottom w:val="none" w:sz="0" w:space="0" w:color="auto"/>
            <w:right w:val="none" w:sz="0" w:space="0" w:color="auto"/>
          </w:divBdr>
        </w:div>
        <w:div w:id="734858036">
          <w:marLeft w:val="0"/>
          <w:marRight w:val="547"/>
          <w:marTop w:val="134"/>
          <w:marBottom w:val="0"/>
          <w:divBdr>
            <w:top w:val="none" w:sz="0" w:space="0" w:color="auto"/>
            <w:left w:val="none" w:sz="0" w:space="0" w:color="auto"/>
            <w:bottom w:val="none" w:sz="0" w:space="0" w:color="auto"/>
            <w:right w:val="none" w:sz="0" w:space="0" w:color="auto"/>
          </w:divBdr>
        </w:div>
      </w:divsChild>
    </w:div>
    <w:div w:id="1658341275">
      <w:bodyDiv w:val="1"/>
      <w:marLeft w:val="0"/>
      <w:marRight w:val="0"/>
      <w:marTop w:val="0"/>
      <w:marBottom w:val="0"/>
      <w:divBdr>
        <w:top w:val="none" w:sz="0" w:space="0" w:color="auto"/>
        <w:left w:val="none" w:sz="0" w:space="0" w:color="auto"/>
        <w:bottom w:val="none" w:sz="0" w:space="0" w:color="auto"/>
        <w:right w:val="none" w:sz="0" w:space="0" w:color="auto"/>
      </w:divBdr>
    </w:div>
    <w:div w:id="1666743349">
      <w:bodyDiv w:val="1"/>
      <w:marLeft w:val="0"/>
      <w:marRight w:val="0"/>
      <w:marTop w:val="0"/>
      <w:marBottom w:val="0"/>
      <w:divBdr>
        <w:top w:val="none" w:sz="0" w:space="0" w:color="auto"/>
        <w:left w:val="none" w:sz="0" w:space="0" w:color="auto"/>
        <w:bottom w:val="none" w:sz="0" w:space="0" w:color="auto"/>
        <w:right w:val="none" w:sz="0" w:space="0" w:color="auto"/>
      </w:divBdr>
    </w:div>
    <w:div w:id="1674189222">
      <w:bodyDiv w:val="1"/>
      <w:marLeft w:val="0"/>
      <w:marRight w:val="0"/>
      <w:marTop w:val="0"/>
      <w:marBottom w:val="0"/>
      <w:divBdr>
        <w:top w:val="none" w:sz="0" w:space="0" w:color="auto"/>
        <w:left w:val="none" w:sz="0" w:space="0" w:color="auto"/>
        <w:bottom w:val="none" w:sz="0" w:space="0" w:color="auto"/>
        <w:right w:val="none" w:sz="0" w:space="0" w:color="auto"/>
      </w:divBdr>
    </w:div>
    <w:div w:id="1678002871">
      <w:bodyDiv w:val="1"/>
      <w:marLeft w:val="0"/>
      <w:marRight w:val="0"/>
      <w:marTop w:val="0"/>
      <w:marBottom w:val="0"/>
      <w:divBdr>
        <w:top w:val="none" w:sz="0" w:space="0" w:color="auto"/>
        <w:left w:val="none" w:sz="0" w:space="0" w:color="auto"/>
        <w:bottom w:val="none" w:sz="0" w:space="0" w:color="auto"/>
        <w:right w:val="none" w:sz="0" w:space="0" w:color="auto"/>
      </w:divBdr>
    </w:div>
    <w:div w:id="1693339119">
      <w:bodyDiv w:val="1"/>
      <w:marLeft w:val="0"/>
      <w:marRight w:val="0"/>
      <w:marTop w:val="0"/>
      <w:marBottom w:val="0"/>
      <w:divBdr>
        <w:top w:val="none" w:sz="0" w:space="0" w:color="auto"/>
        <w:left w:val="none" w:sz="0" w:space="0" w:color="auto"/>
        <w:bottom w:val="none" w:sz="0" w:space="0" w:color="auto"/>
        <w:right w:val="none" w:sz="0" w:space="0" w:color="auto"/>
      </w:divBdr>
    </w:div>
    <w:div w:id="1694963302">
      <w:bodyDiv w:val="1"/>
      <w:marLeft w:val="0"/>
      <w:marRight w:val="0"/>
      <w:marTop w:val="0"/>
      <w:marBottom w:val="0"/>
      <w:divBdr>
        <w:top w:val="none" w:sz="0" w:space="0" w:color="auto"/>
        <w:left w:val="none" w:sz="0" w:space="0" w:color="auto"/>
        <w:bottom w:val="none" w:sz="0" w:space="0" w:color="auto"/>
        <w:right w:val="none" w:sz="0" w:space="0" w:color="auto"/>
      </w:divBdr>
    </w:div>
    <w:div w:id="1697151757">
      <w:bodyDiv w:val="1"/>
      <w:marLeft w:val="0"/>
      <w:marRight w:val="0"/>
      <w:marTop w:val="0"/>
      <w:marBottom w:val="0"/>
      <w:divBdr>
        <w:top w:val="none" w:sz="0" w:space="0" w:color="auto"/>
        <w:left w:val="none" w:sz="0" w:space="0" w:color="auto"/>
        <w:bottom w:val="none" w:sz="0" w:space="0" w:color="auto"/>
        <w:right w:val="none" w:sz="0" w:space="0" w:color="auto"/>
      </w:divBdr>
    </w:div>
    <w:div w:id="1697265815">
      <w:bodyDiv w:val="1"/>
      <w:marLeft w:val="0"/>
      <w:marRight w:val="0"/>
      <w:marTop w:val="0"/>
      <w:marBottom w:val="0"/>
      <w:divBdr>
        <w:top w:val="none" w:sz="0" w:space="0" w:color="auto"/>
        <w:left w:val="none" w:sz="0" w:space="0" w:color="auto"/>
        <w:bottom w:val="none" w:sz="0" w:space="0" w:color="auto"/>
        <w:right w:val="none" w:sz="0" w:space="0" w:color="auto"/>
      </w:divBdr>
    </w:div>
    <w:div w:id="1699165301">
      <w:bodyDiv w:val="1"/>
      <w:marLeft w:val="0"/>
      <w:marRight w:val="0"/>
      <w:marTop w:val="0"/>
      <w:marBottom w:val="0"/>
      <w:divBdr>
        <w:top w:val="none" w:sz="0" w:space="0" w:color="auto"/>
        <w:left w:val="none" w:sz="0" w:space="0" w:color="auto"/>
        <w:bottom w:val="none" w:sz="0" w:space="0" w:color="auto"/>
        <w:right w:val="none" w:sz="0" w:space="0" w:color="auto"/>
      </w:divBdr>
    </w:div>
    <w:div w:id="1700741113">
      <w:bodyDiv w:val="1"/>
      <w:marLeft w:val="0"/>
      <w:marRight w:val="0"/>
      <w:marTop w:val="0"/>
      <w:marBottom w:val="0"/>
      <w:divBdr>
        <w:top w:val="none" w:sz="0" w:space="0" w:color="auto"/>
        <w:left w:val="none" w:sz="0" w:space="0" w:color="auto"/>
        <w:bottom w:val="none" w:sz="0" w:space="0" w:color="auto"/>
        <w:right w:val="none" w:sz="0" w:space="0" w:color="auto"/>
      </w:divBdr>
    </w:div>
    <w:div w:id="1701390330">
      <w:bodyDiv w:val="1"/>
      <w:marLeft w:val="0"/>
      <w:marRight w:val="0"/>
      <w:marTop w:val="0"/>
      <w:marBottom w:val="0"/>
      <w:divBdr>
        <w:top w:val="none" w:sz="0" w:space="0" w:color="auto"/>
        <w:left w:val="none" w:sz="0" w:space="0" w:color="auto"/>
        <w:bottom w:val="none" w:sz="0" w:space="0" w:color="auto"/>
        <w:right w:val="none" w:sz="0" w:space="0" w:color="auto"/>
      </w:divBdr>
    </w:div>
    <w:div w:id="1728458867">
      <w:bodyDiv w:val="1"/>
      <w:marLeft w:val="0"/>
      <w:marRight w:val="0"/>
      <w:marTop w:val="0"/>
      <w:marBottom w:val="0"/>
      <w:divBdr>
        <w:top w:val="none" w:sz="0" w:space="0" w:color="auto"/>
        <w:left w:val="none" w:sz="0" w:space="0" w:color="auto"/>
        <w:bottom w:val="none" w:sz="0" w:space="0" w:color="auto"/>
        <w:right w:val="none" w:sz="0" w:space="0" w:color="auto"/>
      </w:divBdr>
    </w:div>
    <w:div w:id="1733653828">
      <w:bodyDiv w:val="1"/>
      <w:marLeft w:val="0"/>
      <w:marRight w:val="0"/>
      <w:marTop w:val="0"/>
      <w:marBottom w:val="0"/>
      <w:divBdr>
        <w:top w:val="none" w:sz="0" w:space="0" w:color="auto"/>
        <w:left w:val="none" w:sz="0" w:space="0" w:color="auto"/>
        <w:bottom w:val="none" w:sz="0" w:space="0" w:color="auto"/>
        <w:right w:val="none" w:sz="0" w:space="0" w:color="auto"/>
      </w:divBdr>
    </w:div>
    <w:div w:id="1757088297">
      <w:bodyDiv w:val="1"/>
      <w:marLeft w:val="0"/>
      <w:marRight w:val="0"/>
      <w:marTop w:val="0"/>
      <w:marBottom w:val="0"/>
      <w:divBdr>
        <w:top w:val="none" w:sz="0" w:space="0" w:color="auto"/>
        <w:left w:val="none" w:sz="0" w:space="0" w:color="auto"/>
        <w:bottom w:val="none" w:sz="0" w:space="0" w:color="auto"/>
        <w:right w:val="none" w:sz="0" w:space="0" w:color="auto"/>
      </w:divBdr>
    </w:div>
    <w:div w:id="1776437871">
      <w:bodyDiv w:val="1"/>
      <w:marLeft w:val="0"/>
      <w:marRight w:val="0"/>
      <w:marTop w:val="0"/>
      <w:marBottom w:val="0"/>
      <w:divBdr>
        <w:top w:val="none" w:sz="0" w:space="0" w:color="auto"/>
        <w:left w:val="none" w:sz="0" w:space="0" w:color="auto"/>
        <w:bottom w:val="none" w:sz="0" w:space="0" w:color="auto"/>
        <w:right w:val="none" w:sz="0" w:space="0" w:color="auto"/>
      </w:divBdr>
    </w:div>
    <w:div w:id="1793285247">
      <w:bodyDiv w:val="1"/>
      <w:marLeft w:val="0"/>
      <w:marRight w:val="0"/>
      <w:marTop w:val="0"/>
      <w:marBottom w:val="0"/>
      <w:divBdr>
        <w:top w:val="none" w:sz="0" w:space="0" w:color="auto"/>
        <w:left w:val="none" w:sz="0" w:space="0" w:color="auto"/>
        <w:bottom w:val="none" w:sz="0" w:space="0" w:color="auto"/>
        <w:right w:val="none" w:sz="0" w:space="0" w:color="auto"/>
      </w:divBdr>
    </w:div>
    <w:div w:id="1795714741">
      <w:bodyDiv w:val="1"/>
      <w:marLeft w:val="0"/>
      <w:marRight w:val="0"/>
      <w:marTop w:val="0"/>
      <w:marBottom w:val="0"/>
      <w:divBdr>
        <w:top w:val="none" w:sz="0" w:space="0" w:color="auto"/>
        <w:left w:val="none" w:sz="0" w:space="0" w:color="auto"/>
        <w:bottom w:val="none" w:sz="0" w:space="0" w:color="auto"/>
        <w:right w:val="none" w:sz="0" w:space="0" w:color="auto"/>
      </w:divBdr>
    </w:div>
    <w:div w:id="1800605198">
      <w:bodyDiv w:val="1"/>
      <w:marLeft w:val="0"/>
      <w:marRight w:val="0"/>
      <w:marTop w:val="0"/>
      <w:marBottom w:val="0"/>
      <w:divBdr>
        <w:top w:val="none" w:sz="0" w:space="0" w:color="auto"/>
        <w:left w:val="none" w:sz="0" w:space="0" w:color="auto"/>
        <w:bottom w:val="none" w:sz="0" w:space="0" w:color="auto"/>
        <w:right w:val="none" w:sz="0" w:space="0" w:color="auto"/>
      </w:divBdr>
    </w:div>
    <w:div w:id="1815413918">
      <w:bodyDiv w:val="1"/>
      <w:marLeft w:val="0"/>
      <w:marRight w:val="0"/>
      <w:marTop w:val="0"/>
      <w:marBottom w:val="0"/>
      <w:divBdr>
        <w:top w:val="none" w:sz="0" w:space="0" w:color="auto"/>
        <w:left w:val="none" w:sz="0" w:space="0" w:color="auto"/>
        <w:bottom w:val="none" w:sz="0" w:space="0" w:color="auto"/>
        <w:right w:val="none" w:sz="0" w:space="0" w:color="auto"/>
      </w:divBdr>
    </w:div>
    <w:div w:id="1825584345">
      <w:bodyDiv w:val="1"/>
      <w:marLeft w:val="0"/>
      <w:marRight w:val="0"/>
      <w:marTop w:val="0"/>
      <w:marBottom w:val="0"/>
      <w:divBdr>
        <w:top w:val="none" w:sz="0" w:space="0" w:color="auto"/>
        <w:left w:val="none" w:sz="0" w:space="0" w:color="auto"/>
        <w:bottom w:val="none" w:sz="0" w:space="0" w:color="auto"/>
        <w:right w:val="none" w:sz="0" w:space="0" w:color="auto"/>
      </w:divBdr>
    </w:div>
    <w:div w:id="1851602988">
      <w:bodyDiv w:val="1"/>
      <w:marLeft w:val="0"/>
      <w:marRight w:val="0"/>
      <w:marTop w:val="0"/>
      <w:marBottom w:val="0"/>
      <w:divBdr>
        <w:top w:val="none" w:sz="0" w:space="0" w:color="auto"/>
        <w:left w:val="none" w:sz="0" w:space="0" w:color="auto"/>
        <w:bottom w:val="none" w:sz="0" w:space="0" w:color="auto"/>
        <w:right w:val="none" w:sz="0" w:space="0" w:color="auto"/>
      </w:divBdr>
    </w:div>
    <w:div w:id="1853497352">
      <w:bodyDiv w:val="1"/>
      <w:marLeft w:val="0"/>
      <w:marRight w:val="0"/>
      <w:marTop w:val="0"/>
      <w:marBottom w:val="0"/>
      <w:divBdr>
        <w:top w:val="none" w:sz="0" w:space="0" w:color="auto"/>
        <w:left w:val="none" w:sz="0" w:space="0" w:color="auto"/>
        <w:bottom w:val="none" w:sz="0" w:space="0" w:color="auto"/>
        <w:right w:val="none" w:sz="0" w:space="0" w:color="auto"/>
      </w:divBdr>
    </w:div>
    <w:div w:id="1856653066">
      <w:bodyDiv w:val="1"/>
      <w:marLeft w:val="0"/>
      <w:marRight w:val="0"/>
      <w:marTop w:val="0"/>
      <w:marBottom w:val="0"/>
      <w:divBdr>
        <w:top w:val="none" w:sz="0" w:space="0" w:color="auto"/>
        <w:left w:val="none" w:sz="0" w:space="0" w:color="auto"/>
        <w:bottom w:val="none" w:sz="0" w:space="0" w:color="auto"/>
        <w:right w:val="none" w:sz="0" w:space="0" w:color="auto"/>
      </w:divBdr>
    </w:div>
    <w:div w:id="1867865509">
      <w:bodyDiv w:val="1"/>
      <w:marLeft w:val="0"/>
      <w:marRight w:val="0"/>
      <w:marTop w:val="0"/>
      <w:marBottom w:val="0"/>
      <w:divBdr>
        <w:top w:val="none" w:sz="0" w:space="0" w:color="auto"/>
        <w:left w:val="none" w:sz="0" w:space="0" w:color="auto"/>
        <w:bottom w:val="none" w:sz="0" w:space="0" w:color="auto"/>
        <w:right w:val="none" w:sz="0" w:space="0" w:color="auto"/>
      </w:divBdr>
    </w:div>
    <w:div w:id="1871255640">
      <w:bodyDiv w:val="1"/>
      <w:marLeft w:val="0"/>
      <w:marRight w:val="0"/>
      <w:marTop w:val="0"/>
      <w:marBottom w:val="0"/>
      <w:divBdr>
        <w:top w:val="none" w:sz="0" w:space="0" w:color="auto"/>
        <w:left w:val="none" w:sz="0" w:space="0" w:color="auto"/>
        <w:bottom w:val="none" w:sz="0" w:space="0" w:color="auto"/>
        <w:right w:val="none" w:sz="0" w:space="0" w:color="auto"/>
      </w:divBdr>
    </w:div>
    <w:div w:id="1893811323">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127806">
      <w:bodyDiv w:val="1"/>
      <w:marLeft w:val="0"/>
      <w:marRight w:val="0"/>
      <w:marTop w:val="0"/>
      <w:marBottom w:val="0"/>
      <w:divBdr>
        <w:top w:val="none" w:sz="0" w:space="0" w:color="auto"/>
        <w:left w:val="none" w:sz="0" w:space="0" w:color="auto"/>
        <w:bottom w:val="none" w:sz="0" w:space="0" w:color="auto"/>
        <w:right w:val="none" w:sz="0" w:space="0" w:color="auto"/>
      </w:divBdr>
    </w:div>
    <w:div w:id="1904024588">
      <w:bodyDiv w:val="1"/>
      <w:marLeft w:val="0"/>
      <w:marRight w:val="0"/>
      <w:marTop w:val="0"/>
      <w:marBottom w:val="0"/>
      <w:divBdr>
        <w:top w:val="none" w:sz="0" w:space="0" w:color="auto"/>
        <w:left w:val="none" w:sz="0" w:space="0" w:color="auto"/>
        <w:bottom w:val="none" w:sz="0" w:space="0" w:color="auto"/>
        <w:right w:val="none" w:sz="0" w:space="0" w:color="auto"/>
      </w:divBdr>
    </w:div>
    <w:div w:id="1907496603">
      <w:bodyDiv w:val="1"/>
      <w:marLeft w:val="0"/>
      <w:marRight w:val="0"/>
      <w:marTop w:val="0"/>
      <w:marBottom w:val="0"/>
      <w:divBdr>
        <w:top w:val="none" w:sz="0" w:space="0" w:color="auto"/>
        <w:left w:val="none" w:sz="0" w:space="0" w:color="auto"/>
        <w:bottom w:val="none" w:sz="0" w:space="0" w:color="auto"/>
        <w:right w:val="none" w:sz="0" w:space="0" w:color="auto"/>
      </w:divBdr>
    </w:div>
    <w:div w:id="1915699629">
      <w:bodyDiv w:val="1"/>
      <w:marLeft w:val="0"/>
      <w:marRight w:val="0"/>
      <w:marTop w:val="0"/>
      <w:marBottom w:val="0"/>
      <w:divBdr>
        <w:top w:val="none" w:sz="0" w:space="0" w:color="auto"/>
        <w:left w:val="none" w:sz="0" w:space="0" w:color="auto"/>
        <w:bottom w:val="none" w:sz="0" w:space="0" w:color="auto"/>
        <w:right w:val="none" w:sz="0" w:space="0" w:color="auto"/>
      </w:divBdr>
    </w:div>
    <w:div w:id="1922982886">
      <w:bodyDiv w:val="1"/>
      <w:marLeft w:val="0"/>
      <w:marRight w:val="0"/>
      <w:marTop w:val="0"/>
      <w:marBottom w:val="0"/>
      <w:divBdr>
        <w:top w:val="none" w:sz="0" w:space="0" w:color="auto"/>
        <w:left w:val="none" w:sz="0" w:space="0" w:color="auto"/>
        <w:bottom w:val="none" w:sz="0" w:space="0" w:color="auto"/>
        <w:right w:val="none" w:sz="0" w:space="0" w:color="auto"/>
      </w:divBdr>
    </w:div>
    <w:div w:id="1928732712">
      <w:bodyDiv w:val="1"/>
      <w:marLeft w:val="0"/>
      <w:marRight w:val="0"/>
      <w:marTop w:val="0"/>
      <w:marBottom w:val="0"/>
      <w:divBdr>
        <w:top w:val="none" w:sz="0" w:space="0" w:color="auto"/>
        <w:left w:val="none" w:sz="0" w:space="0" w:color="auto"/>
        <w:bottom w:val="none" w:sz="0" w:space="0" w:color="auto"/>
        <w:right w:val="none" w:sz="0" w:space="0" w:color="auto"/>
      </w:divBdr>
      <w:divsChild>
        <w:div w:id="1143816221">
          <w:marLeft w:val="0"/>
          <w:marRight w:val="806"/>
          <w:marTop w:val="240"/>
          <w:marBottom w:val="240"/>
          <w:divBdr>
            <w:top w:val="none" w:sz="0" w:space="0" w:color="auto"/>
            <w:left w:val="none" w:sz="0" w:space="0" w:color="auto"/>
            <w:bottom w:val="none" w:sz="0" w:space="0" w:color="auto"/>
            <w:right w:val="none" w:sz="0" w:space="0" w:color="auto"/>
          </w:divBdr>
        </w:div>
        <w:div w:id="1442841817">
          <w:marLeft w:val="0"/>
          <w:marRight w:val="806"/>
          <w:marTop w:val="240"/>
          <w:marBottom w:val="240"/>
          <w:divBdr>
            <w:top w:val="none" w:sz="0" w:space="0" w:color="auto"/>
            <w:left w:val="none" w:sz="0" w:space="0" w:color="auto"/>
            <w:bottom w:val="none" w:sz="0" w:space="0" w:color="auto"/>
            <w:right w:val="none" w:sz="0" w:space="0" w:color="auto"/>
          </w:divBdr>
        </w:div>
        <w:div w:id="2123260751">
          <w:marLeft w:val="0"/>
          <w:marRight w:val="806"/>
          <w:marTop w:val="240"/>
          <w:marBottom w:val="240"/>
          <w:divBdr>
            <w:top w:val="none" w:sz="0" w:space="0" w:color="auto"/>
            <w:left w:val="none" w:sz="0" w:space="0" w:color="auto"/>
            <w:bottom w:val="none" w:sz="0" w:space="0" w:color="auto"/>
            <w:right w:val="none" w:sz="0" w:space="0" w:color="auto"/>
          </w:divBdr>
        </w:div>
      </w:divsChild>
    </w:div>
    <w:div w:id="1931234690">
      <w:bodyDiv w:val="1"/>
      <w:marLeft w:val="0"/>
      <w:marRight w:val="0"/>
      <w:marTop w:val="0"/>
      <w:marBottom w:val="0"/>
      <w:divBdr>
        <w:top w:val="none" w:sz="0" w:space="0" w:color="auto"/>
        <w:left w:val="none" w:sz="0" w:space="0" w:color="auto"/>
        <w:bottom w:val="none" w:sz="0" w:space="0" w:color="auto"/>
        <w:right w:val="none" w:sz="0" w:space="0" w:color="auto"/>
      </w:divBdr>
    </w:div>
    <w:div w:id="1937663639">
      <w:bodyDiv w:val="1"/>
      <w:marLeft w:val="0"/>
      <w:marRight w:val="0"/>
      <w:marTop w:val="0"/>
      <w:marBottom w:val="0"/>
      <w:divBdr>
        <w:top w:val="none" w:sz="0" w:space="0" w:color="auto"/>
        <w:left w:val="none" w:sz="0" w:space="0" w:color="auto"/>
        <w:bottom w:val="none" w:sz="0" w:space="0" w:color="auto"/>
        <w:right w:val="none" w:sz="0" w:space="0" w:color="auto"/>
      </w:divBdr>
    </w:div>
    <w:div w:id="1945335615">
      <w:bodyDiv w:val="1"/>
      <w:marLeft w:val="0"/>
      <w:marRight w:val="0"/>
      <w:marTop w:val="0"/>
      <w:marBottom w:val="0"/>
      <w:divBdr>
        <w:top w:val="none" w:sz="0" w:space="0" w:color="auto"/>
        <w:left w:val="none" w:sz="0" w:space="0" w:color="auto"/>
        <w:bottom w:val="none" w:sz="0" w:space="0" w:color="auto"/>
        <w:right w:val="none" w:sz="0" w:space="0" w:color="auto"/>
      </w:divBdr>
    </w:div>
    <w:div w:id="1960184857">
      <w:bodyDiv w:val="1"/>
      <w:marLeft w:val="0"/>
      <w:marRight w:val="0"/>
      <w:marTop w:val="0"/>
      <w:marBottom w:val="0"/>
      <w:divBdr>
        <w:top w:val="none" w:sz="0" w:space="0" w:color="auto"/>
        <w:left w:val="none" w:sz="0" w:space="0" w:color="auto"/>
        <w:bottom w:val="none" w:sz="0" w:space="0" w:color="auto"/>
        <w:right w:val="none" w:sz="0" w:space="0" w:color="auto"/>
      </w:divBdr>
    </w:div>
    <w:div w:id="1972515144">
      <w:bodyDiv w:val="1"/>
      <w:marLeft w:val="0"/>
      <w:marRight w:val="0"/>
      <w:marTop w:val="0"/>
      <w:marBottom w:val="0"/>
      <w:divBdr>
        <w:top w:val="none" w:sz="0" w:space="0" w:color="auto"/>
        <w:left w:val="none" w:sz="0" w:space="0" w:color="auto"/>
        <w:bottom w:val="none" w:sz="0" w:space="0" w:color="auto"/>
        <w:right w:val="none" w:sz="0" w:space="0" w:color="auto"/>
      </w:divBdr>
    </w:div>
    <w:div w:id="1993483110">
      <w:bodyDiv w:val="1"/>
      <w:marLeft w:val="0"/>
      <w:marRight w:val="0"/>
      <w:marTop w:val="0"/>
      <w:marBottom w:val="0"/>
      <w:divBdr>
        <w:top w:val="none" w:sz="0" w:space="0" w:color="auto"/>
        <w:left w:val="none" w:sz="0" w:space="0" w:color="auto"/>
        <w:bottom w:val="none" w:sz="0" w:space="0" w:color="auto"/>
        <w:right w:val="none" w:sz="0" w:space="0" w:color="auto"/>
      </w:divBdr>
    </w:div>
    <w:div w:id="1994797570">
      <w:bodyDiv w:val="1"/>
      <w:marLeft w:val="0"/>
      <w:marRight w:val="0"/>
      <w:marTop w:val="0"/>
      <w:marBottom w:val="0"/>
      <w:divBdr>
        <w:top w:val="none" w:sz="0" w:space="0" w:color="auto"/>
        <w:left w:val="none" w:sz="0" w:space="0" w:color="auto"/>
        <w:bottom w:val="none" w:sz="0" w:space="0" w:color="auto"/>
        <w:right w:val="none" w:sz="0" w:space="0" w:color="auto"/>
      </w:divBdr>
    </w:div>
    <w:div w:id="1995722114">
      <w:bodyDiv w:val="1"/>
      <w:marLeft w:val="0"/>
      <w:marRight w:val="0"/>
      <w:marTop w:val="0"/>
      <w:marBottom w:val="0"/>
      <w:divBdr>
        <w:top w:val="none" w:sz="0" w:space="0" w:color="auto"/>
        <w:left w:val="none" w:sz="0" w:space="0" w:color="auto"/>
        <w:bottom w:val="none" w:sz="0" w:space="0" w:color="auto"/>
        <w:right w:val="none" w:sz="0" w:space="0" w:color="auto"/>
      </w:divBdr>
    </w:div>
    <w:div w:id="1996294208">
      <w:bodyDiv w:val="1"/>
      <w:marLeft w:val="0"/>
      <w:marRight w:val="0"/>
      <w:marTop w:val="0"/>
      <w:marBottom w:val="0"/>
      <w:divBdr>
        <w:top w:val="none" w:sz="0" w:space="0" w:color="auto"/>
        <w:left w:val="none" w:sz="0" w:space="0" w:color="auto"/>
        <w:bottom w:val="none" w:sz="0" w:space="0" w:color="auto"/>
        <w:right w:val="none" w:sz="0" w:space="0" w:color="auto"/>
      </w:divBdr>
    </w:div>
    <w:div w:id="2002078165">
      <w:bodyDiv w:val="1"/>
      <w:marLeft w:val="0"/>
      <w:marRight w:val="0"/>
      <w:marTop w:val="0"/>
      <w:marBottom w:val="0"/>
      <w:divBdr>
        <w:top w:val="none" w:sz="0" w:space="0" w:color="auto"/>
        <w:left w:val="none" w:sz="0" w:space="0" w:color="auto"/>
        <w:bottom w:val="none" w:sz="0" w:space="0" w:color="auto"/>
        <w:right w:val="none" w:sz="0" w:space="0" w:color="auto"/>
      </w:divBdr>
    </w:div>
    <w:div w:id="2010014846">
      <w:bodyDiv w:val="1"/>
      <w:marLeft w:val="0"/>
      <w:marRight w:val="0"/>
      <w:marTop w:val="0"/>
      <w:marBottom w:val="0"/>
      <w:divBdr>
        <w:top w:val="none" w:sz="0" w:space="0" w:color="auto"/>
        <w:left w:val="none" w:sz="0" w:space="0" w:color="auto"/>
        <w:bottom w:val="none" w:sz="0" w:space="0" w:color="auto"/>
        <w:right w:val="none" w:sz="0" w:space="0" w:color="auto"/>
      </w:divBdr>
    </w:div>
    <w:div w:id="2010982946">
      <w:bodyDiv w:val="1"/>
      <w:marLeft w:val="0"/>
      <w:marRight w:val="0"/>
      <w:marTop w:val="0"/>
      <w:marBottom w:val="0"/>
      <w:divBdr>
        <w:top w:val="none" w:sz="0" w:space="0" w:color="auto"/>
        <w:left w:val="none" w:sz="0" w:space="0" w:color="auto"/>
        <w:bottom w:val="none" w:sz="0" w:space="0" w:color="auto"/>
        <w:right w:val="none" w:sz="0" w:space="0" w:color="auto"/>
      </w:divBdr>
    </w:div>
    <w:div w:id="2012176916">
      <w:bodyDiv w:val="1"/>
      <w:marLeft w:val="0"/>
      <w:marRight w:val="0"/>
      <w:marTop w:val="0"/>
      <w:marBottom w:val="0"/>
      <w:divBdr>
        <w:top w:val="none" w:sz="0" w:space="0" w:color="auto"/>
        <w:left w:val="none" w:sz="0" w:space="0" w:color="auto"/>
        <w:bottom w:val="none" w:sz="0" w:space="0" w:color="auto"/>
        <w:right w:val="none" w:sz="0" w:space="0" w:color="auto"/>
      </w:divBdr>
    </w:div>
    <w:div w:id="2050839407">
      <w:bodyDiv w:val="1"/>
      <w:marLeft w:val="0"/>
      <w:marRight w:val="0"/>
      <w:marTop w:val="0"/>
      <w:marBottom w:val="0"/>
      <w:divBdr>
        <w:top w:val="none" w:sz="0" w:space="0" w:color="auto"/>
        <w:left w:val="none" w:sz="0" w:space="0" w:color="auto"/>
        <w:bottom w:val="none" w:sz="0" w:space="0" w:color="auto"/>
        <w:right w:val="none" w:sz="0" w:space="0" w:color="auto"/>
      </w:divBdr>
    </w:div>
    <w:div w:id="2059816634">
      <w:bodyDiv w:val="1"/>
      <w:marLeft w:val="0"/>
      <w:marRight w:val="0"/>
      <w:marTop w:val="0"/>
      <w:marBottom w:val="0"/>
      <w:divBdr>
        <w:top w:val="none" w:sz="0" w:space="0" w:color="auto"/>
        <w:left w:val="none" w:sz="0" w:space="0" w:color="auto"/>
        <w:bottom w:val="none" w:sz="0" w:space="0" w:color="auto"/>
        <w:right w:val="none" w:sz="0" w:space="0" w:color="auto"/>
      </w:divBdr>
    </w:div>
    <w:div w:id="2066635578">
      <w:bodyDiv w:val="1"/>
      <w:marLeft w:val="0"/>
      <w:marRight w:val="0"/>
      <w:marTop w:val="0"/>
      <w:marBottom w:val="0"/>
      <w:divBdr>
        <w:top w:val="none" w:sz="0" w:space="0" w:color="auto"/>
        <w:left w:val="none" w:sz="0" w:space="0" w:color="auto"/>
        <w:bottom w:val="none" w:sz="0" w:space="0" w:color="auto"/>
        <w:right w:val="none" w:sz="0" w:space="0" w:color="auto"/>
      </w:divBdr>
    </w:div>
    <w:div w:id="2066753285">
      <w:bodyDiv w:val="1"/>
      <w:marLeft w:val="0"/>
      <w:marRight w:val="0"/>
      <w:marTop w:val="0"/>
      <w:marBottom w:val="0"/>
      <w:divBdr>
        <w:top w:val="none" w:sz="0" w:space="0" w:color="auto"/>
        <w:left w:val="none" w:sz="0" w:space="0" w:color="auto"/>
        <w:bottom w:val="none" w:sz="0" w:space="0" w:color="auto"/>
        <w:right w:val="none" w:sz="0" w:space="0" w:color="auto"/>
      </w:divBdr>
    </w:div>
    <w:div w:id="2078505551">
      <w:bodyDiv w:val="1"/>
      <w:marLeft w:val="0"/>
      <w:marRight w:val="0"/>
      <w:marTop w:val="0"/>
      <w:marBottom w:val="0"/>
      <w:divBdr>
        <w:top w:val="none" w:sz="0" w:space="0" w:color="auto"/>
        <w:left w:val="none" w:sz="0" w:space="0" w:color="auto"/>
        <w:bottom w:val="none" w:sz="0" w:space="0" w:color="auto"/>
        <w:right w:val="none" w:sz="0" w:space="0" w:color="auto"/>
      </w:divBdr>
    </w:div>
    <w:div w:id="2090077606">
      <w:bodyDiv w:val="1"/>
      <w:marLeft w:val="0"/>
      <w:marRight w:val="0"/>
      <w:marTop w:val="0"/>
      <w:marBottom w:val="0"/>
      <w:divBdr>
        <w:top w:val="none" w:sz="0" w:space="0" w:color="auto"/>
        <w:left w:val="none" w:sz="0" w:space="0" w:color="auto"/>
        <w:bottom w:val="none" w:sz="0" w:space="0" w:color="auto"/>
        <w:right w:val="none" w:sz="0" w:space="0" w:color="auto"/>
      </w:divBdr>
    </w:div>
    <w:div w:id="2090082154">
      <w:bodyDiv w:val="1"/>
      <w:marLeft w:val="0"/>
      <w:marRight w:val="0"/>
      <w:marTop w:val="0"/>
      <w:marBottom w:val="0"/>
      <w:divBdr>
        <w:top w:val="none" w:sz="0" w:space="0" w:color="auto"/>
        <w:left w:val="none" w:sz="0" w:space="0" w:color="auto"/>
        <w:bottom w:val="none" w:sz="0" w:space="0" w:color="auto"/>
        <w:right w:val="none" w:sz="0" w:space="0" w:color="auto"/>
      </w:divBdr>
    </w:div>
    <w:div w:id="2095004454">
      <w:bodyDiv w:val="1"/>
      <w:marLeft w:val="0"/>
      <w:marRight w:val="0"/>
      <w:marTop w:val="0"/>
      <w:marBottom w:val="0"/>
      <w:divBdr>
        <w:top w:val="none" w:sz="0" w:space="0" w:color="auto"/>
        <w:left w:val="none" w:sz="0" w:space="0" w:color="auto"/>
        <w:bottom w:val="none" w:sz="0" w:space="0" w:color="auto"/>
        <w:right w:val="none" w:sz="0" w:space="0" w:color="auto"/>
      </w:divBdr>
    </w:div>
    <w:div w:id="2100445372">
      <w:bodyDiv w:val="1"/>
      <w:marLeft w:val="0"/>
      <w:marRight w:val="0"/>
      <w:marTop w:val="0"/>
      <w:marBottom w:val="0"/>
      <w:divBdr>
        <w:top w:val="none" w:sz="0" w:space="0" w:color="auto"/>
        <w:left w:val="none" w:sz="0" w:space="0" w:color="auto"/>
        <w:bottom w:val="none" w:sz="0" w:space="0" w:color="auto"/>
        <w:right w:val="none" w:sz="0" w:space="0" w:color="auto"/>
      </w:divBdr>
    </w:div>
    <w:div w:id="2108691522">
      <w:bodyDiv w:val="1"/>
      <w:marLeft w:val="0"/>
      <w:marRight w:val="0"/>
      <w:marTop w:val="0"/>
      <w:marBottom w:val="0"/>
      <w:divBdr>
        <w:top w:val="none" w:sz="0" w:space="0" w:color="auto"/>
        <w:left w:val="none" w:sz="0" w:space="0" w:color="auto"/>
        <w:bottom w:val="none" w:sz="0" w:space="0" w:color="auto"/>
        <w:right w:val="none" w:sz="0" w:space="0" w:color="auto"/>
      </w:divBdr>
    </w:div>
    <w:div w:id="2116635464">
      <w:bodyDiv w:val="1"/>
      <w:marLeft w:val="0"/>
      <w:marRight w:val="0"/>
      <w:marTop w:val="0"/>
      <w:marBottom w:val="0"/>
      <w:divBdr>
        <w:top w:val="none" w:sz="0" w:space="0" w:color="auto"/>
        <w:left w:val="none" w:sz="0" w:space="0" w:color="auto"/>
        <w:bottom w:val="none" w:sz="0" w:space="0" w:color="auto"/>
        <w:right w:val="none" w:sz="0" w:space="0" w:color="auto"/>
      </w:divBdr>
    </w:div>
    <w:div w:id="2123835936">
      <w:bodyDiv w:val="1"/>
      <w:marLeft w:val="0"/>
      <w:marRight w:val="0"/>
      <w:marTop w:val="0"/>
      <w:marBottom w:val="0"/>
      <w:divBdr>
        <w:top w:val="none" w:sz="0" w:space="0" w:color="auto"/>
        <w:left w:val="none" w:sz="0" w:space="0" w:color="auto"/>
        <w:bottom w:val="none" w:sz="0" w:space="0" w:color="auto"/>
        <w:right w:val="none" w:sz="0" w:space="0" w:color="auto"/>
      </w:divBdr>
    </w:div>
    <w:div w:id="2132355845">
      <w:bodyDiv w:val="1"/>
      <w:marLeft w:val="0"/>
      <w:marRight w:val="0"/>
      <w:marTop w:val="0"/>
      <w:marBottom w:val="0"/>
      <w:divBdr>
        <w:top w:val="none" w:sz="0" w:space="0" w:color="auto"/>
        <w:left w:val="none" w:sz="0" w:space="0" w:color="auto"/>
        <w:bottom w:val="none" w:sz="0" w:space="0" w:color="auto"/>
        <w:right w:val="none" w:sz="0" w:space="0" w:color="auto"/>
      </w:divBdr>
    </w:div>
    <w:div w:id="2140416600">
      <w:bodyDiv w:val="1"/>
      <w:marLeft w:val="0"/>
      <w:marRight w:val="0"/>
      <w:marTop w:val="0"/>
      <w:marBottom w:val="0"/>
      <w:divBdr>
        <w:top w:val="none" w:sz="0" w:space="0" w:color="auto"/>
        <w:left w:val="none" w:sz="0" w:space="0" w:color="auto"/>
        <w:bottom w:val="none" w:sz="0" w:space="0" w:color="auto"/>
        <w:right w:val="none" w:sz="0" w:space="0" w:color="auto"/>
      </w:divBdr>
    </w:div>
    <w:div w:id="2142459533">
      <w:bodyDiv w:val="1"/>
      <w:marLeft w:val="0"/>
      <w:marRight w:val="0"/>
      <w:marTop w:val="0"/>
      <w:marBottom w:val="0"/>
      <w:divBdr>
        <w:top w:val="none" w:sz="0" w:space="0" w:color="auto"/>
        <w:left w:val="none" w:sz="0" w:space="0" w:color="auto"/>
        <w:bottom w:val="none" w:sz="0" w:space="0" w:color="auto"/>
        <w:right w:val="none" w:sz="0" w:space="0" w:color="auto"/>
      </w:divBdr>
    </w:div>
    <w:div w:id="2144038930">
      <w:bodyDiv w:val="1"/>
      <w:marLeft w:val="0"/>
      <w:marRight w:val="0"/>
      <w:marTop w:val="0"/>
      <w:marBottom w:val="0"/>
      <w:divBdr>
        <w:top w:val="none" w:sz="0" w:space="0" w:color="auto"/>
        <w:left w:val="none" w:sz="0" w:space="0" w:color="auto"/>
        <w:bottom w:val="none" w:sz="0" w:space="0" w:color="auto"/>
        <w:right w:val="none" w:sz="0" w:space="0" w:color="auto"/>
      </w:divBdr>
    </w:div>
    <w:div w:id="214684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he-IL" sz="800" b="0" baseline="0">
                <a:latin typeface="Arial" pitchFamily="34" charset="0"/>
                <a:cs typeface="Arial" pitchFamily="34" charset="0"/>
              </a:rPr>
              <a:t>שיעור המסכימים</a:t>
            </a:r>
            <a:r>
              <a:rPr lang="en-US" sz="800" b="0" i="0" u="none" strike="noStrike" kern="1200" baseline="0">
                <a:solidFill>
                  <a:sysClr val="windowText" lastClr="000000"/>
                </a:solidFill>
                <a:latin typeface="Arial" pitchFamily="34" charset="0"/>
                <a:ea typeface="+mn-ea"/>
                <a:cs typeface="Arial" pitchFamily="34" charset="0"/>
              </a:rPr>
              <a:t> </a:t>
            </a:r>
            <a:r>
              <a:rPr lang="he-IL" sz="800" b="0" baseline="0">
                <a:latin typeface="Arial" pitchFamily="34" charset="0"/>
                <a:cs typeface="Arial" pitchFamily="34" charset="0"/>
              </a:rPr>
              <a:t>(%)</a:t>
            </a:r>
            <a:endParaRPr lang="en-US" sz="800" b="0">
              <a:latin typeface="Arial" pitchFamily="34" charset="0"/>
              <a:cs typeface="Arial" pitchFamily="34" charset="0"/>
            </a:endParaRPr>
          </a:p>
        </c:rich>
      </c:tx>
      <c:layout>
        <c:manualLayout>
          <c:xMode val="edge"/>
          <c:yMode val="edge"/>
          <c:x val="1.1515748031496062E-4"/>
          <c:y val="0.29450816435556176"/>
        </c:manualLayout>
      </c:layout>
      <c:overlay val="1"/>
    </c:title>
    <c:autoTitleDeleted val="0"/>
    <c:plotArea>
      <c:layout>
        <c:manualLayout>
          <c:layoutTarget val="inner"/>
          <c:xMode val="edge"/>
          <c:yMode val="edge"/>
          <c:x val="0.1098490986835244"/>
          <c:y val="0.12391378068891831"/>
          <c:w val="0.84728515678257676"/>
          <c:h val="0.76240417265647809"/>
        </c:manualLayout>
      </c:layout>
      <c:lineChart>
        <c:grouping val="standard"/>
        <c:varyColors val="0"/>
        <c:ser>
          <c:idx val="0"/>
          <c:order val="0"/>
          <c:tx>
            <c:strRef>
              <c:f>Sheet1!$A$2</c:f>
              <c:strCache>
                <c:ptCount val="1"/>
                <c:pt idx="0">
                  <c:v>ה'-ו'</c:v>
                </c:pt>
              </c:strCache>
            </c:strRef>
          </c:tx>
          <c:spPr>
            <a:ln w="9525">
              <a:solidFill>
                <a:srgbClr val="993300"/>
              </a:solidFill>
            </a:ln>
          </c:spPr>
          <c:marker>
            <c:symbol val="diamond"/>
            <c:size val="5"/>
            <c:spPr>
              <a:solidFill>
                <a:srgbClr val="993300"/>
              </a:solidFill>
              <a:ln cap="rnd">
                <a:solidFill>
                  <a:srgbClr val="993300"/>
                </a:solidFill>
              </a:ln>
            </c:spPr>
          </c:marker>
          <c:cat>
            <c:strRef>
              <c:f>Sheet1!$B$1:$D$1</c:f>
              <c:strCache>
                <c:ptCount val="3"/>
                <c:pt idx="0">
                  <c:v>תשע"ה</c:v>
                </c:pt>
                <c:pt idx="1">
                  <c:v>תשע"ו</c:v>
                </c:pt>
                <c:pt idx="2">
                  <c:v>תשע"ז</c:v>
                </c:pt>
              </c:strCache>
            </c:strRef>
          </c:cat>
          <c:val>
            <c:numRef>
              <c:f>Sheet1!$B$2:$D$2</c:f>
              <c:numCache>
                <c:formatCode>General</c:formatCode>
                <c:ptCount val="3"/>
                <c:pt idx="0">
                  <c:v>76</c:v>
                </c:pt>
                <c:pt idx="1">
                  <c:v>77</c:v>
                </c:pt>
                <c:pt idx="2">
                  <c:v>78</c:v>
                </c:pt>
              </c:numCache>
            </c:numRef>
          </c:val>
          <c:smooth val="0"/>
          <c:extLst>
            <c:ext xmlns:c16="http://schemas.microsoft.com/office/drawing/2014/chart" uri="{C3380CC4-5D6E-409C-BE32-E72D297353CC}">
              <c16:uniqueId val="{00000000-15E9-4491-B52C-2BA968A7BA75}"/>
            </c:ext>
          </c:extLst>
        </c:ser>
        <c:ser>
          <c:idx val="1"/>
          <c:order val="1"/>
          <c:tx>
            <c:strRef>
              <c:f>Sheet1!$A$3</c:f>
              <c:strCache>
                <c:ptCount val="1"/>
                <c:pt idx="0">
                  <c:v>ז'-ט'</c:v>
                </c:pt>
              </c:strCache>
            </c:strRef>
          </c:tx>
          <c:spPr>
            <a:ln w="9525">
              <a:solidFill>
                <a:srgbClr val="FF6600"/>
              </a:solidFill>
            </a:ln>
          </c:spPr>
          <c:marker>
            <c:symbol val="square"/>
            <c:size val="5"/>
            <c:spPr>
              <a:solidFill>
                <a:srgbClr val="FF6600"/>
              </a:solidFill>
              <a:ln cap="rnd">
                <a:solidFill>
                  <a:srgbClr val="FF6600"/>
                </a:solidFill>
              </a:ln>
            </c:spPr>
          </c:marker>
          <c:cat>
            <c:strRef>
              <c:f>Sheet1!$B$1:$D$1</c:f>
              <c:strCache>
                <c:ptCount val="3"/>
                <c:pt idx="0">
                  <c:v>תשע"ה</c:v>
                </c:pt>
                <c:pt idx="1">
                  <c:v>תשע"ו</c:v>
                </c:pt>
                <c:pt idx="2">
                  <c:v>תשע"ז</c:v>
                </c:pt>
              </c:strCache>
            </c:strRef>
          </c:cat>
          <c:val>
            <c:numRef>
              <c:f>Sheet1!$B$3:$D$3</c:f>
              <c:numCache>
                <c:formatCode>General</c:formatCode>
                <c:ptCount val="3"/>
                <c:pt idx="0">
                  <c:v>60</c:v>
                </c:pt>
                <c:pt idx="1">
                  <c:v>59</c:v>
                </c:pt>
                <c:pt idx="2">
                  <c:v>57</c:v>
                </c:pt>
              </c:numCache>
            </c:numRef>
          </c:val>
          <c:smooth val="0"/>
          <c:extLst>
            <c:ext xmlns:c16="http://schemas.microsoft.com/office/drawing/2014/chart" uri="{C3380CC4-5D6E-409C-BE32-E72D297353CC}">
              <c16:uniqueId val="{00000001-15E9-4491-B52C-2BA968A7BA75}"/>
            </c:ext>
          </c:extLst>
        </c:ser>
        <c:ser>
          <c:idx val="2"/>
          <c:order val="2"/>
          <c:tx>
            <c:strRef>
              <c:f>Sheet1!$A$4</c:f>
              <c:strCache>
                <c:ptCount val="1"/>
                <c:pt idx="0">
                  <c:v>י'-י"א</c:v>
                </c:pt>
              </c:strCache>
            </c:strRef>
          </c:tx>
          <c:spPr>
            <a:ln w="9525">
              <a:solidFill>
                <a:srgbClr val="FF2900"/>
              </a:solidFill>
            </a:ln>
          </c:spPr>
          <c:marker>
            <c:symbol val="x"/>
            <c:size val="5"/>
            <c:spPr>
              <a:noFill/>
              <a:ln w="19050">
                <a:solidFill>
                  <a:srgbClr val="FF2900"/>
                </a:solidFill>
              </a:ln>
            </c:spPr>
          </c:marker>
          <c:cat>
            <c:strRef>
              <c:f>Sheet1!$B$1:$D$1</c:f>
              <c:strCache>
                <c:ptCount val="3"/>
                <c:pt idx="0">
                  <c:v>תשע"ה</c:v>
                </c:pt>
                <c:pt idx="1">
                  <c:v>תשע"ו</c:v>
                </c:pt>
                <c:pt idx="2">
                  <c:v>תשע"ז</c:v>
                </c:pt>
              </c:strCache>
            </c:strRef>
          </c:cat>
          <c:val>
            <c:numRef>
              <c:f>Sheet1!$B$4:$D$4</c:f>
              <c:numCache>
                <c:formatCode>General</c:formatCode>
                <c:ptCount val="3"/>
                <c:pt idx="0">
                  <c:v>54</c:v>
                </c:pt>
                <c:pt idx="1">
                  <c:v>51</c:v>
                </c:pt>
                <c:pt idx="2">
                  <c:v>50</c:v>
                </c:pt>
              </c:numCache>
            </c:numRef>
          </c:val>
          <c:smooth val="0"/>
          <c:extLst>
            <c:ext xmlns:c16="http://schemas.microsoft.com/office/drawing/2014/chart" uri="{C3380CC4-5D6E-409C-BE32-E72D297353CC}">
              <c16:uniqueId val="{00000002-15E9-4491-B52C-2BA968A7BA75}"/>
            </c:ext>
          </c:extLst>
        </c:ser>
        <c:dLbls>
          <c:showLegendKey val="0"/>
          <c:showVal val="0"/>
          <c:showCatName val="0"/>
          <c:showSerName val="0"/>
          <c:showPercent val="0"/>
          <c:showBubbleSize val="0"/>
        </c:dLbls>
        <c:marker val="1"/>
        <c:smooth val="0"/>
        <c:axId val="306293624"/>
        <c:axId val="440447200"/>
      </c:lineChart>
      <c:catAx>
        <c:axId val="306293624"/>
        <c:scaling>
          <c:orientation val="minMax"/>
        </c:scaling>
        <c:delete val="0"/>
        <c:axPos val="b"/>
        <c:numFmt formatCode="General" sourceLinked="1"/>
        <c:majorTickMark val="out"/>
        <c:minorTickMark val="none"/>
        <c:tickLblPos val="nextTo"/>
        <c:txPr>
          <a:bodyPr/>
          <a:lstStyle/>
          <a:p>
            <a:pPr>
              <a:defRPr sz="800"/>
            </a:pPr>
            <a:endParaRPr lang="he-IL"/>
          </a:p>
        </c:txPr>
        <c:crossAx val="440447200"/>
        <c:crosses val="autoZero"/>
        <c:auto val="1"/>
        <c:lblAlgn val="ctr"/>
        <c:lblOffset val="100"/>
        <c:noMultiLvlLbl val="0"/>
      </c:catAx>
      <c:valAx>
        <c:axId val="440447200"/>
        <c:scaling>
          <c:orientation val="minMax"/>
          <c:max val="100"/>
          <c:min val="0"/>
        </c:scaling>
        <c:delete val="0"/>
        <c:axPos val="l"/>
        <c:majorGridlines>
          <c:spPr>
            <a:ln>
              <a:prstDash val="sysDash"/>
            </a:ln>
          </c:spPr>
        </c:majorGridlines>
        <c:numFmt formatCode="General" sourceLinked="1"/>
        <c:majorTickMark val="out"/>
        <c:minorTickMark val="none"/>
        <c:tickLblPos val="nextTo"/>
        <c:spPr>
          <a:ln w="3175" cap="sq">
            <a:solidFill>
              <a:schemeClr val="tx1"/>
            </a:solidFill>
            <a:prstDash val="sysDot"/>
          </a:ln>
        </c:spPr>
        <c:txPr>
          <a:bodyPr/>
          <a:lstStyle/>
          <a:p>
            <a:pPr>
              <a:defRPr sz="800"/>
            </a:pPr>
            <a:endParaRPr lang="he-IL"/>
          </a:p>
        </c:txPr>
        <c:crossAx val="306293624"/>
        <c:crosses val="autoZero"/>
        <c:crossBetween val="between"/>
        <c:majorUnit val="20"/>
      </c:valAx>
      <c:spPr>
        <a:noFill/>
        <a:ln>
          <a:noFill/>
        </a:ln>
      </c:spPr>
    </c:plotArea>
    <c:legend>
      <c:legendPos val="t"/>
      <c:layout>
        <c:manualLayout>
          <c:xMode val="edge"/>
          <c:yMode val="edge"/>
          <c:x val="0.23391876320338006"/>
          <c:y val="5.7024011574524896E-3"/>
          <c:w val="0.54029223481211186"/>
          <c:h val="8.8984739739390986E-2"/>
        </c:manualLayout>
      </c:layout>
      <c:overlay val="0"/>
      <c:txPr>
        <a:bodyPr/>
        <a:lstStyle/>
        <a:p>
          <a:pPr>
            <a:defRPr sz="900"/>
          </a:pPr>
          <a:endParaRPr lang="he-IL"/>
        </a:p>
      </c:txPr>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86796350813924E-2"/>
          <c:y val="7.7472391422770251E-2"/>
          <c:w val="0.88376694415881374"/>
          <c:h val="0.57035210221363841"/>
        </c:manualLayout>
      </c:layout>
      <c:barChart>
        <c:barDir val="col"/>
        <c:grouping val="clustered"/>
        <c:varyColors val="0"/>
        <c:ser>
          <c:idx val="0"/>
          <c:order val="0"/>
          <c:tx>
            <c:strRef>
              <c:f>Sheet1!$B$1</c:f>
              <c:strCache>
                <c:ptCount val="1"/>
                <c:pt idx="0">
                  <c:v>ה'-ו'</c:v>
                </c:pt>
              </c:strCache>
            </c:strRef>
          </c:tx>
          <c:spPr>
            <a:solidFill>
              <a:srgbClr val="9933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Sheet1!$B$2:$B$7</c:f>
              <c:numCache>
                <c:formatCode>General</c:formatCode>
                <c:ptCount val="6"/>
                <c:pt idx="0">
                  <c:v>82</c:v>
                </c:pt>
                <c:pt idx="2">
                  <c:v>85</c:v>
                </c:pt>
                <c:pt idx="3">
                  <c:v>90</c:v>
                </c:pt>
                <c:pt idx="4">
                  <c:v>75</c:v>
                </c:pt>
                <c:pt idx="5">
                  <c:v>77</c:v>
                </c:pt>
              </c:numCache>
            </c:numRef>
          </c:val>
          <c:extLst>
            <c:ext xmlns:c16="http://schemas.microsoft.com/office/drawing/2014/chart" uri="{C3380CC4-5D6E-409C-BE32-E72D297353CC}">
              <c16:uniqueId val="{00000000-2BFE-4B75-BA8F-3DFA531F29B2}"/>
            </c:ext>
          </c:extLst>
        </c:ser>
        <c:ser>
          <c:idx val="1"/>
          <c:order val="1"/>
          <c:tx>
            <c:strRef>
              <c:f>Sheet1!$C$1</c:f>
              <c:strCache>
                <c:ptCount val="1"/>
                <c:pt idx="0">
                  <c:v>ז'-ט'</c:v>
                </c:pt>
              </c:strCache>
            </c:strRef>
          </c:tx>
          <c:spPr>
            <a:solidFill>
              <a:srgbClr val="FF66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Sheet1!$C$2:$C$7</c:f>
              <c:numCache>
                <c:formatCode>General</c:formatCode>
                <c:ptCount val="6"/>
                <c:pt idx="0">
                  <c:v>64</c:v>
                </c:pt>
                <c:pt idx="2">
                  <c:v>69</c:v>
                </c:pt>
                <c:pt idx="3">
                  <c:v>79</c:v>
                </c:pt>
                <c:pt idx="4">
                  <c:v>52</c:v>
                </c:pt>
                <c:pt idx="5">
                  <c:v>54</c:v>
                </c:pt>
              </c:numCache>
            </c:numRef>
          </c:val>
          <c:extLst>
            <c:ext xmlns:c16="http://schemas.microsoft.com/office/drawing/2014/chart" uri="{C3380CC4-5D6E-409C-BE32-E72D297353CC}">
              <c16:uniqueId val="{00000001-2BFE-4B75-BA8F-3DFA531F29B2}"/>
            </c:ext>
          </c:extLst>
        </c:ser>
        <c:ser>
          <c:idx val="2"/>
          <c:order val="2"/>
          <c:tx>
            <c:strRef>
              <c:f>Sheet1!$D$1</c:f>
              <c:strCache>
                <c:ptCount val="1"/>
                <c:pt idx="0">
                  <c:v>י'-י"א</c:v>
                </c:pt>
              </c:strCache>
            </c:strRef>
          </c:tx>
          <c:spPr>
            <a:solidFill>
              <a:srgbClr val="FF29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Sheet1!$D$2:$D$7</c:f>
              <c:numCache>
                <c:formatCode>General</c:formatCode>
                <c:ptCount val="6"/>
                <c:pt idx="0">
                  <c:v>61</c:v>
                </c:pt>
                <c:pt idx="2">
                  <c:v>66</c:v>
                </c:pt>
                <c:pt idx="3">
                  <c:v>77</c:v>
                </c:pt>
                <c:pt idx="4">
                  <c:v>50</c:v>
                </c:pt>
                <c:pt idx="5">
                  <c:v>50</c:v>
                </c:pt>
              </c:numCache>
            </c:numRef>
          </c:val>
          <c:extLst>
            <c:ext xmlns:c16="http://schemas.microsoft.com/office/drawing/2014/chart" uri="{C3380CC4-5D6E-409C-BE32-E72D297353CC}">
              <c16:uniqueId val="{00000002-2BFE-4B75-BA8F-3DFA531F29B2}"/>
            </c:ext>
          </c:extLst>
        </c:ser>
        <c:dLbls>
          <c:showLegendKey val="0"/>
          <c:showVal val="0"/>
          <c:showCatName val="0"/>
          <c:showSerName val="0"/>
          <c:showPercent val="0"/>
          <c:showBubbleSize val="0"/>
        </c:dLbls>
        <c:gapWidth val="150"/>
        <c:axId val="443811336"/>
        <c:axId val="443811728"/>
      </c:barChart>
      <c:catAx>
        <c:axId val="443811336"/>
        <c:scaling>
          <c:orientation val="minMax"/>
        </c:scaling>
        <c:delete val="0"/>
        <c:axPos val="b"/>
        <c:numFmt formatCode="General" sourceLinked="0"/>
        <c:majorTickMark val="out"/>
        <c:minorTickMark val="none"/>
        <c:tickLblPos val="nextTo"/>
        <c:txPr>
          <a:bodyPr/>
          <a:lstStyle/>
          <a:p>
            <a:pPr>
              <a:defRPr sz="800"/>
            </a:pPr>
            <a:endParaRPr lang="he-IL"/>
          </a:p>
        </c:txPr>
        <c:crossAx val="443811728"/>
        <c:crosses val="autoZero"/>
        <c:auto val="1"/>
        <c:lblAlgn val="ctr"/>
        <c:lblOffset val="100"/>
        <c:noMultiLvlLbl val="0"/>
      </c:catAx>
      <c:valAx>
        <c:axId val="443811728"/>
        <c:scaling>
          <c:orientation val="minMax"/>
          <c:max val="100"/>
          <c:min val="0"/>
        </c:scaling>
        <c:delete val="0"/>
        <c:axPos val="l"/>
        <c:majorGridlines>
          <c:spPr>
            <a:ln cap="rnd" cmpd="dbl">
              <a:solidFill>
                <a:schemeClr val="bg1">
                  <a:lumMod val="65000"/>
                </a:schemeClr>
              </a:solidFill>
              <a:prstDash val="sysDot"/>
            </a:ln>
          </c:spPr>
        </c:majorGridlines>
        <c:title>
          <c:tx>
            <c:rich>
              <a:bodyPr rot="-5400000" vert="horz"/>
              <a:lstStyle/>
              <a:p>
                <a:pPr rtl="1">
                  <a:defRPr/>
                </a:pPr>
                <a:r>
                  <a:rPr lang="he-IL" sz="800" b="0"/>
                  <a:t>שיעור</a:t>
                </a:r>
                <a:r>
                  <a:rPr lang="he-IL" sz="800" b="0" baseline="0"/>
                  <a:t> המסכימים (%)</a:t>
                </a:r>
                <a:endParaRPr lang="en-US" sz="800" b="0"/>
              </a:p>
            </c:rich>
          </c:tx>
          <c:layout>
            <c:manualLayout>
              <c:xMode val="edge"/>
              <c:yMode val="edge"/>
              <c:x val="1.6679015601518709E-3"/>
              <c:y val="0.1047577543373116"/>
            </c:manualLayout>
          </c:layout>
          <c:overlay val="0"/>
        </c:title>
        <c:numFmt formatCode="General" sourceLinked="1"/>
        <c:majorTickMark val="out"/>
        <c:minorTickMark val="none"/>
        <c:tickLblPos val="nextTo"/>
        <c:txPr>
          <a:bodyPr/>
          <a:lstStyle/>
          <a:p>
            <a:pPr>
              <a:defRPr sz="800"/>
            </a:pPr>
            <a:endParaRPr lang="he-IL"/>
          </a:p>
        </c:txPr>
        <c:crossAx val="443811336"/>
        <c:crosses val="autoZero"/>
        <c:crossBetween val="between"/>
        <c:majorUnit val="20"/>
      </c:valAx>
    </c:plotArea>
    <c:legend>
      <c:legendPos val="b"/>
      <c:layout>
        <c:manualLayout>
          <c:xMode val="edge"/>
          <c:yMode val="edge"/>
          <c:x val="0.40166609608581538"/>
          <c:y val="0.93434090156206207"/>
          <c:w val="0.19666780782836929"/>
          <c:h val="6.4628596182758707E-2"/>
        </c:manualLayout>
      </c:layout>
      <c:overlay val="0"/>
      <c:txPr>
        <a:bodyPr/>
        <a:lstStyle/>
        <a:p>
          <a:pPr>
            <a:defRPr sz="800"/>
          </a:pPr>
          <a:endParaRPr lang="he-IL"/>
        </a:p>
      </c:txPr>
    </c:legend>
    <c:plotVisOnly val="1"/>
    <c:dispBlanksAs val="gap"/>
    <c:showDLblsOverMax val="0"/>
  </c:chart>
  <c:spPr>
    <a:noFill/>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86796350813924E-2"/>
          <c:y val="6.070090295316858E-2"/>
          <c:w val="0.88376694415881374"/>
          <c:h val="0.57873784644843917"/>
        </c:manualLayout>
      </c:layout>
      <c:barChart>
        <c:barDir val="col"/>
        <c:grouping val="clustered"/>
        <c:varyColors val="0"/>
        <c:ser>
          <c:idx val="0"/>
          <c:order val="0"/>
          <c:tx>
            <c:strRef>
              <c:f>Sheet1!$B$1</c:f>
              <c:strCache>
                <c:ptCount val="1"/>
                <c:pt idx="0">
                  <c:v>ה'-ו'</c:v>
                </c:pt>
              </c:strCache>
            </c:strRef>
          </c:tx>
          <c:spPr>
            <a:solidFill>
              <a:srgbClr val="003366"/>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Sheet1!$B$2:$B$7</c:f>
              <c:numCache>
                <c:formatCode>General</c:formatCode>
                <c:ptCount val="6"/>
                <c:pt idx="0">
                  <c:v>79</c:v>
                </c:pt>
                <c:pt idx="2">
                  <c:v>83</c:v>
                </c:pt>
                <c:pt idx="3">
                  <c:v>90</c:v>
                </c:pt>
                <c:pt idx="4">
                  <c:v>71</c:v>
                </c:pt>
                <c:pt idx="5">
                  <c:v>73</c:v>
                </c:pt>
              </c:numCache>
            </c:numRef>
          </c:val>
          <c:extLst>
            <c:ext xmlns:c16="http://schemas.microsoft.com/office/drawing/2014/chart" uri="{C3380CC4-5D6E-409C-BE32-E72D297353CC}">
              <c16:uniqueId val="{00000000-D981-4635-9E22-28C24F00C0E7}"/>
            </c:ext>
          </c:extLst>
        </c:ser>
        <c:ser>
          <c:idx val="1"/>
          <c:order val="1"/>
          <c:tx>
            <c:strRef>
              <c:f>Sheet1!$C$1</c:f>
              <c:strCache>
                <c:ptCount val="1"/>
                <c:pt idx="0">
                  <c:v>ז'-ט'</c:v>
                </c:pt>
              </c:strCache>
            </c:strRef>
          </c:tx>
          <c:spPr>
            <a:solidFill>
              <a:srgbClr val="3690C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Sheet1!$C$2:$C$7</c:f>
              <c:numCache>
                <c:formatCode>General</c:formatCode>
                <c:ptCount val="6"/>
                <c:pt idx="0">
                  <c:v>60</c:v>
                </c:pt>
                <c:pt idx="2">
                  <c:v>65</c:v>
                </c:pt>
                <c:pt idx="3">
                  <c:v>79</c:v>
                </c:pt>
                <c:pt idx="4">
                  <c:v>47</c:v>
                </c:pt>
                <c:pt idx="5">
                  <c:v>48</c:v>
                </c:pt>
              </c:numCache>
            </c:numRef>
          </c:val>
          <c:extLst>
            <c:ext xmlns:c16="http://schemas.microsoft.com/office/drawing/2014/chart" uri="{C3380CC4-5D6E-409C-BE32-E72D297353CC}">
              <c16:uniqueId val="{00000001-D981-4635-9E22-28C24F00C0E7}"/>
            </c:ext>
          </c:extLst>
        </c:ser>
        <c:ser>
          <c:idx val="2"/>
          <c:order val="2"/>
          <c:tx>
            <c:strRef>
              <c:f>Sheet1!$D$1</c:f>
              <c:strCache>
                <c:ptCount val="1"/>
                <c:pt idx="0">
                  <c:v>י'-י"א</c:v>
                </c:pt>
              </c:strCache>
            </c:strRef>
          </c:tx>
          <c:spPr>
            <a:solidFill>
              <a:srgbClr val="54DCFF"/>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Sheet1!$D$2:$D$7</c:f>
              <c:numCache>
                <c:formatCode>General</c:formatCode>
                <c:ptCount val="6"/>
                <c:pt idx="0">
                  <c:v>59</c:v>
                </c:pt>
                <c:pt idx="2">
                  <c:v>63</c:v>
                </c:pt>
                <c:pt idx="3">
                  <c:v>79</c:v>
                </c:pt>
                <c:pt idx="4">
                  <c:v>47</c:v>
                </c:pt>
                <c:pt idx="5">
                  <c:v>45</c:v>
                </c:pt>
              </c:numCache>
            </c:numRef>
          </c:val>
          <c:extLst>
            <c:ext xmlns:c16="http://schemas.microsoft.com/office/drawing/2014/chart" uri="{C3380CC4-5D6E-409C-BE32-E72D297353CC}">
              <c16:uniqueId val="{00000002-D981-4635-9E22-28C24F00C0E7}"/>
            </c:ext>
          </c:extLst>
        </c:ser>
        <c:dLbls>
          <c:showLegendKey val="0"/>
          <c:showVal val="0"/>
          <c:showCatName val="0"/>
          <c:showSerName val="0"/>
          <c:showPercent val="0"/>
          <c:showBubbleSize val="0"/>
        </c:dLbls>
        <c:gapWidth val="150"/>
        <c:axId val="443812512"/>
        <c:axId val="443812904"/>
      </c:barChart>
      <c:catAx>
        <c:axId val="443812512"/>
        <c:scaling>
          <c:orientation val="minMax"/>
        </c:scaling>
        <c:delete val="0"/>
        <c:axPos val="b"/>
        <c:numFmt formatCode="General" sourceLinked="0"/>
        <c:majorTickMark val="out"/>
        <c:minorTickMark val="none"/>
        <c:tickLblPos val="nextTo"/>
        <c:txPr>
          <a:bodyPr/>
          <a:lstStyle/>
          <a:p>
            <a:pPr>
              <a:defRPr sz="800"/>
            </a:pPr>
            <a:endParaRPr lang="he-IL"/>
          </a:p>
        </c:txPr>
        <c:crossAx val="443812904"/>
        <c:crosses val="autoZero"/>
        <c:auto val="1"/>
        <c:lblAlgn val="ctr"/>
        <c:lblOffset val="100"/>
        <c:noMultiLvlLbl val="0"/>
      </c:catAx>
      <c:valAx>
        <c:axId val="443812904"/>
        <c:scaling>
          <c:orientation val="minMax"/>
          <c:max val="100"/>
          <c:min val="0"/>
        </c:scaling>
        <c:delete val="0"/>
        <c:axPos val="l"/>
        <c:majorGridlines>
          <c:spPr>
            <a:ln cap="rnd" cmpd="dbl">
              <a:solidFill>
                <a:schemeClr val="bg1">
                  <a:lumMod val="65000"/>
                </a:schemeClr>
              </a:solidFill>
              <a:prstDash val="sysDot"/>
            </a:ln>
          </c:spPr>
        </c:majorGridlines>
        <c:title>
          <c:tx>
            <c:rich>
              <a:bodyPr rot="-5400000" vert="horz"/>
              <a:lstStyle/>
              <a:p>
                <a:pPr rtl="1">
                  <a:defRPr/>
                </a:pPr>
                <a:r>
                  <a:rPr lang="he-IL" sz="800" b="0"/>
                  <a:t>שיעור</a:t>
                </a:r>
                <a:r>
                  <a:rPr lang="he-IL" sz="800" b="0" baseline="0"/>
                  <a:t> המסכימים (%)</a:t>
                </a:r>
                <a:endParaRPr lang="en-US" sz="800" b="0"/>
              </a:p>
            </c:rich>
          </c:tx>
          <c:layout>
            <c:manualLayout>
              <c:xMode val="edge"/>
              <c:yMode val="edge"/>
              <c:x val="1.6679015601518709E-3"/>
              <c:y val="9.6372010102510758E-2"/>
            </c:manualLayout>
          </c:layout>
          <c:overlay val="0"/>
        </c:title>
        <c:numFmt formatCode="General" sourceLinked="1"/>
        <c:majorTickMark val="out"/>
        <c:minorTickMark val="none"/>
        <c:tickLblPos val="nextTo"/>
        <c:txPr>
          <a:bodyPr/>
          <a:lstStyle/>
          <a:p>
            <a:pPr>
              <a:defRPr sz="800"/>
            </a:pPr>
            <a:endParaRPr lang="he-IL"/>
          </a:p>
        </c:txPr>
        <c:crossAx val="443812512"/>
        <c:crosses val="autoZero"/>
        <c:crossBetween val="between"/>
        <c:majorUnit val="20"/>
      </c:valAx>
    </c:plotArea>
    <c:legend>
      <c:legendPos val="b"/>
      <c:layout>
        <c:manualLayout>
          <c:xMode val="edge"/>
          <c:yMode val="edge"/>
          <c:x val="0.40166609608581538"/>
          <c:y val="0.93434090156206207"/>
          <c:w val="0.19666780782836929"/>
          <c:h val="6.4628596182758707E-2"/>
        </c:manualLayout>
      </c:layout>
      <c:overlay val="0"/>
      <c:txPr>
        <a:bodyPr/>
        <a:lstStyle/>
        <a:p>
          <a:pPr>
            <a:defRPr sz="800"/>
          </a:pPr>
          <a:endParaRPr lang="he-IL"/>
        </a:p>
      </c:txPr>
    </c:legend>
    <c:plotVisOnly val="1"/>
    <c:dispBlanksAs val="gap"/>
    <c:showDLblsOverMax val="0"/>
  </c:chart>
  <c:spPr>
    <a:noFill/>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86796350813924E-2"/>
          <c:y val="6.9086647187969433E-2"/>
          <c:w val="0.88376694415881374"/>
          <c:h val="0.58712359068324005"/>
        </c:manualLayout>
      </c:layout>
      <c:barChart>
        <c:barDir val="col"/>
        <c:grouping val="clustered"/>
        <c:varyColors val="0"/>
        <c:ser>
          <c:idx val="0"/>
          <c:order val="0"/>
          <c:tx>
            <c:strRef>
              <c:f>Sheet1!$B$1</c:f>
              <c:strCache>
                <c:ptCount val="1"/>
                <c:pt idx="0">
                  <c:v>ה'-ו'</c:v>
                </c:pt>
              </c:strCache>
            </c:strRef>
          </c:tx>
          <c:spPr>
            <a:solidFill>
              <a:srgbClr val="0033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Sheet1!$B$2:$B$7</c:f>
              <c:numCache>
                <c:formatCode>General</c:formatCode>
                <c:ptCount val="6"/>
                <c:pt idx="0">
                  <c:v>89</c:v>
                </c:pt>
                <c:pt idx="2">
                  <c:v>92</c:v>
                </c:pt>
                <c:pt idx="3">
                  <c:v>92</c:v>
                </c:pt>
                <c:pt idx="4">
                  <c:v>85</c:v>
                </c:pt>
                <c:pt idx="5">
                  <c:v>88</c:v>
                </c:pt>
              </c:numCache>
            </c:numRef>
          </c:val>
          <c:extLst>
            <c:ext xmlns:c16="http://schemas.microsoft.com/office/drawing/2014/chart" uri="{C3380CC4-5D6E-409C-BE32-E72D297353CC}">
              <c16:uniqueId val="{00000000-B7F9-42B3-9035-67F1C4DB1C61}"/>
            </c:ext>
          </c:extLst>
        </c:ser>
        <c:ser>
          <c:idx val="1"/>
          <c:order val="1"/>
          <c:tx>
            <c:strRef>
              <c:f>Sheet1!$C$1</c:f>
              <c:strCache>
                <c:ptCount val="1"/>
                <c:pt idx="0">
                  <c:v>ז'-ט'</c:v>
                </c:pt>
              </c:strCache>
            </c:strRef>
          </c:tx>
          <c:spPr>
            <a:solidFill>
              <a:srgbClr val="0080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Sheet1!$C$2:$C$7</c:f>
              <c:numCache>
                <c:formatCode>General</c:formatCode>
                <c:ptCount val="6"/>
                <c:pt idx="0">
                  <c:v>73</c:v>
                </c:pt>
                <c:pt idx="2">
                  <c:v>80</c:v>
                </c:pt>
                <c:pt idx="3">
                  <c:v>79</c:v>
                </c:pt>
                <c:pt idx="4">
                  <c:v>65</c:v>
                </c:pt>
                <c:pt idx="5">
                  <c:v>68</c:v>
                </c:pt>
              </c:numCache>
            </c:numRef>
          </c:val>
          <c:extLst>
            <c:ext xmlns:c16="http://schemas.microsoft.com/office/drawing/2014/chart" uri="{C3380CC4-5D6E-409C-BE32-E72D297353CC}">
              <c16:uniqueId val="{00000001-B7F9-42B3-9035-67F1C4DB1C61}"/>
            </c:ext>
          </c:extLst>
        </c:ser>
        <c:ser>
          <c:idx val="2"/>
          <c:order val="2"/>
          <c:tx>
            <c:strRef>
              <c:f>Sheet1!$D$1</c:f>
              <c:strCache>
                <c:ptCount val="1"/>
                <c:pt idx="0">
                  <c:v>י'-י"א</c:v>
                </c:pt>
              </c:strCache>
            </c:strRef>
          </c:tx>
          <c:spPr>
            <a:solidFill>
              <a:srgbClr val="24F814"/>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strRef>
              <c:f>Sheet1!$A$2:$A$7</c:f>
              <c:strCache>
                <c:ptCount val="6"/>
                <c:pt idx="0">
                  <c:v>מאמצי בית-הספר לעידוד המוטיבציה והסקרנות</c:v>
                </c:pt>
                <c:pt idx="2">
                  <c:v>המורים נותנים לי הרגשה שאפשר להצליח</c:v>
                </c:pt>
                <c:pt idx="3">
                  <c:v>המורים מצפים להתאמץ בלימודים</c:v>
                </c:pt>
                <c:pt idx="4">
                  <c:v>המורים נותנים תחושה שהדעות שלי חשובות</c:v>
                </c:pt>
                <c:pt idx="5">
                  <c:v>המורים מעודדים להתעמק בנושאים שמעניינים אותי</c:v>
                </c:pt>
              </c:strCache>
            </c:strRef>
          </c:cat>
          <c:val>
            <c:numRef>
              <c:f>Sheet1!$D$2:$D$7</c:f>
              <c:numCache>
                <c:formatCode>General</c:formatCode>
                <c:ptCount val="6"/>
                <c:pt idx="0">
                  <c:v>66</c:v>
                </c:pt>
                <c:pt idx="2">
                  <c:v>73</c:v>
                </c:pt>
                <c:pt idx="3">
                  <c:v>73</c:v>
                </c:pt>
                <c:pt idx="4">
                  <c:v>58</c:v>
                </c:pt>
                <c:pt idx="5">
                  <c:v>60</c:v>
                </c:pt>
              </c:numCache>
            </c:numRef>
          </c:val>
          <c:extLst>
            <c:ext xmlns:c16="http://schemas.microsoft.com/office/drawing/2014/chart" uri="{C3380CC4-5D6E-409C-BE32-E72D297353CC}">
              <c16:uniqueId val="{00000002-B7F9-42B3-9035-67F1C4DB1C61}"/>
            </c:ext>
          </c:extLst>
        </c:ser>
        <c:dLbls>
          <c:showLegendKey val="0"/>
          <c:showVal val="0"/>
          <c:showCatName val="0"/>
          <c:showSerName val="0"/>
          <c:showPercent val="0"/>
          <c:showBubbleSize val="0"/>
        </c:dLbls>
        <c:gapWidth val="150"/>
        <c:axId val="445181168"/>
        <c:axId val="445181560"/>
      </c:barChart>
      <c:catAx>
        <c:axId val="445181168"/>
        <c:scaling>
          <c:orientation val="minMax"/>
        </c:scaling>
        <c:delete val="0"/>
        <c:axPos val="b"/>
        <c:numFmt formatCode="General" sourceLinked="0"/>
        <c:majorTickMark val="out"/>
        <c:minorTickMark val="none"/>
        <c:tickLblPos val="nextTo"/>
        <c:txPr>
          <a:bodyPr/>
          <a:lstStyle/>
          <a:p>
            <a:pPr>
              <a:defRPr sz="800"/>
            </a:pPr>
            <a:endParaRPr lang="he-IL"/>
          </a:p>
        </c:txPr>
        <c:crossAx val="445181560"/>
        <c:crosses val="autoZero"/>
        <c:auto val="1"/>
        <c:lblAlgn val="ctr"/>
        <c:lblOffset val="100"/>
        <c:noMultiLvlLbl val="0"/>
      </c:catAx>
      <c:valAx>
        <c:axId val="445181560"/>
        <c:scaling>
          <c:orientation val="minMax"/>
          <c:max val="100"/>
          <c:min val="0"/>
        </c:scaling>
        <c:delete val="0"/>
        <c:axPos val="l"/>
        <c:majorGridlines>
          <c:spPr>
            <a:ln cap="rnd" cmpd="dbl">
              <a:solidFill>
                <a:schemeClr val="bg1">
                  <a:lumMod val="65000"/>
                </a:schemeClr>
              </a:solidFill>
              <a:prstDash val="sysDot"/>
            </a:ln>
          </c:spPr>
        </c:majorGridlines>
        <c:title>
          <c:tx>
            <c:rich>
              <a:bodyPr rot="-5400000" vert="horz"/>
              <a:lstStyle/>
              <a:p>
                <a:pPr rtl="1">
                  <a:defRPr/>
                </a:pPr>
                <a:r>
                  <a:rPr lang="he-IL" sz="800" b="0"/>
                  <a:t>שיעור</a:t>
                </a:r>
                <a:r>
                  <a:rPr lang="he-IL" sz="800" b="0" baseline="0"/>
                  <a:t> המסכימים (%)</a:t>
                </a:r>
                <a:endParaRPr lang="en-US" sz="800" b="0"/>
              </a:p>
            </c:rich>
          </c:tx>
          <c:layout>
            <c:manualLayout>
              <c:xMode val="edge"/>
              <c:yMode val="edge"/>
              <c:x val="1.6679015601518709E-3"/>
              <c:y val="9.6372010102510758E-2"/>
            </c:manualLayout>
          </c:layout>
          <c:overlay val="0"/>
        </c:title>
        <c:numFmt formatCode="General" sourceLinked="1"/>
        <c:majorTickMark val="out"/>
        <c:minorTickMark val="none"/>
        <c:tickLblPos val="nextTo"/>
        <c:txPr>
          <a:bodyPr/>
          <a:lstStyle/>
          <a:p>
            <a:pPr>
              <a:defRPr sz="800"/>
            </a:pPr>
            <a:endParaRPr lang="he-IL"/>
          </a:p>
        </c:txPr>
        <c:crossAx val="445181168"/>
        <c:crosses val="autoZero"/>
        <c:crossBetween val="between"/>
        <c:majorUnit val="20"/>
      </c:valAx>
    </c:plotArea>
    <c:legend>
      <c:legendPos val="b"/>
      <c:layout>
        <c:manualLayout>
          <c:xMode val="edge"/>
          <c:yMode val="edge"/>
          <c:x val="0.40166609608581538"/>
          <c:y val="0.93434090156206207"/>
          <c:w val="0.19666780782836929"/>
          <c:h val="6.4628596182758707E-2"/>
        </c:manualLayout>
      </c:layout>
      <c:overlay val="0"/>
      <c:txPr>
        <a:bodyPr/>
        <a:lstStyle/>
        <a:p>
          <a:pPr>
            <a:defRPr sz="800"/>
          </a:pPr>
          <a:endParaRPr lang="he-IL"/>
        </a:p>
      </c:txPr>
    </c:legend>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he-IL" sz="800" b="0" baseline="0">
                <a:latin typeface="Arial" pitchFamily="34" charset="0"/>
                <a:cs typeface="Arial" pitchFamily="34" charset="0"/>
              </a:rPr>
              <a:t>שיעור המסכימים</a:t>
            </a:r>
            <a:r>
              <a:rPr lang="en-US" sz="800" b="0" i="0" u="none" strike="noStrike" kern="1200" baseline="0">
                <a:solidFill>
                  <a:sysClr val="windowText" lastClr="000000"/>
                </a:solidFill>
                <a:latin typeface="Arial" pitchFamily="34" charset="0"/>
                <a:ea typeface="+mn-ea"/>
                <a:cs typeface="Arial" pitchFamily="34" charset="0"/>
              </a:rPr>
              <a:t> </a:t>
            </a:r>
            <a:r>
              <a:rPr lang="he-IL" sz="800" b="0" baseline="0">
                <a:latin typeface="Arial" pitchFamily="34" charset="0"/>
                <a:cs typeface="Arial" pitchFamily="34" charset="0"/>
              </a:rPr>
              <a:t>(%)</a:t>
            </a:r>
            <a:endParaRPr lang="en-US" sz="800" b="0">
              <a:latin typeface="Arial" pitchFamily="34" charset="0"/>
              <a:cs typeface="Arial" pitchFamily="34" charset="0"/>
            </a:endParaRPr>
          </a:p>
        </c:rich>
      </c:tx>
      <c:layout>
        <c:manualLayout>
          <c:xMode val="edge"/>
          <c:yMode val="edge"/>
          <c:x val="1.1528256075871295E-4"/>
          <c:y val="0.30040807619895565"/>
        </c:manualLayout>
      </c:layout>
      <c:overlay val="1"/>
    </c:title>
    <c:autoTitleDeleted val="0"/>
    <c:plotArea>
      <c:layout>
        <c:manualLayout>
          <c:layoutTarget val="inner"/>
          <c:xMode val="edge"/>
          <c:yMode val="edge"/>
          <c:x val="0.12633333333333333"/>
          <c:y val="0.12391378068891831"/>
          <c:w val="0.8146599896730623"/>
          <c:h val="0.76240417265647809"/>
        </c:manualLayout>
      </c:layout>
      <c:lineChart>
        <c:grouping val="standard"/>
        <c:varyColors val="0"/>
        <c:ser>
          <c:idx val="0"/>
          <c:order val="0"/>
          <c:tx>
            <c:strRef>
              <c:f>Sheet1!$A$2</c:f>
              <c:strCache>
                <c:ptCount val="1"/>
                <c:pt idx="0">
                  <c:v>ה'-ו'</c:v>
                </c:pt>
              </c:strCache>
            </c:strRef>
          </c:tx>
          <c:spPr>
            <a:ln w="9525">
              <a:solidFill>
                <a:srgbClr val="003300"/>
              </a:solidFill>
            </a:ln>
          </c:spPr>
          <c:marker>
            <c:symbol val="diamond"/>
            <c:size val="5"/>
            <c:spPr>
              <a:solidFill>
                <a:srgbClr val="003300"/>
              </a:solidFill>
              <a:ln cap="rnd">
                <a:solidFill>
                  <a:srgbClr val="003300"/>
                </a:solidFill>
              </a:ln>
            </c:spPr>
          </c:marker>
          <c:cat>
            <c:strRef>
              <c:f>Sheet1!$B$1:$D$1</c:f>
              <c:strCache>
                <c:ptCount val="3"/>
                <c:pt idx="0">
                  <c:v>תשע"ה</c:v>
                </c:pt>
                <c:pt idx="1">
                  <c:v>תשע"ו</c:v>
                </c:pt>
                <c:pt idx="2">
                  <c:v>תשע"ז</c:v>
                </c:pt>
              </c:strCache>
            </c:strRef>
          </c:cat>
          <c:val>
            <c:numRef>
              <c:f>Sheet1!$B$2:$D$2</c:f>
              <c:numCache>
                <c:formatCode>General</c:formatCode>
                <c:ptCount val="3"/>
                <c:pt idx="0">
                  <c:v>88</c:v>
                </c:pt>
                <c:pt idx="1">
                  <c:v>89</c:v>
                </c:pt>
                <c:pt idx="2">
                  <c:v>89</c:v>
                </c:pt>
              </c:numCache>
            </c:numRef>
          </c:val>
          <c:smooth val="0"/>
          <c:extLst>
            <c:ext xmlns:c16="http://schemas.microsoft.com/office/drawing/2014/chart" uri="{C3380CC4-5D6E-409C-BE32-E72D297353CC}">
              <c16:uniqueId val="{00000000-C6B4-4B22-BD01-D4350B68D596}"/>
            </c:ext>
          </c:extLst>
        </c:ser>
        <c:ser>
          <c:idx val="1"/>
          <c:order val="1"/>
          <c:tx>
            <c:strRef>
              <c:f>Sheet1!$A$3</c:f>
              <c:strCache>
                <c:ptCount val="1"/>
                <c:pt idx="0">
                  <c:v>ז'-ט'</c:v>
                </c:pt>
              </c:strCache>
            </c:strRef>
          </c:tx>
          <c:spPr>
            <a:ln w="9525">
              <a:solidFill>
                <a:srgbClr val="008000"/>
              </a:solidFill>
            </a:ln>
          </c:spPr>
          <c:marker>
            <c:symbol val="square"/>
            <c:size val="5"/>
            <c:spPr>
              <a:solidFill>
                <a:srgbClr val="008000"/>
              </a:solidFill>
              <a:ln cap="rnd">
                <a:solidFill>
                  <a:srgbClr val="008000"/>
                </a:solidFill>
              </a:ln>
            </c:spPr>
          </c:marker>
          <c:cat>
            <c:strRef>
              <c:f>Sheet1!$B$1:$D$1</c:f>
              <c:strCache>
                <c:ptCount val="3"/>
                <c:pt idx="0">
                  <c:v>תשע"ה</c:v>
                </c:pt>
                <c:pt idx="1">
                  <c:v>תשע"ו</c:v>
                </c:pt>
                <c:pt idx="2">
                  <c:v>תשע"ז</c:v>
                </c:pt>
              </c:strCache>
            </c:strRef>
          </c:cat>
          <c:val>
            <c:numRef>
              <c:f>Sheet1!$B$3:$D$3</c:f>
              <c:numCache>
                <c:formatCode>General</c:formatCode>
                <c:ptCount val="3"/>
                <c:pt idx="0">
                  <c:v>77</c:v>
                </c:pt>
                <c:pt idx="1">
                  <c:v>75</c:v>
                </c:pt>
                <c:pt idx="2">
                  <c:v>72</c:v>
                </c:pt>
              </c:numCache>
            </c:numRef>
          </c:val>
          <c:smooth val="0"/>
          <c:extLst>
            <c:ext xmlns:c16="http://schemas.microsoft.com/office/drawing/2014/chart" uri="{C3380CC4-5D6E-409C-BE32-E72D297353CC}">
              <c16:uniqueId val="{00000001-C6B4-4B22-BD01-D4350B68D596}"/>
            </c:ext>
          </c:extLst>
        </c:ser>
        <c:ser>
          <c:idx val="2"/>
          <c:order val="2"/>
          <c:tx>
            <c:strRef>
              <c:f>Sheet1!$A$4</c:f>
              <c:strCache>
                <c:ptCount val="1"/>
                <c:pt idx="0">
                  <c:v>י'-י"א</c:v>
                </c:pt>
              </c:strCache>
            </c:strRef>
          </c:tx>
          <c:spPr>
            <a:ln w="9525">
              <a:solidFill>
                <a:srgbClr val="24F814"/>
              </a:solidFill>
            </a:ln>
          </c:spPr>
          <c:marker>
            <c:symbol val="x"/>
            <c:size val="5"/>
            <c:spPr>
              <a:noFill/>
              <a:ln w="19050">
                <a:solidFill>
                  <a:srgbClr val="24F814"/>
                </a:solidFill>
              </a:ln>
            </c:spPr>
          </c:marker>
          <c:cat>
            <c:strRef>
              <c:f>Sheet1!$B$1:$D$1</c:f>
              <c:strCache>
                <c:ptCount val="3"/>
                <c:pt idx="0">
                  <c:v>תשע"ה</c:v>
                </c:pt>
                <c:pt idx="1">
                  <c:v>תשע"ו</c:v>
                </c:pt>
                <c:pt idx="2">
                  <c:v>תשע"ז</c:v>
                </c:pt>
              </c:strCache>
            </c:strRef>
          </c:cat>
          <c:val>
            <c:numRef>
              <c:f>Sheet1!$B$4:$D$4</c:f>
              <c:numCache>
                <c:formatCode>General</c:formatCode>
                <c:ptCount val="3"/>
                <c:pt idx="0">
                  <c:v>70</c:v>
                </c:pt>
                <c:pt idx="1">
                  <c:v>64</c:v>
                </c:pt>
                <c:pt idx="2">
                  <c:v>65</c:v>
                </c:pt>
              </c:numCache>
            </c:numRef>
          </c:val>
          <c:smooth val="0"/>
          <c:extLst>
            <c:ext xmlns:c16="http://schemas.microsoft.com/office/drawing/2014/chart" uri="{C3380CC4-5D6E-409C-BE32-E72D297353CC}">
              <c16:uniqueId val="{00000002-C6B4-4B22-BD01-D4350B68D596}"/>
            </c:ext>
          </c:extLst>
        </c:ser>
        <c:dLbls>
          <c:showLegendKey val="0"/>
          <c:showVal val="0"/>
          <c:showCatName val="0"/>
          <c:showSerName val="0"/>
          <c:showPercent val="0"/>
          <c:showBubbleSize val="0"/>
        </c:dLbls>
        <c:marker val="1"/>
        <c:smooth val="0"/>
        <c:axId val="439621968"/>
        <c:axId val="439622360"/>
      </c:lineChart>
      <c:catAx>
        <c:axId val="439621968"/>
        <c:scaling>
          <c:orientation val="minMax"/>
        </c:scaling>
        <c:delete val="0"/>
        <c:axPos val="b"/>
        <c:numFmt formatCode="General" sourceLinked="1"/>
        <c:majorTickMark val="out"/>
        <c:minorTickMark val="none"/>
        <c:tickLblPos val="nextTo"/>
        <c:txPr>
          <a:bodyPr/>
          <a:lstStyle/>
          <a:p>
            <a:pPr>
              <a:defRPr sz="800"/>
            </a:pPr>
            <a:endParaRPr lang="he-IL"/>
          </a:p>
        </c:txPr>
        <c:crossAx val="439622360"/>
        <c:crosses val="autoZero"/>
        <c:auto val="1"/>
        <c:lblAlgn val="ctr"/>
        <c:lblOffset val="100"/>
        <c:noMultiLvlLbl val="0"/>
      </c:catAx>
      <c:valAx>
        <c:axId val="439622360"/>
        <c:scaling>
          <c:orientation val="minMax"/>
          <c:max val="100"/>
          <c:min val="0"/>
        </c:scaling>
        <c:delete val="0"/>
        <c:axPos val="l"/>
        <c:majorGridlines>
          <c:spPr>
            <a:ln>
              <a:prstDash val="sysDash"/>
            </a:ln>
          </c:spPr>
        </c:majorGridlines>
        <c:numFmt formatCode="General" sourceLinked="1"/>
        <c:majorTickMark val="out"/>
        <c:minorTickMark val="none"/>
        <c:tickLblPos val="nextTo"/>
        <c:spPr>
          <a:ln w="3175" cap="sq">
            <a:solidFill>
              <a:schemeClr val="tx1"/>
            </a:solidFill>
            <a:prstDash val="sysDot"/>
          </a:ln>
        </c:spPr>
        <c:txPr>
          <a:bodyPr/>
          <a:lstStyle/>
          <a:p>
            <a:pPr>
              <a:defRPr sz="800"/>
            </a:pPr>
            <a:endParaRPr lang="he-IL"/>
          </a:p>
        </c:txPr>
        <c:crossAx val="439621968"/>
        <c:crosses val="autoZero"/>
        <c:crossBetween val="between"/>
        <c:majorUnit val="20"/>
      </c:valAx>
      <c:spPr>
        <a:noFill/>
        <a:ln>
          <a:noFill/>
        </a:ln>
      </c:spPr>
    </c:plotArea>
    <c:legend>
      <c:legendPos val="t"/>
      <c:layout>
        <c:manualLayout>
          <c:xMode val="edge"/>
          <c:yMode val="edge"/>
          <c:x val="0.23391876320338006"/>
          <c:y val="5.7024011574524896E-3"/>
          <c:w val="0.54029223481211186"/>
          <c:h val="8.8984739739390986E-2"/>
        </c:manualLayout>
      </c:layout>
      <c:overlay val="0"/>
      <c:txPr>
        <a:bodyPr/>
        <a:lstStyle/>
        <a:p>
          <a:pPr>
            <a:defRPr sz="900"/>
          </a:pPr>
          <a:endParaRPr lang="he-IL"/>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he-IL" sz="800" b="0" baseline="0">
                <a:latin typeface="Arial" pitchFamily="34" charset="0"/>
                <a:cs typeface="Arial" pitchFamily="34" charset="0"/>
              </a:rPr>
              <a:t>שיעור המסכימים</a:t>
            </a:r>
            <a:r>
              <a:rPr lang="en-US" sz="800" b="0" i="0" u="none" strike="noStrike" kern="1200" baseline="0">
                <a:solidFill>
                  <a:sysClr val="windowText" lastClr="000000"/>
                </a:solidFill>
                <a:latin typeface="Arial" pitchFamily="34" charset="0"/>
                <a:ea typeface="+mn-ea"/>
                <a:cs typeface="Arial" pitchFamily="34" charset="0"/>
              </a:rPr>
              <a:t> </a:t>
            </a:r>
            <a:r>
              <a:rPr lang="he-IL" sz="800" b="0" baseline="0">
                <a:latin typeface="Arial" pitchFamily="34" charset="0"/>
                <a:cs typeface="Arial" pitchFamily="34" charset="0"/>
              </a:rPr>
              <a:t>(%)</a:t>
            </a:r>
            <a:endParaRPr lang="en-US" sz="800" b="0">
              <a:latin typeface="Arial" pitchFamily="34" charset="0"/>
              <a:cs typeface="Arial" pitchFamily="34" charset="0"/>
            </a:endParaRPr>
          </a:p>
        </c:rich>
      </c:tx>
      <c:layout>
        <c:manualLayout>
          <c:xMode val="edge"/>
          <c:yMode val="edge"/>
          <c:x val="1.1528256075871295E-4"/>
          <c:y val="0.30040807619895565"/>
        </c:manualLayout>
      </c:layout>
      <c:overlay val="1"/>
    </c:title>
    <c:autoTitleDeleted val="0"/>
    <c:plotArea>
      <c:layout>
        <c:manualLayout>
          <c:layoutTarget val="inner"/>
          <c:xMode val="edge"/>
          <c:yMode val="edge"/>
          <c:x val="0.12633333333333333"/>
          <c:y val="0.12391378068891831"/>
          <c:w val="0.82713812335958004"/>
          <c:h val="0.76240417265647809"/>
        </c:manualLayout>
      </c:layout>
      <c:lineChart>
        <c:grouping val="standard"/>
        <c:varyColors val="0"/>
        <c:ser>
          <c:idx val="0"/>
          <c:order val="0"/>
          <c:tx>
            <c:strRef>
              <c:f>Sheet1!$A$2</c:f>
              <c:strCache>
                <c:ptCount val="1"/>
                <c:pt idx="0">
                  <c:v>ה'-ו'</c:v>
                </c:pt>
              </c:strCache>
            </c:strRef>
          </c:tx>
          <c:spPr>
            <a:ln w="9525">
              <a:solidFill>
                <a:srgbClr val="003366"/>
              </a:solidFill>
            </a:ln>
          </c:spPr>
          <c:marker>
            <c:symbol val="diamond"/>
            <c:size val="5"/>
            <c:spPr>
              <a:solidFill>
                <a:srgbClr val="003366"/>
              </a:solidFill>
              <a:ln cap="rnd">
                <a:solidFill>
                  <a:srgbClr val="003366"/>
                </a:solidFill>
              </a:ln>
            </c:spPr>
          </c:marker>
          <c:cat>
            <c:strRef>
              <c:f>Sheet1!$B$1:$D$1</c:f>
              <c:strCache>
                <c:ptCount val="3"/>
                <c:pt idx="0">
                  <c:v>תשע"ה</c:v>
                </c:pt>
                <c:pt idx="1">
                  <c:v>תשע"ו</c:v>
                </c:pt>
                <c:pt idx="2">
                  <c:v>תשע"ז</c:v>
                </c:pt>
              </c:strCache>
            </c:strRef>
          </c:cat>
          <c:val>
            <c:numRef>
              <c:f>Sheet1!$B$2:$D$2</c:f>
              <c:numCache>
                <c:formatCode>General</c:formatCode>
                <c:ptCount val="3"/>
                <c:pt idx="0">
                  <c:v>71</c:v>
                </c:pt>
                <c:pt idx="1">
                  <c:v>72</c:v>
                </c:pt>
                <c:pt idx="2">
                  <c:v>74</c:v>
                </c:pt>
              </c:numCache>
            </c:numRef>
          </c:val>
          <c:smooth val="0"/>
          <c:extLst>
            <c:ext xmlns:c16="http://schemas.microsoft.com/office/drawing/2014/chart" uri="{C3380CC4-5D6E-409C-BE32-E72D297353CC}">
              <c16:uniqueId val="{00000000-9530-4E32-9F1C-035EC6437CB5}"/>
            </c:ext>
          </c:extLst>
        </c:ser>
        <c:ser>
          <c:idx val="1"/>
          <c:order val="1"/>
          <c:tx>
            <c:strRef>
              <c:f>Sheet1!$A$3</c:f>
              <c:strCache>
                <c:ptCount val="1"/>
                <c:pt idx="0">
                  <c:v>ז'-ט'</c:v>
                </c:pt>
              </c:strCache>
            </c:strRef>
          </c:tx>
          <c:spPr>
            <a:ln w="9525">
              <a:solidFill>
                <a:srgbClr val="3690C0"/>
              </a:solidFill>
            </a:ln>
          </c:spPr>
          <c:marker>
            <c:symbol val="square"/>
            <c:size val="5"/>
            <c:spPr>
              <a:solidFill>
                <a:srgbClr val="3690C0"/>
              </a:solidFill>
              <a:ln cap="rnd">
                <a:solidFill>
                  <a:srgbClr val="3690C0"/>
                </a:solidFill>
              </a:ln>
            </c:spPr>
          </c:marker>
          <c:cat>
            <c:strRef>
              <c:f>Sheet1!$B$1:$D$1</c:f>
              <c:strCache>
                <c:ptCount val="3"/>
                <c:pt idx="0">
                  <c:v>תשע"ה</c:v>
                </c:pt>
                <c:pt idx="1">
                  <c:v>תשע"ו</c:v>
                </c:pt>
                <c:pt idx="2">
                  <c:v>תשע"ז</c:v>
                </c:pt>
              </c:strCache>
            </c:strRef>
          </c:cat>
          <c:val>
            <c:numRef>
              <c:f>Sheet1!$B$3:$D$3</c:f>
              <c:numCache>
                <c:formatCode>General</c:formatCode>
                <c:ptCount val="3"/>
                <c:pt idx="0">
                  <c:v>53</c:v>
                </c:pt>
                <c:pt idx="1">
                  <c:v>52</c:v>
                </c:pt>
                <c:pt idx="2">
                  <c:v>51</c:v>
                </c:pt>
              </c:numCache>
            </c:numRef>
          </c:val>
          <c:smooth val="0"/>
          <c:extLst>
            <c:ext xmlns:c16="http://schemas.microsoft.com/office/drawing/2014/chart" uri="{C3380CC4-5D6E-409C-BE32-E72D297353CC}">
              <c16:uniqueId val="{00000001-9530-4E32-9F1C-035EC6437CB5}"/>
            </c:ext>
          </c:extLst>
        </c:ser>
        <c:ser>
          <c:idx val="2"/>
          <c:order val="2"/>
          <c:tx>
            <c:strRef>
              <c:f>Sheet1!$A$4</c:f>
              <c:strCache>
                <c:ptCount val="1"/>
                <c:pt idx="0">
                  <c:v>י'-י"א</c:v>
                </c:pt>
              </c:strCache>
            </c:strRef>
          </c:tx>
          <c:spPr>
            <a:ln w="9525">
              <a:solidFill>
                <a:srgbClr val="54DCFF"/>
              </a:solidFill>
            </a:ln>
          </c:spPr>
          <c:marker>
            <c:symbol val="x"/>
            <c:size val="5"/>
            <c:spPr>
              <a:noFill/>
              <a:ln w="19050">
                <a:solidFill>
                  <a:srgbClr val="54DCFF"/>
                </a:solidFill>
              </a:ln>
            </c:spPr>
          </c:marker>
          <c:cat>
            <c:strRef>
              <c:f>Sheet1!$B$1:$D$1</c:f>
              <c:strCache>
                <c:ptCount val="3"/>
                <c:pt idx="0">
                  <c:v>תשע"ה</c:v>
                </c:pt>
                <c:pt idx="1">
                  <c:v>תשע"ו</c:v>
                </c:pt>
                <c:pt idx="2">
                  <c:v>תשע"ז</c:v>
                </c:pt>
              </c:strCache>
            </c:strRef>
          </c:cat>
          <c:val>
            <c:numRef>
              <c:f>Sheet1!$B$4:$D$4</c:f>
              <c:numCache>
                <c:formatCode>General</c:formatCode>
                <c:ptCount val="3"/>
                <c:pt idx="0">
                  <c:v>47</c:v>
                </c:pt>
                <c:pt idx="1">
                  <c:v>46</c:v>
                </c:pt>
                <c:pt idx="2">
                  <c:v>43</c:v>
                </c:pt>
              </c:numCache>
            </c:numRef>
          </c:val>
          <c:smooth val="0"/>
          <c:extLst>
            <c:ext xmlns:c16="http://schemas.microsoft.com/office/drawing/2014/chart" uri="{C3380CC4-5D6E-409C-BE32-E72D297353CC}">
              <c16:uniqueId val="{00000002-9530-4E32-9F1C-035EC6437CB5}"/>
            </c:ext>
          </c:extLst>
        </c:ser>
        <c:dLbls>
          <c:showLegendKey val="0"/>
          <c:showVal val="0"/>
          <c:showCatName val="0"/>
          <c:showSerName val="0"/>
          <c:showPercent val="0"/>
          <c:showBubbleSize val="0"/>
        </c:dLbls>
        <c:marker val="1"/>
        <c:smooth val="0"/>
        <c:axId val="439623144"/>
        <c:axId val="439617480"/>
      </c:lineChart>
      <c:catAx>
        <c:axId val="439623144"/>
        <c:scaling>
          <c:orientation val="minMax"/>
        </c:scaling>
        <c:delete val="0"/>
        <c:axPos val="b"/>
        <c:numFmt formatCode="General" sourceLinked="1"/>
        <c:majorTickMark val="out"/>
        <c:minorTickMark val="none"/>
        <c:tickLblPos val="nextTo"/>
        <c:txPr>
          <a:bodyPr/>
          <a:lstStyle/>
          <a:p>
            <a:pPr>
              <a:defRPr sz="800"/>
            </a:pPr>
            <a:endParaRPr lang="he-IL"/>
          </a:p>
        </c:txPr>
        <c:crossAx val="439617480"/>
        <c:crosses val="autoZero"/>
        <c:auto val="1"/>
        <c:lblAlgn val="ctr"/>
        <c:lblOffset val="100"/>
        <c:noMultiLvlLbl val="0"/>
      </c:catAx>
      <c:valAx>
        <c:axId val="439617480"/>
        <c:scaling>
          <c:orientation val="minMax"/>
          <c:max val="100"/>
          <c:min val="0"/>
        </c:scaling>
        <c:delete val="0"/>
        <c:axPos val="l"/>
        <c:majorGridlines>
          <c:spPr>
            <a:ln>
              <a:prstDash val="sysDash"/>
            </a:ln>
          </c:spPr>
        </c:majorGridlines>
        <c:numFmt formatCode="General" sourceLinked="1"/>
        <c:majorTickMark val="out"/>
        <c:minorTickMark val="none"/>
        <c:tickLblPos val="nextTo"/>
        <c:spPr>
          <a:ln w="3175" cap="sq">
            <a:solidFill>
              <a:schemeClr val="tx1"/>
            </a:solidFill>
            <a:prstDash val="sysDot"/>
          </a:ln>
        </c:spPr>
        <c:txPr>
          <a:bodyPr/>
          <a:lstStyle/>
          <a:p>
            <a:pPr>
              <a:defRPr sz="800"/>
            </a:pPr>
            <a:endParaRPr lang="he-IL"/>
          </a:p>
        </c:txPr>
        <c:crossAx val="439623144"/>
        <c:crosses val="autoZero"/>
        <c:crossBetween val="between"/>
        <c:majorUnit val="20"/>
      </c:valAx>
      <c:spPr>
        <a:noFill/>
        <a:ln>
          <a:noFill/>
        </a:ln>
      </c:spPr>
    </c:plotArea>
    <c:legend>
      <c:legendPos val="t"/>
      <c:layout>
        <c:manualLayout>
          <c:xMode val="edge"/>
          <c:yMode val="edge"/>
          <c:x val="0.23391876320338006"/>
          <c:y val="5.7024011574524896E-3"/>
          <c:w val="0.54029223481211186"/>
          <c:h val="8.8984739739390986E-2"/>
        </c:manualLayout>
      </c:layout>
      <c:overlay val="0"/>
      <c:txPr>
        <a:bodyPr/>
        <a:lstStyle/>
        <a:p>
          <a:pPr>
            <a:defRPr sz="900"/>
          </a:pPr>
          <a:endParaRPr lang="he-IL"/>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725644342304103E-2"/>
          <c:y val="4.0943561300120501E-2"/>
          <c:w val="0.93256862031002108"/>
          <c:h val="0.53190379504448737"/>
        </c:manualLayout>
      </c:layout>
      <c:barChart>
        <c:barDir val="col"/>
        <c:grouping val="clustered"/>
        <c:varyColors val="0"/>
        <c:ser>
          <c:idx val="0"/>
          <c:order val="0"/>
          <c:tx>
            <c:strRef>
              <c:f>Sheet1!$B$1</c:f>
              <c:strCache>
                <c:ptCount val="1"/>
                <c:pt idx="0">
                  <c:v>ה'-ו'</c:v>
                </c:pt>
              </c:strCache>
            </c:strRef>
          </c:tx>
          <c:spPr>
            <a:solidFill>
              <a:srgbClr val="9933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Sheet1!$B$2:$B$8</c:f>
              <c:numCache>
                <c:formatCode>General</c:formatCode>
                <c:ptCount val="7"/>
                <c:pt idx="0" formatCode="0">
                  <c:v>77.987572599999993</c:v>
                </c:pt>
                <c:pt idx="2" formatCode="0">
                  <c:v>70.946490800000007</c:v>
                </c:pt>
                <c:pt idx="3" formatCode="0">
                  <c:v>84.458267399999997</c:v>
                </c:pt>
                <c:pt idx="4" formatCode="0">
                  <c:v>85.702332200000001</c:v>
                </c:pt>
                <c:pt idx="5" formatCode="0">
                  <c:v>79.986918599999996</c:v>
                </c:pt>
                <c:pt idx="6" formatCode="0">
                  <c:v>68.843854100000001</c:v>
                </c:pt>
              </c:numCache>
            </c:numRef>
          </c:val>
          <c:extLst>
            <c:ext xmlns:c16="http://schemas.microsoft.com/office/drawing/2014/chart" uri="{C3380CC4-5D6E-409C-BE32-E72D297353CC}">
              <c16:uniqueId val="{00000000-337E-4134-88E3-BF3DC2A2EA6D}"/>
            </c:ext>
          </c:extLst>
        </c:ser>
        <c:ser>
          <c:idx val="1"/>
          <c:order val="1"/>
          <c:tx>
            <c:strRef>
              <c:f>Sheet1!$C$1</c:f>
              <c:strCache>
                <c:ptCount val="1"/>
                <c:pt idx="0">
                  <c:v>ז'-ט'</c:v>
                </c:pt>
              </c:strCache>
            </c:strRef>
          </c:tx>
          <c:spPr>
            <a:solidFill>
              <a:srgbClr val="FF66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Sheet1!$C$2:$C$8</c:f>
              <c:numCache>
                <c:formatCode>General</c:formatCode>
                <c:ptCount val="7"/>
                <c:pt idx="0" formatCode="0">
                  <c:v>57.2244551</c:v>
                </c:pt>
                <c:pt idx="2" formatCode="0">
                  <c:v>47.247980300000002</c:v>
                </c:pt>
                <c:pt idx="3" formatCode="0">
                  <c:v>64.489864900000001</c:v>
                </c:pt>
                <c:pt idx="4" formatCode="0">
                  <c:v>73.980954499999996</c:v>
                </c:pt>
                <c:pt idx="5" formatCode="0">
                  <c:v>55.757739700000002</c:v>
                </c:pt>
                <c:pt idx="6" formatCode="0">
                  <c:v>44.645735899999998</c:v>
                </c:pt>
              </c:numCache>
            </c:numRef>
          </c:val>
          <c:extLst>
            <c:ext xmlns:c16="http://schemas.microsoft.com/office/drawing/2014/chart" uri="{C3380CC4-5D6E-409C-BE32-E72D297353CC}">
              <c16:uniqueId val="{00000001-337E-4134-88E3-BF3DC2A2EA6D}"/>
            </c:ext>
          </c:extLst>
        </c:ser>
        <c:ser>
          <c:idx val="2"/>
          <c:order val="2"/>
          <c:tx>
            <c:strRef>
              <c:f>Sheet1!$D$1</c:f>
              <c:strCache>
                <c:ptCount val="1"/>
                <c:pt idx="0">
                  <c:v>י'-י"א</c:v>
                </c:pt>
              </c:strCache>
            </c:strRef>
          </c:tx>
          <c:spPr>
            <a:solidFill>
              <a:srgbClr val="FF29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Sheet1!$D$2:$D$8</c:f>
              <c:numCache>
                <c:formatCode>General</c:formatCode>
                <c:ptCount val="7"/>
                <c:pt idx="0" formatCode="0">
                  <c:v>50.328361299999997</c:v>
                </c:pt>
                <c:pt idx="2" formatCode="0">
                  <c:v>43.500181400000002</c:v>
                </c:pt>
                <c:pt idx="3" formatCode="0">
                  <c:v>53.176012399999998</c:v>
                </c:pt>
                <c:pt idx="4" formatCode="0">
                  <c:v>71.221785100000005</c:v>
                </c:pt>
                <c:pt idx="5" formatCode="0">
                  <c:v>43.490140599999997</c:v>
                </c:pt>
                <c:pt idx="6" formatCode="0">
                  <c:v>40.253686899999998</c:v>
                </c:pt>
              </c:numCache>
            </c:numRef>
          </c:val>
          <c:extLst>
            <c:ext xmlns:c16="http://schemas.microsoft.com/office/drawing/2014/chart" uri="{C3380CC4-5D6E-409C-BE32-E72D297353CC}">
              <c16:uniqueId val="{00000002-337E-4134-88E3-BF3DC2A2EA6D}"/>
            </c:ext>
          </c:extLst>
        </c:ser>
        <c:dLbls>
          <c:showLegendKey val="0"/>
          <c:showVal val="0"/>
          <c:showCatName val="0"/>
          <c:showSerName val="0"/>
          <c:showPercent val="0"/>
          <c:showBubbleSize val="0"/>
        </c:dLbls>
        <c:gapWidth val="150"/>
        <c:axId val="439618264"/>
        <c:axId val="439618656"/>
      </c:barChart>
      <c:catAx>
        <c:axId val="439618264"/>
        <c:scaling>
          <c:orientation val="minMax"/>
        </c:scaling>
        <c:delete val="0"/>
        <c:axPos val="b"/>
        <c:numFmt formatCode="General" sourceLinked="0"/>
        <c:majorTickMark val="out"/>
        <c:minorTickMark val="none"/>
        <c:tickLblPos val="nextTo"/>
        <c:txPr>
          <a:bodyPr/>
          <a:lstStyle/>
          <a:p>
            <a:pPr>
              <a:defRPr sz="800"/>
            </a:pPr>
            <a:endParaRPr lang="he-IL"/>
          </a:p>
        </c:txPr>
        <c:crossAx val="439618656"/>
        <c:crosses val="autoZero"/>
        <c:auto val="1"/>
        <c:lblAlgn val="ctr"/>
        <c:lblOffset val="100"/>
        <c:noMultiLvlLbl val="0"/>
      </c:catAx>
      <c:valAx>
        <c:axId val="439618656"/>
        <c:scaling>
          <c:orientation val="minMax"/>
          <c:max val="100"/>
          <c:min val="0"/>
        </c:scaling>
        <c:delete val="0"/>
        <c:axPos val="l"/>
        <c:majorGridlines>
          <c:spPr>
            <a:ln cap="rnd" cmpd="dbl">
              <a:solidFill>
                <a:schemeClr val="bg1">
                  <a:lumMod val="65000"/>
                </a:schemeClr>
              </a:solidFill>
              <a:prstDash val="sysDot"/>
            </a:ln>
          </c:spPr>
        </c:majorGridlines>
        <c:title>
          <c:tx>
            <c:rich>
              <a:bodyPr rot="-5400000" vert="horz"/>
              <a:lstStyle/>
              <a:p>
                <a:pPr rtl="1">
                  <a:defRPr/>
                </a:pPr>
                <a:r>
                  <a:rPr lang="he-IL" sz="800" b="0"/>
                  <a:t>שיעור</a:t>
                </a:r>
                <a:r>
                  <a:rPr lang="he-IL" sz="800" b="0" baseline="0"/>
                  <a:t> המסכימים (%)</a:t>
                </a:r>
                <a:endParaRPr lang="en-US" sz="800" b="0"/>
              </a:p>
            </c:rich>
          </c:tx>
          <c:layout>
            <c:manualLayout>
              <c:xMode val="edge"/>
              <c:yMode val="edge"/>
              <c:x val="1.6679015601518709E-3"/>
              <c:y val="0.1047577543373116"/>
            </c:manualLayout>
          </c:layout>
          <c:overlay val="0"/>
        </c:title>
        <c:numFmt formatCode="0" sourceLinked="1"/>
        <c:majorTickMark val="out"/>
        <c:minorTickMark val="none"/>
        <c:tickLblPos val="nextTo"/>
        <c:txPr>
          <a:bodyPr/>
          <a:lstStyle/>
          <a:p>
            <a:pPr>
              <a:defRPr sz="800"/>
            </a:pPr>
            <a:endParaRPr lang="he-IL"/>
          </a:p>
        </c:txPr>
        <c:crossAx val="439618264"/>
        <c:crosses val="autoZero"/>
        <c:crossBetween val="between"/>
        <c:majorUnit val="20"/>
      </c:valAx>
    </c:plotArea>
    <c:legend>
      <c:legendPos val="b"/>
      <c:layout>
        <c:manualLayout>
          <c:xMode val="edge"/>
          <c:yMode val="edge"/>
          <c:x val="0.40166609608581538"/>
          <c:y val="0.93434090156206207"/>
          <c:w val="0.19666780782836929"/>
          <c:h val="6.4628596182758707E-2"/>
        </c:manualLayout>
      </c:layout>
      <c:overlay val="0"/>
      <c:txPr>
        <a:bodyPr/>
        <a:lstStyle/>
        <a:p>
          <a:pPr>
            <a:defRPr sz="800"/>
          </a:pPr>
          <a:endParaRPr lang="he-IL"/>
        </a:p>
      </c:txPr>
    </c:legend>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368508960303411E-2"/>
          <c:y val="4.0943561300120501E-2"/>
          <c:w val="0.92744050534353062"/>
          <c:h val="0.54028953927928824"/>
        </c:manualLayout>
      </c:layout>
      <c:barChart>
        <c:barDir val="col"/>
        <c:grouping val="clustered"/>
        <c:varyColors val="0"/>
        <c:ser>
          <c:idx val="0"/>
          <c:order val="0"/>
          <c:tx>
            <c:strRef>
              <c:f>Sheet1!$B$1</c:f>
              <c:strCache>
                <c:ptCount val="1"/>
                <c:pt idx="0">
                  <c:v>ה'-ו'</c:v>
                </c:pt>
              </c:strCache>
            </c:strRef>
          </c:tx>
          <c:spPr>
            <a:solidFill>
              <a:srgbClr val="003366"/>
            </a:solidFill>
          </c:spPr>
          <c:invertIfNegative val="0"/>
          <c:dLbls>
            <c:dLbl>
              <c:idx val="1"/>
              <c:delete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 xmlns:c16="http://schemas.microsoft.com/office/drawing/2014/chart" uri="{C3380CC4-5D6E-409C-BE32-E72D297353CC}">
                  <c16:uniqueId val="{00000000-C1DA-4737-97A9-760FC71AEB8E}"/>
                </c:ext>
              </c:extLst>
            </c:dLbl>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Sheet1!$B$2:$B$8</c:f>
              <c:numCache>
                <c:formatCode>General</c:formatCode>
                <c:ptCount val="7"/>
                <c:pt idx="0" formatCode="0">
                  <c:v>73.866357100000002</c:v>
                </c:pt>
                <c:pt idx="2" formatCode="0">
                  <c:v>64.797924899999998</c:v>
                </c:pt>
                <c:pt idx="3" formatCode="0">
                  <c:v>81.745567100000002</c:v>
                </c:pt>
                <c:pt idx="4" formatCode="0">
                  <c:v>83.419093000000004</c:v>
                </c:pt>
                <c:pt idx="5" formatCode="0">
                  <c:v>76.865016299999994</c:v>
                </c:pt>
                <c:pt idx="6" formatCode="0">
                  <c:v>62.504184100000003</c:v>
                </c:pt>
              </c:numCache>
            </c:numRef>
          </c:val>
          <c:extLst>
            <c:ext xmlns:c16="http://schemas.microsoft.com/office/drawing/2014/chart" uri="{C3380CC4-5D6E-409C-BE32-E72D297353CC}">
              <c16:uniqueId val="{00000001-C1DA-4737-97A9-760FC71AEB8E}"/>
            </c:ext>
          </c:extLst>
        </c:ser>
        <c:ser>
          <c:idx val="1"/>
          <c:order val="1"/>
          <c:tx>
            <c:strRef>
              <c:f>Sheet1!$C$1</c:f>
              <c:strCache>
                <c:ptCount val="1"/>
                <c:pt idx="0">
                  <c:v>ז'-ט'</c:v>
                </c:pt>
              </c:strCache>
            </c:strRef>
          </c:tx>
          <c:spPr>
            <a:solidFill>
              <a:srgbClr val="3690C0"/>
            </a:solidFill>
          </c:spPr>
          <c:invertIfNegative val="0"/>
          <c:dLbls>
            <c:dLbl>
              <c:idx val="1"/>
              <c:delete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 xmlns:c16="http://schemas.microsoft.com/office/drawing/2014/chart" uri="{C3380CC4-5D6E-409C-BE32-E72D297353CC}">
                  <c16:uniqueId val="{00000002-C1DA-4737-97A9-760FC71AEB8E}"/>
                </c:ext>
              </c:extLst>
            </c:dLbl>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Sheet1!$C$2:$C$8</c:f>
              <c:numCache>
                <c:formatCode>General</c:formatCode>
                <c:ptCount val="7"/>
                <c:pt idx="0" formatCode="0">
                  <c:v>51.461531899999997</c:v>
                </c:pt>
                <c:pt idx="2" formatCode="0">
                  <c:v>39.655982000000002</c:v>
                </c:pt>
                <c:pt idx="3" formatCode="0">
                  <c:v>59.804151599999997</c:v>
                </c:pt>
                <c:pt idx="4" formatCode="0">
                  <c:v>70.535407000000006</c:v>
                </c:pt>
                <c:pt idx="5" formatCode="0">
                  <c:v>50.018782299999998</c:v>
                </c:pt>
                <c:pt idx="6" formatCode="0">
                  <c:v>37.293336699999998</c:v>
                </c:pt>
              </c:numCache>
            </c:numRef>
          </c:val>
          <c:extLst>
            <c:ext xmlns:c16="http://schemas.microsoft.com/office/drawing/2014/chart" uri="{C3380CC4-5D6E-409C-BE32-E72D297353CC}">
              <c16:uniqueId val="{00000003-C1DA-4737-97A9-760FC71AEB8E}"/>
            </c:ext>
          </c:extLst>
        </c:ser>
        <c:ser>
          <c:idx val="2"/>
          <c:order val="2"/>
          <c:tx>
            <c:strRef>
              <c:f>Sheet1!$D$1</c:f>
              <c:strCache>
                <c:ptCount val="1"/>
                <c:pt idx="0">
                  <c:v>י'-י"א</c:v>
                </c:pt>
              </c:strCache>
            </c:strRef>
          </c:tx>
          <c:spPr>
            <a:solidFill>
              <a:srgbClr val="54DCFF"/>
            </a:solidFill>
          </c:spPr>
          <c:invertIfNegative val="0"/>
          <c:dLbls>
            <c:dLbl>
              <c:idx val="1"/>
              <c:delete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 xmlns:c16="http://schemas.microsoft.com/office/drawing/2014/chart" uri="{C3380CC4-5D6E-409C-BE32-E72D297353CC}">
                  <c16:uniqueId val="{00000004-C1DA-4737-97A9-760FC71AEB8E}"/>
                </c:ext>
              </c:extLst>
            </c:dLbl>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Sheet1!$D$2:$D$8</c:f>
              <c:numCache>
                <c:formatCode>General</c:formatCode>
                <c:ptCount val="7"/>
                <c:pt idx="0" formatCode="0">
                  <c:v>43.446022599999999</c:v>
                </c:pt>
                <c:pt idx="2" formatCode="0">
                  <c:v>36.296873300000001</c:v>
                </c:pt>
                <c:pt idx="3" formatCode="0">
                  <c:v>46.006452000000003</c:v>
                </c:pt>
                <c:pt idx="4" formatCode="0">
                  <c:v>66.774238400000002</c:v>
                </c:pt>
                <c:pt idx="5" formatCode="0">
                  <c:v>35.518335100000002</c:v>
                </c:pt>
                <c:pt idx="6" formatCode="0">
                  <c:v>32.634214200000002</c:v>
                </c:pt>
              </c:numCache>
            </c:numRef>
          </c:val>
          <c:extLst>
            <c:ext xmlns:c16="http://schemas.microsoft.com/office/drawing/2014/chart" uri="{C3380CC4-5D6E-409C-BE32-E72D297353CC}">
              <c16:uniqueId val="{00000005-C1DA-4737-97A9-760FC71AEB8E}"/>
            </c:ext>
          </c:extLst>
        </c:ser>
        <c:dLbls>
          <c:showLegendKey val="0"/>
          <c:showVal val="0"/>
          <c:showCatName val="0"/>
          <c:showSerName val="0"/>
          <c:showPercent val="0"/>
          <c:showBubbleSize val="0"/>
        </c:dLbls>
        <c:gapWidth val="150"/>
        <c:axId val="438777784"/>
        <c:axId val="438778176"/>
      </c:barChart>
      <c:catAx>
        <c:axId val="438777784"/>
        <c:scaling>
          <c:orientation val="minMax"/>
        </c:scaling>
        <c:delete val="0"/>
        <c:axPos val="b"/>
        <c:numFmt formatCode="General" sourceLinked="0"/>
        <c:majorTickMark val="out"/>
        <c:minorTickMark val="none"/>
        <c:tickLblPos val="nextTo"/>
        <c:txPr>
          <a:bodyPr/>
          <a:lstStyle/>
          <a:p>
            <a:pPr>
              <a:defRPr sz="800"/>
            </a:pPr>
            <a:endParaRPr lang="he-IL"/>
          </a:p>
        </c:txPr>
        <c:crossAx val="438778176"/>
        <c:crosses val="autoZero"/>
        <c:auto val="1"/>
        <c:lblAlgn val="ctr"/>
        <c:lblOffset val="100"/>
        <c:noMultiLvlLbl val="0"/>
      </c:catAx>
      <c:valAx>
        <c:axId val="438778176"/>
        <c:scaling>
          <c:orientation val="minMax"/>
          <c:max val="100"/>
          <c:min val="0"/>
        </c:scaling>
        <c:delete val="0"/>
        <c:axPos val="l"/>
        <c:majorGridlines>
          <c:spPr>
            <a:ln cap="rnd" cmpd="dbl">
              <a:solidFill>
                <a:schemeClr val="bg1">
                  <a:lumMod val="65000"/>
                </a:schemeClr>
              </a:solidFill>
              <a:prstDash val="sysDot"/>
            </a:ln>
          </c:spPr>
        </c:majorGridlines>
        <c:title>
          <c:tx>
            <c:rich>
              <a:bodyPr rot="-5400000" vert="horz"/>
              <a:lstStyle/>
              <a:p>
                <a:pPr rtl="1">
                  <a:defRPr/>
                </a:pPr>
                <a:r>
                  <a:rPr lang="he-IL" sz="800" b="0"/>
                  <a:t>שיעור</a:t>
                </a:r>
                <a:r>
                  <a:rPr lang="he-IL" sz="800" b="0" baseline="0"/>
                  <a:t> המסכימים (%)</a:t>
                </a:r>
                <a:endParaRPr lang="en-US" sz="800" b="0"/>
              </a:p>
            </c:rich>
          </c:tx>
          <c:layout>
            <c:manualLayout>
              <c:xMode val="edge"/>
              <c:yMode val="edge"/>
              <c:x val="1.6679015601518709E-3"/>
              <c:y val="9.6372010102510758E-2"/>
            </c:manualLayout>
          </c:layout>
          <c:overlay val="0"/>
        </c:title>
        <c:numFmt formatCode="0" sourceLinked="1"/>
        <c:majorTickMark val="out"/>
        <c:minorTickMark val="none"/>
        <c:tickLblPos val="nextTo"/>
        <c:txPr>
          <a:bodyPr/>
          <a:lstStyle/>
          <a:p>
            <a:pPr>
              <a:defRPr sz="800"/>
            </a:pPr>
            <a:endParaRPr lang="he-IL"/>
          </a:p>
        </c:txPr>
        <c:crossAx val="438777784"/>
        <c:crosses val="autoZero"/>
        <c:crossBetween val="between"/>
        <c:majorUnit val="20"/>
      </c:valAx>
    </c:plotArea>
    <c:legend>
      <c:legendPos val="b"/>
      <c:layout>
        <c:manualLayout>
          <c:xMode val="edge"/>
          <c:yMode val="edge"/>
          <c:x val="0.40166609608581538"/>
          <c:y val="0.93434090156206207"/>
          <c:w val="0.19666780782836929"/>
          <c:h val="6.4628596182758707E-2"/>
        </c:manualLayout>
      </c:layout>
      <c:overlay val="0"/>
      <c:txPr>
        <a:bodyPr/>
        <a:lstStyle/>
        <a:p>
          <a:pPr>
            <a:defRPr sz="800"/>
          </a:pPr>
          <a:endParaRPr lang="he-IL"/>
        </a:p>
      </c:txPr>
    </c:legend>
    <c:plotVisOnly val="1"/>
    <c:dispBlanksAs val="gap"/>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368508960303411E-2"/>
          <c:y val="4.0943561300120501E-2"/>
          <c:w val="0.92553483446148177"/>
          <c:h val="0.56544677198369075"/>
        </c:manualLayout>
      </c:layout>
      <c:barChart>
        <c:barDir val="col"/>
        <c:grouping val="clustered"/>
        <c:varyColors val="0"/>
        <c:ser>
          <c:idx val="0"/>
          <c:order val="0"/>
          <c:tx>
            <c:strRef>
              <c:f>Sheet1!$B$1</c:f>
              <c:strCache>
                <c:ptCount val="1"/>
                <c:pt idx="0">
                  <c:v>ה'-ו'</c:v>
                </c:pt>
              </c:strCache>
            </c:strRef>
          </c:tx>
          <c:spPr>
            <a:solidFill>
              <a:srgbClr val="0033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Sheet1!$B$2:$B$8</c:f>
              <c:numCache>
                <c:formatCode>General</c:formatCode>
                <c:ptCount val="7"/>
                <c:pt idx="0" formatCode="0">
                  <c:v>88.980566100000004</c:v>
                </c:pt>
                <c:pt idx="2" formatCode="0">
                  <c:v>87.345868400000001</c:v>
                </c:pt>
                <c:pt idx="3" formatCode="0">
                  <c:v>91.694556000000006</c:v>
                </c:pt>
                <c:pt idx="4" formatCode="0">
                  <c:v>91.792668599999999</c:v>
                </c:pt>
                <c:pt idx="5" formatCode="0">
                  <c:v>88.321982800000001</c:v>
                </c:pt>
                <c:pt idx="6" formatCode="0">
                  <c:v>85.747754799999996</c:v>
                </c:pt>
              </c:numCache>
            </c:numRef>
          </c:val>
          <c:extLst>
            <c:ext xmlns:c16="http://schemas.microsoft.com/office/drawing/2014/chart" uri="{C3380CC4-5D6E-409C-BE32-E72D297353CC}">
              <c16:uniqueId val="{00000000-A35B-4FA0-B271-B72F78049514}"/>
            </c:ext>
          </c:extLst>
        </c:ser>
        <c:ser>
          <c:idx val="1"/>
          <c:order val="1"/>
          <c:tx>
            <c:strRef>
              <c:f>Sheet1!$C$1</c:f>
              <c:strCache>
                <c:ptCount val="1"/>
                <c:pt idx="0">
                  <c:v>ז'-ט'</c:v>
                </c:pt>
              </c:strCache>
            </c:strRef>
          </c:tx>
          <c:spPr>
            <a:solidFill>
              <a:srgbClr val="008000"/>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Sheet1!$C$2:$C$8</c:f>
              <c:numCache>
                <c:formatCode>General</c:formatCode>
                <c:ptCount val="7"/>
                <c:pt idx="0" formatCode="0">
                  <c:v>72.047896899999998</c:v>
                </c:pt>
                <c:pt idx="2" formatCode="0">
                  <c:v>66.759180999999998</c:v>
                </c:pt>
                <c:pt idx="3" formatCode="0">
                  <c:v>76.532786599999994</c:v>
                </c:pt>
                <c:pt idx="4" formatCode="0">
                  <c:v>82.853229099999993</c:v>
                </c:pt>
                <c:pt idx="5" formatCode="0">
                  <c:v>70.537729799999994</c:v>
                </c:pt>
                <c:pt idx="6" formatCode="0">
                  <c:v>63.5565578</c:v>
                </c:pt>
              </c:numCache>
            </c:numRef>
          </c:val>
          <c:extLst>
            <c:ext xmlns:c16="http://schemas.microsoft.com/office/drawing/2014/chart" uri="{C3380CC4-5D6E-409C-BE32-E72D297353CC}">
              <c16:uniqueId val="{00000001-A35B-4FA0-B271-B72F78049514}"/>
            </c:ext>
          </c:extLst>
        </c:ser>
        <c:ser>
          <c:idx val="2"/>
          <c:order val="2"/>
          <c:tx>
            <c:strRef>
              <c:f>Sheet1!$D$1</c:f>
              <c:strCache>
                <c:ptCount val="1"/>
                <c:pt idx="0">
                  <c:v>י'-י"א</c:v>
                </c:pt>
              </c:strCache>
            </c:strRef>
          </c:tx>
          <c:spPr>
            <a:solidFill>
              <a:srgbClr val="24F814"/>
            </a:solidFill>
          </c:spPr>
          <c:invertIfNegative val="0"/>
          <c:dLbls>
            <c:spPr>
              <a:noFill/>
              <a:ln>
                <a:noFill/>
              </a:ln>
              <a:effectLst/>
            </c:spPr>
            <c:txPr>
              <a:bodyPr/>
              <a:lstStyle/>
              <a:p>
                <a:pPr>
                  <a:defRPr sz="800"/>
                </a:pPr>
                <a:endParaRPr lang="he-IL"/>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Sheet1!$A$2:$A$8</c:f>
              <c:strCache>
                <c:ptCount val="7"/>
                <c:pt idx="0">
                  <c:v>מסוגלות, סקרנות ועניין בלמידה</c:v>
                </c:pt>
                <c:pt idx="2">
                  <c:v>אני מרגיש סקרנות ועניין כלפי הדברים שאני לומד בבית הספר</c:v>
                </c:pt>
                <c:pt idx="3">
                  <c:v>הדברים שמלמדים בבית הספר מקנים לי ידע רב וחשוב</c:v>
                </c:pt>
                <c:pt idx="4">
                  <c:v>אני בטוח שאוכל להצליח בלימודים גם אם המשימות יהיו קשות</c:v>
                </c:pt>
                <c:pt idx="5">
                  <c:v>הדברים שאני לומד בבית הספר עוזרים לי גם מחוץ לשעות הלימודים</c:v>
                </c:pt>
                <c:pt idx="6">
                  <c:v>אני נהנה מהדברים שאני לומד בבית הספר</c:v>
                </c:pt>
              </c:strCache>
            </c:strRef>
          </c:cat>
          <c:val>
            <c:numRef>
              <c:f>Sheet1!$D$2:$D$8</c:f>
              <c:numCache>
                <c:formatCode>General</c:formatCode>
                <c:ptCount val="7"/>
                <c:pt idx="0" formatCode="0">
                  <c:v>65.407095299999995</c:v>
                </c:pt>
                <c:pt idx="2" formatCode="0">
                  <c:v>59.275053300000003</c:v>
                </c:pt>
                <c:pt idx="3" formatCode="0">
                  <c:v>68.877519899999996</c:v>
                </c:pt>
                <c:pt idx="4" formatCode="0">
                  <c:v>80.957310800000002</c:v>
                </c:pt>
                <c:pt idx="5" formatCode="0">
                  <c:v>60.967427100000002</c:v>
                </c:pt>
                <c:pt idx="6" formatCode="0">
                  <c:v>56.958165600000001</c:v>
                </c:pt>
              </c:numCache>
            </c:numRef>
          </c:val>
          <c:extLst>
            <c:ext xmlns:c16="http://schemas.microsoft.com/office/drawing/2014/chart" uri="{C3380CC4-5D6E-409C-BE32-E72D297353CC}">
              <c16:uniqueId val="{00000002-A35B-4FA0-B271-B72F78049514}"/>
            </c:ext>
          </c:extLst>
        </c:ser>
        <c:dLbls>
          <c:showLegendKey val="0"/>
          <c:showVal val="0"/>
          <c:showCatName val="0"/>
          <c:showSerName val="0"/>
          <c:showPercent val="0"/>
          <c:showBubbleSize val="0"/>
        </c:dLbls>
        <c:gapWidth val="150"/>
        <c:axId val="438779352"/>
        <c:axId val="441944480"/>
      </c:barChart>
      <c:catAx>
        <c:axId val="438779352"/>
        <c:scaling>
          <c:orientation val="minMax"/>
        </c:scaling>
        <c:delete val="0"/>
        <c:axPos val="b"/>
        <c:numFmt formatCode="General" sourceLinked="0"/>
        <c:majorTickMark val="out"/>
        <c:minorTickMark val="none"/>
        <c:tickLblPos val="nextTo"/>
        <c:txPr>
          <a:bodyPr/>
          <a:lstStyle/>
          <a:p>
            <a:pPr>
              <a:defRPr sz="800"/>
            </a:pPr>
            <a:endParaRPr lang="he-IL"/>
          </a:p>
        </c:txPr>
        <c:crossAx val="441944480"/>
        <c:crosses val="autoZero"/>
        <c:auto val="1"/>
        <c:lblAlgn val="ctr"/>
        <c:lblOffset val="100"/>
        <c:noMultiLvlLbl val="0"/>
      </c:catAx>
      <c:valAx>
        <c:axId val="441944480"/>
        <c:scaling>
          <c:orientation val="minMax"/>
          <c:max val="100"/>
          <c:min val="0"/>
        </c:scaling>
        <c:delete val="0"/>
        <c:axPos val="l"/>
        <c:majorGridlines>
          <c:spPr>
            <a:ln cap="rnd" cmpd="dbl">
              <a:solidFill>
                <a:schemeClr val="bg1">
                  <a:lumMod val="65000"/>
                </a:schemeClr>
              </a:solidFill>
              <a:prstDash val="sysDot"/>
            </a:ln>
          </c:spPr>
        </c:majorGridlines>
        <c:title>
          <c:tx>
            <c:rich>
              <a:bodyPr rot="-5400000" vert="horz"/>
              <a:lstStyle/>
              <a:p>
                <a:pPr rtl="1">
                  <a:defRPr/>
                </a:pPr>
                <a:r>
                  <a:rPr lang="he-IL" sz="800" b="0"/>
                  <a:t>שיעור</a:t>
                </a:r>
                <a:r>
                  <a:rPr lang="he-IL" sz="800" b="0" baseline="0"/>
                  <a:t> המסכימים (%)</a:t>
                </a:r>
                <a:endParaRPr lang="en-US" sz="800" b="0"/>
              </a:p>
            </c:rich>
          </c:tx>
          <c:layout>
            <c:manualLayout>
              <c:xMode val="edge"/>
              <c:yMode val="edge"/>
              <c:x val="1.6679015601518709E-3"/>
              <c:y val="9.6372010102510758E-2"/>
            </c:manualLayout>
          </c:layout>
          <c:overlay val="0"/>
        </c:title>
        <c:numFmt formatCode="0" sourceLinked="1"/>
        <c:majorTickMark val="out"/>
        <c:minorTickMark val="none"/>
        <c:tickLblPos val="nextTo"/>
        <c:txPr>
          <a:bodyPr/>
          <a:lstStyle/>
          <a:p>
            <a:pPr>
              <a:defRPr sz="800"/>
            </a:pPr>
            <a:endParaRPr lang="he-IL"/>
          </a:p>
        </c:txPr>
        <c:crossAx val="438779352"/>
        <c:crosses val="autoZero"/>
        <c:crossBetween val="between"/>
        <c:majorUnit val="20"/>
      </c:valAx>
    </c:plotArea>
    <c:legend>
      <c:legendPos val="b"/>
      <c:layout>
        <c:manualLayout>
          <c:xMode val="edge"/>
          <c:yMode val="edge"/>
          <c:x val="0.40166609608581538"/>
          <c:y val="0.93434090156206207"/>
          <c:w val="0.19666780782836929"/>
          <c:h val="6.4628596182758707E-2"/>
        </c:manualLayout>
      </c:layout>
      <c:overlay val="0"/>
      <c:txPr>
        <a:bodyPr/>
        <a:lstStyle/>
        <a:p>
          <a:pPr>
            <a:defRPr sz="800"/>
          </a:pPr>
          <a:endParaRPr lang="he-IL"/>
        </a:p>
      </c:txPr>
    </c:legend>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he-IL" sz="800" b="0" baseline="0">
                <a:latin typeface="Arial" pitchFamily="34" charset="0"/>
                <a:cs typeface="Arial" pitchFamily="34" charset="0"/>
              </a:rPr>
              <a:t>שיעור המסכימים</a:t>
            </a:r>
            <a:r>
              <a:rPr lang="en-US" sz="800" b="0" i="0" u="none" strike="noStrike" kern="1200" baseline="0">
                <a:solidFill>
                  <a:sysClr val="windowText" lastClr="000000"/>
                </a:solidFill>
                <a:latin typeface="Arial" pitchFamily="34" charset="0"/>
                <a:ea typeface="+mn-ea"/>
                <a:cs typeface="Arial" pitchFamily="34" charset="0"/>
              </a:rPr>
              <a:t> </a:t>
            </a:r>
            <a:r>
              <a:rPr lang="he-IL" sz="800" b="0" baseline="0">
                <a:latin typeface="Arial" pitchFamily="34" charset="0"/>
                <a:cs typeface="Arial" pitchFamily="34" charset="0"/>
              </a:rPr>
              <a:t>(%)</a:t>
            </a:r>
            <a:endParaRPr lang="en-US" sz="800" b="0">
              <a:latin typeface="Arial" pitchFamily="34" charset="0"/>
              <a:cs typeface="Arial" pitchFamily="34" charset="0"/>
            </a:endParaRPr>
          </a:p>
        </c:rich>
      </c:tx>
      <c:layout>
        <c:manualLayout>
          <c:xMode val="edge"/>
          <c:yMode val="edge"/>
          <c:x val="1.1515748031496062E-4"/>
          <c:y val="0.29450816435556176"/>
        </c:manualLayout>
      </c:layout>
      <c:overlay val="1"/>
    </c:title>
    <c:autoTitleDeleted val="0"/>
    <c:plotArea>
      <c:layout>
        <c:manualLayout>
          <c:layoutTarget val="inner"/>
          <c:xMode val="edge"/>
          <c:yMode val="edge"/>
          <c:x val="0.1098490986835244"/>
          <c:y val="0.12391378068891831"/>
          <c:w val="0.84728515678257676"/>
          <c:h val="0.76240417265647809"/>
        </c:manualLayout>
      </c:layout>
      <c:lineChart>
        <c:grouping val="standard"/>
        <c:varyColors val="0"/>
        <c:ser>
          <c:idx val="0"/>
          <c:order val="0"/>
          <c:tx>
            <c:strRef>
              <c:f>Sheet1!$A$2</c:f>
              <c:strCache>
                <c:ptCount val="1"/>
                <c:pt idx="0">
                  <c:v>ה'-ו'</c:v>
                </c:pt>
              </c:strCache>
            </c:strRef>
          </c:tx>
          <c:spPr>
            <a:ln w="9525">
              <a:solidFill>
                <a:srgbClr val="993300"/>
              </a:solidFill>
            </a:ln>
          </c:spPr>
          <c:marker>
            <c:symbol val="diamond"/>
            <c:size val="5"/>
            <c:spPr>
              <a:solidFill>
                <a:srgbClr val="993300"/>
              </a:solidFill>
              <a:ln cap="rnd">
                <a:solidFill>
                  <a:srgbClr val="993300"/>
                </a:solidFill>
              </a:ln>
            </c:spPr>
          </c:marker>
          <c:cat>
            <c:strRef>
              <c:f>Sheet1!$B$1:$D$1</c:f>
              <c:strCache>
                <c:ptCount val="3"/>
                <c:pt idx="0">
                  <c:v>תשע"ה</c:v>
                </c:pt>
                <c:pt idx="1">
                  <c:v>תשע"ו</c:v>
                </c:pt>
                <c:pt idx="2">
                  <c:v>תשע"ז</c:v>
                </c:pt>
              </c:strCache>
            </c:strRef>
          </c:cat>
          <c:val>
            <c:numRef>
              <c:f>Sheet1!$B$2:$D$2</c:f>
              <c:numCache>
                <c:formatCode>General</c:formatCode>
                <c:ptCount val="3"/>
                <c:pt idx="0">
                  <c:v>80</c:v>
                </c:pt>
                <c:pt idx="1">
                  <c:v>81</c:v>
                </c:pt>
                <c:pt idx="2">
                  <c:v>82</c:v>
                </c:pt>
              </c:numCache>
            </c:numRef>
          </c:val>
          <c:smooth val="0"/>
          <c:extLst>
            <c:ext xmlns:c16="http://schemas.microsoft.com/office/drawing/2014/chart" uri="{C3380CC4-5D6E-409C-BE32-E72D297353CC}">
              <c16:uniqueId val="{00000000-FE8A-47BD-A43D-AE3B96518CFA}"/>
            </c:ext>
          </c:extLst>
        </c:ser>
        <c:ser>
          <c:idx val="1"/>
          <c:order val="1"/>
          <c:tx>
            <c:strRef>
              <c:f>Sheet1!$A$3</c:f>
              <c:strCache>
                <c:ptCount val="1"/>
                <c:pt idx="0">
                  <c:v>ז'-ט'</c:v>
                </c:pt>
              </c:strCache>
            </c:strRef>
          </c:tx>
          <c:spPr>
            <a:ln w="9525">
              <a:solidFill>
                <a:srgbClr val="FF6600"/>
              </a:solidFill>
            </a:ln>
          </c:spPr>
          <c:marker>
            <c:symbol val="square"/>
            <c:size val="5"/>
            <c:spPr>
              <a:solidFill>
                <a:srgbClr val="FF6600"/>
              </a:solidFill>
              <a:ln cap="rnd">
                <a:solidFill>
                  <a:srgbClr val="FF6600"/>
                </a:solidFill>
              </a:ln>
            </c:spPr>
          </c:marker>
          <c:cat>
            <c:strRef>
              <c:f>Sheet1!$B$1:$D$1</c:f>
              <c:strCache>
                <c:ptCount val="3"/>
                <c:pt idx="0">
                  <c:v>תשע"ה</c:v>
                </c:pt>
                <c:pt idx="1">
                  <c:v>תשע"ו</c:v>
                </c:pt>
                <c:pt idx="2">
                  <c:v>תשע"ז</c:v>
                </c:pt>
              </c:strCache>
            </c:strRef>
          </c:cat>
          <c:val>
            <c:numRef>
              <c:f>Sheet1!$B$3:$D$3</c:f>
              <c:numCache>
                <c:formatCode>General</c:formatCode>
                <c:ptCount val="3"/>
                <c:pt idx="0">
                  <c:v>66</c:v>
                </c:pt>
                <c:pt idx="1">
                  <c:v>65</c:v>
                </c:pt>
                <c:pt idx="2">
                  <c:v>64</c:v>
                </c:pt>
              </c:numCache>
            </c:numRef>
          </c:val>
          <c:smooth val="0"/>
          <c:extLst>
            <c:ext xmlns:c16="http://schemas.microsoft.com/office/drawing/2014/chart" uri="{C3380CC4-5D6E-409C-BE32-E72D297353CC}">
              <c16:uniqueId val="{00000001-FE8A-47BD-A43D-AE3B96518CFA}"/>
            </c:ext>
          </c:extLst>
        </c:ser>
        <c:ser>
          <c:idx val="2"/>
          <c:order val="2"/>
          <c:tx>
            <c:strRef>
              <c:f>Sheet1!$A$4</c:f>
              <c:strCache>
                <c:ptCount val="1"/>
                <c:pt idx="0">
                  <c:v>י'-י"א</c:v>
                </c:pt>
              </c:strCache>
            </c:strRef>
          </c:tx>
          <c:spPr>
            <a:ln w="9525">
              <a:solidFill>
                <a:srgbClr val="FF2900"/>
              </a:solidFill>
            </a:ln>
          </c:spPr>
          <c:marker>
            <c:symbol val="x"/>
            <c:size val="5"/>
            <c:spPr>
              <a:noFill/>
              <a:ln w="19050">
                <a:solidFill>
                  <a:srgbClr val="FF2900"/>
                </a:solidFill>
              </a:ln>
            </c:spPr>
          </c:marker>
          <c:cat>
            <c:strRef>
              <c:f>Sheet1!$B$1:$D$1</c:f>
              <c:strCache>
                <c:ptCount val="3"/>
                <c:pt idx="0">
                  <c:v>תשע"ה</c:v>
                </c:pt>
                <c:pt idx="1">
                  <c:v>תשע"ו</c:v>
                </c:pt>
                <c:pt idx="2">
                  <c:v>תשע"ז</c:v>
                </c:pt>
              </c:strCache>
            </c:strRef>
          </c:cat>
          <c:val>
            <c:numRef>
              <c:f>Sheet1!$B$4:$D$4</c:f>
              <c:numCache>
                <c:formatCode>General</c:formatCode>
                <c:ptCount val="3"/>
                <c:pt idx="0">
                  <c:v>61</c:v>
                </c:pt>
                <c:pt idx="1">
                  <c:v>60</c:v>
                </c:pt>
                <c:pt idx="2">
                  <c:v>61</c:v>
                </c:pt>
              </c:numCache>
            </c:numRef>
          </c:val>
          <c:smooth val="0"/>
          <c:extLst>
            <c:ext xmlns:c16="http://schemas.microsoft.com/office/drawing/2014/chart" uri="{C3380CC4-5D6E-409C-BE32-E72D297353CC}">
              <c16:uniqueId val="{00000002-FE8A-47BD-A43D-AE3B96518CFA}"/>
            </c:ext>
          </c:extLst>
        </c:ser>
        <c:dLbls>
          <c:showLegendKey val="0"/>
          <c:showVal val="0"/>
          <c:showCatName val="0"/>
          <c:showSerName val="0"/>
          <c:showPercent val="0"/>
          <c:showBubbleSize val="0"/>
        </c:dLbls>
        <c:marker val="1"/>
        <c:smooth val="0"/>
        <c:axId val="438778960"/>
        <c:axId val="441945264"/>
      </c:lineChart>
      <c:catAx>
        <c:axId val="438778960"/>
        <c:scaling>
          <c:orientation val="minMax"/>
        </c:scaling>
        <c:delete val="0"/>
        <c:axPos val="b"/>
        <c:numFmt formatCode="General" sourceLinked="1"/>
        <c:majorTickMark val="out"/>
        <c:minorTickMark val="none"/>
        <c:tickLblPos val="nextTo"/>
        <c:txPr>
          <a:bodyPr/>
          <a:lstStyle/>
          <a:p>
            <a:pPr>
              <a:defRPr sz="800"/>
            </a:pPr>
            <a:endParaRPr lang="he-IL"/>
          </a:p>
        </c:txPr>
        <c:crossAx val="441945264"/>
        <c:crosses val="autoZero"/>
        <c:auto val="1"/>
        <c:lblAlgn val="ctr"/>
        <c:lblOffset val="100"/>
        <c:noMultiLvlLbl val="0"/>
      </c:catAx>
      <c:valAx>
        <c:axId val="441945264"/>
        <c:scaling>
          <c:orientation val="minMax"/>
          <c:max val="100"/>
          <c:min val="0"/>
        </c:scaling>
        <c:delete val="0"/>
        <c:axPos val="l"/>
        <c:majorGridlines>
          <c:spPr>
            <a:ln>
              <a:prstDash val="sysDash"/>
            </a:ln>
          </c:spPr>
        </c:majorGridlines>
        <c:numFmt formatCode="General" sourceLinked="1"/>
        <c:majorTickMark val="out"/>
        <c:minorTickMark val="none"/>
        <c:tickLblPos val="nextTo"/>
        <c:spPr>
          <a:ln w="3175" cap="sq">
            <a:solidFill>
              <a:schemeClr val="tx1"/>
            </a:solidFill>
            <a:prstDash val="sysDot"/>
          </a:ln>
        </c:spPr>
        <c:txPr>
          <a:bodyPr/>
          <a:lstStyle/>
          <a:p>
            <a:pPr>
              <a:defRPr sz="800"/>
            </a:pPr>
            <a:endParaRPr lang="he-IL"/>
          </a:p>
        </c:txPr>
        <c:crossAx val="438778960"/>
        <c:crosses val="autoZero"/>
        <c:crossBetween val="between"/>
        <c:majorUnit val="20"/>
      </c:valAx>
      <c:spPr>
        <a:noFill/>
        <a:ln>
          <a:noFill/>
        </a:ln>
      </c:spPr>
    </c:plotArea>
    <c:legend>
      <c:legendPos val="t"/>
      <c:layout>
        <c:manualLayout>
          <c:xMode val="edge"/>
          <c:yMode val="edge"/>
          <c:x val="0.23391876320338006"/>
          <c:y val="5.7024011574524896E-3"/>
          <c:w val="0.54029223481211186"/>
          <c:h val="8.8984739739390986E-2"/>
        </c:manualLayout>
      </c:layout>
      <c:overlay val="0"/>
      <c:txPr>
        <a:bodyPr/>
        <a:lstStyle/>
        <a:p>
          <a:pPr>
            <a:defRPr sz="900"/>
          </a:pPr>
          <a:endParaRPr lang="he-IL"/>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he-IL" sz="800" b="0" baseline="0">
                <a:latin typeface="Arial" pitchFamily="34" charset="0"/>
                <a:cs typeface="Arial" pitchFamily="34" charset="0"/>
              </a:rPr>
              <a:t>שיעור המסכימים</a:t>
            </a:r>
            <a:r>
              <a:rPr lang="en-US" sz="800" b="0" i="0" u="none" strike="noStrike" kern="1200" baseline="0">
                <a:solidFill>
                  <a:sysClr val="windowText" lastClr="000000"/>
                </a:solidFill>
                <a:latin typeface="Arial" pitchFamily="34" charset="0"/>
                <a:ea typeface="+mn-ea"/>
                <a:cs typeface="Arial" pitchFamily="34" charset="0"/>
              </a:rPr>
              <a:t> </a:t>
            </a:r>
            <a:r>
              <a:rPr lang="he-IL" sz="800" b="0" baseline="0">
                <a:latin typeface="Arial" pitchFamily="34" charset="0"/>
                <a:cs typeface="Arial" pitchFamily="34" charset="0"/>
              </a:rPr>
              <a:t>(%)</a:t>
            </a:r>
            <a:endParaRPr lang="en-US" sz="800" b="0">
              <a:latin typeface="Arial" pitchFamily="34" charset="0"/>
              <a:cs typeface="Arial" pitchFamily="34" charset="0"/>
            </a:endParaRPr>
          </a:p>
        </c:rich>
      </c:tx>
      <c:layout>
        <c:manualLayout>
          <c:xMode val="edge"/>
          <c:yMode val="edge"/>
          <c:x val="1.1528256075871295E-4"/>
          <c:y val="0.30040807619895565"/>
        </c:manualLayout>
      </c:layout>
      <c:overlay val="1"/>
    </c:title>
    <c:autoTitleDeleted val="0"/>
    <c:plotArea>
      <c:layout>
        <c:manualLayout>
          <c:layoutTarget val="inner"/>
          <c:xMode val="edge"/>
          <c:yMode val="edge"/>
          <c:x val="0.12633333333333333"/>
          <c:y val="0.12391378068891831"/>
          <c:w val="0.8146599896730623"/>
          <c:h val="0.76240417265647809"/>
        </c:manualLayout>
      </c:layout>
      <c:lineChart>
        <c:grouping val="standard"/>
        <c:varyColors val="0"/>
        <c:ser>
          <c:idx val="0"/>
          <c:order val="0"/>
          <c:tx>
            <c:strRef>
              <c:f>Sheet1!$A$2</c:f>
              <c:strCache>
                <c:ptCount val="1"/>
                <c:pt idx="0">
                  <c:v>ה'-ו'</c:v>
                </c:pt>
              </c:strCache>
            </c:strRef>
          </c:tx>
          <c:spPr>
            <a:ln w="9525">
              <a:solidFill>
                <a:srgbClr val="003300"/>
              </a:solidFill>
            </a:ln>
          </c:spPr>
          <c:marker>
            <c:symbol val="diamond"/>
            <c:size val="5"/>
            <c:spPr>
              <a:solidFill>
                <a:srgbClr val="003300"/>
              </a:solidFill>
              <a:ln cap="rnd">
                <a:solidFill>
                  <a:srgbClr val="003300"/>
                </a:solidFill>
              </a:ln>
            </c:spPr>
          </c:marker>
          <c:cat>
            <c:strRef>
              <c:f>Sheet1!$B$1:$D$1</c:f>
              <c:strCache>
                <c:ptCount val="3"/>
                <c:pt idx="0">
                  <c:v>תשע"ה</c:v>
                </c:pt>
                <c:pt idx="1">
                  <c:v>תשע"ו</c:v>
                </c:pt>
                <c:pt idx="2">
                  <c:v>תשע"ז</c:v>
                </c:pt>
              </c:strCache>
            </c:strRef>
          </c:cat>
          <c:val>
            <c:numRef>
              <c:f>Sheet1!$B$2:$D$2</c:f>
              <c:numCache>
                <c:formatCode>General</c:formatCode>
                <c:ptCount val="3"/>
                <c:pt idx="0">
                  <c:v>88</c:v>
                </c:pt>
                <c:pt idx="1">
                  <c:v>89</c:v>
                </c:pt>
                <c:pt idx="2">
                  <c:v>89</c:v>
                </c:pt>
              </c:numCache>
            </c:numRef>
          </c:val>
          <c:smooth val="0"/>
          <c:extLst>
            <c:ext xmlns:c16="http://schemas.microsoft.com/office/drawing/2014/chart" uri="{C3380CC4-5D6E-409C-BE32-E72D297353CC}">
              <c16:uniqueId val="{00000000-A0CA-4E03-889C-3C0A245B577F}"/>
            </c:ext>
          </c:extLst>
        </c:ser>
        <c:ser>
          <c:idx val="1"/>
          <c:order val="1"/>
          <c:tx>
            <c:strRef>
              <c:f>Sheet1!$A$3</c:f>
              <c:strCache>
                <c:ptCount val="1"/>
                <c:pt idx="0">
                  <c:v>ז'-ט'</c:v>
                </c:pt>
              </c:strCache>
            </c:strRef>
          </c:tx>
          <c:spPr>
            <a:ln w="9525">
              <a:solidFill>
                <a:srgbClr val="008000"/>
              </a:solidFill>
            </a:ln>
          </c:spPr>
          <c:marker>
            <c:symbol val="square"/>
            <c:size val="5"/>
            <c:spPr>
              <a:solidFill>
                <a:srgbClr val="008000"/>
              </a:solidFill>
              <a:ln cap="rnd">
                <a:solidFill>
                  <a:srgbClr val="008000"/>
                </a:solidFill>
              </a:ln>
            </c:spPr>
          </c:marker>
          <c:cat>
            <c:strRef>
              <c:f>Sheet1!$B$1:$D$1</c:f>
              <c:strCache>
                <c:ptCount val="3"/>
                <c:pt idx="0">
                  <c:v>תשע"ה</c:v>
                </c:pt>
                <c:pt idx="1">
                  <c:v>תשע"ו</c:v>
                </c:pt>
                <c:pt idx="2">
                  <c:v>תשע"ז</c:v>
                </c:pt>
              </c:strCache>
            </c:strRef>
          </c:cat>
          <c:val>
            <c:numRef>
              <c:f>Sheet1!$B$3:$D$3</c:f>
              <c:numCache>
                <c:formatCode>General</c:formatCode>
                <c:ptCount val="3"/>
                <c:pt idx="0">
                  <c:v>76</c:v>
                </c:pt>
                <c:pt idx="1">
                  <c:v>75</c:v>
                </c:pt>
                <c:pt idx="2">
                  <c:v>73</c:v>
                </c:pt>
              </c:numCache>
            </c:numRef>
          </c:val>
          <c:smooth val="0"/>
          <c:extLst>
            <c:ext xmlns:c16="http://schemas.microsoft.com/office/drawing/2014/chart" uri="{C3380CC4-5D6E-409C-BE32-E72D297353CC}">
              <c16:uniqueId val="{00000001-A0CA-4E03-889C-3C0A245B577F}"/>
            </c:ext>
          </c:extLst>
        </c:ser>
        <c:ser>
          <c:idx val="2"/>
          <c:order val="2"/>
          <c:tx>
            <c:strRef>
              <c:f>Sheet1!$A$4</c:f>
              <c:strCache>
                <c:ptCount val="1"/>
                <c:pt idx="0">
                  <c:v>י'-י"א</c:v>
                </c:pt>
              </c:strCache>
            </c:strRef>
          </c:tx>
          <c:spPr>
            <a:ln w="9525">
              <a:solidFill>
                <a:srgbClr val="24F814"/>
              </a:solidFill>
            </a:ln>
          </c:spPr>
          <c:marker>
            <c:symbol val="x"/>
            <c:size val="5"/>
            <c:spPr>
              <a:noFill/>
              <a:ln w="19050">
                <a:solidFill>
                  <a:srgbClr val="24F814"/>
                </a:solidFill>
              </a:ln>
            </c:spPr>
          </c:marker>
          <c:cat>
            <c:strRef>
              <c:f>Sheet1!$B$1:$D$1</c:f>
              <c:strCache>
                <c:ptCount val="3"/>
                <c:pt idx="0">
                  <c:v>תשע"ה</c:v>
                </c:pt>
                <c:pt idx="1">
                  <c:v>תשע"ו</c:v>
                </c:pt>
                <c:pt idx="2">
                  <c:v>תשע"ז</c:v>
                </c:pt>
              </c:strCache>
            </c:strRef>
          </c:cat>
          <c:val>
            <c:numRef>
              <c:f>Sheet1!$B$4:$D$4</c:f>
              <c:numCache>
                <c:formatCode>General</c:formatCode>
                <c:ptCount val="3"/>
                <c:pt idx="0">
                  <c:v>69</c:v>
                </c:pt>
                <c:pt idx="1">
                  <c:v>64</c:v>
                </c:pt>
                <c:pt idx="2">
                  <c:v>66</c:v>
                </c:pt>
              </c:numCache>
            </c:numRef>
          </c:val>
          <c:smooth val="0"/>
          <c:extLst>
            <c:ext xmlns:c16="http://schemas.microsoft.com/office/drawing/2014/chart" uri="{C3380CC4-5D6E-409C-BE32-E72D297353CC}">
              <c16:uniqueId val="{00000002-A0CA-4E03-889C-3C0A245B577F}"/>
            </c:ext>
          </c:extLst>
        </c:ser>
        <c:dLbls>
          <c:showLegendKey val="0"/>
          <c:showVal val="0"/>
          <c:showCatName val="0"/>
          <c:showSerName val="0"/>
          <c:showPercent val="0"/>
          <c:showBubbleSize val="0"/>
        </c:dLbls>
        <c:marker val="1"/>
        <c:smooth val="0"/>
        <c:axId val="441946048"/>
        <c:axId val="434898056"/>
      </c:lineChart>
      <c:catAx>
        <c:axId val="441946048"/>
        <c:scaling>
          <c:orientation val="minMax"/>
        </c:scaling>
        <c:delete val="0"/>
        <c:axPos val="b"/>
        <c:numFmt formatCode="General" sourceLinked="1"/>
        <c:majorTickMark val="out"/>
        <c:minorTickMark val="none"/>
        <c:tickLblPos val="nextTo"/>
        <c:txPr>
          <a:bodyPr/>
          <a:lstStyle/>
          <a:p>
            <a:pPr>
              <a:defRPr sz="800"/>
            </a:pPr>
            <a:endParaRPr lang="he-IL"/>
          </a:p>
        </c:txPr>
        <c:crossAx val="434898056"/>
        <c:crosses val="autoZero"/>
        <c:auto val="1"/>
        <c:lblAlgn val="ctr"/>
        <c:lblOffset val="100"/>
        <c:noMultiLvlLbl val="0"/>
      </c:catAx>
      <c:valAx>
        <c:axId val="434898056"/>
        <c:scaling>
          <c:orientation val="minMax"/>
          <c:max val="100"/>
          <c:min val="0"/>
        </c:scaling>
        <c:delete val="0"/>
        <c:axPos val="l"/>
        <c:majorGridlines>
          <c:spPr>
            <a:ln>
              <a:prstDash val="sysDash"/>
            </a:ln>
          </c:spPr>
        </c:majorGridlines>
        <c:numFmt formatCode="General" sourceLinked="1"/>
        <c:majorTickMark val="out"/>
        <c:minorTickMark val="none"/>
        <c:tickLblPos val="nextTo"/>
        <c:spPr>
          <a:ln w="3175" cap="sq">
            <a:solidFill>
              <a:schemeClr val="tx1"/>
            </a:solidFill>
            <a:prstDash val="sysDot"/>
          </a:ln>
        </c:spPr>
        <c:txPr>
          <a:bodyPr/>
          <a:lstStyle/>
          <a:p>
            <a:pPr>
              <a:defRPr sz="800"/>
            </a:pPr>
            <a:endParaRPr lang="he-IL"/>
          </a:p>
        </c:txPr>
        <c:crossAx val="441946048"/>
        <c:crosses val="autoZero"/>
        <c:crossBetween val="between"/>
        <c:majorUnit val="20"/>
      </c:valAx>
      <c:spPr>
        <a:noFill/>
        <a:ln>
          <a:noFill/>
        </a:ln>
      </c:spPr>
    </c:plotArea>
    <c:legend>
      <c:legendPos val="t"/>
      <c:layout>
        <c:manualLayout>
          <c:xMode val="edge"/>
          <c:yMode val="edge"/>
          <c:x val="0.23391876320338006"/>
          <c:y val="5.7024011574524896E-3"/>
          <c:w val="0.54029223481211186"/>
          <c:h val="8.8984739739390986E-2"/>
        </c:manualLayout>
      </c:layout>
      <c:overlay val="0"/>
      <c:txPr>
        <a:bodyPr/>
        <a:lstStyle/>
        <a:p>
          <a:pPr>
            <a:defRPr sz="900"/>
          </a:pPr>
          <a:endParaRPr lang="he-IL"/>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he-IL" sz="800" b="0" baseline="0">
                <a:latin typeface="Arial" pitchFamily="34" charset="0"/>
                <a:cs typeface="Arial" pitchFamily="34" charset="0"/>
              </a:rPr>
              <a:t>שיעור המסכימים</a:t>
            </a:r>
            <a:r>
              <a:rPr lang="en-US" sz="800" b="0" i="0" u="none" strike="noStrike" kern="1200" baseline="0">
                <a:solidFill>
                  <a:sysClr val="windowText" lastClr="000000"/>
                </a:solidFill>
                <a:latin typeface="Arial" pitchFamily="34" charset="0"/>
                <a:ea typeface="+mn-ea"/>
                <a:cs typeface="Arial" pitchFamily="34" charset="0"/>
              </a:rPr>
              <a:t> </a:t>
            </a:r>
            <a:r>
              <a:rPr lang="he-IL" sz="800" b="0" baseline="0">
                <a:latin typeface="Arial" pitchFamily="34" charset="0"/>
                <a:cs typeface="Arial" pitchFamily="34" charset="0"/>
              </a:rPr>
              <a:t>(%)</a:t>
            </a:r>
            <a:endParaRPr lang="en-US" sz="800" b="0">
              <a:latin typeface="Arial" pitchFamily="34" charset="0"/>
              <a:cs typeface="Arial" pitchFamily="34" charset="0"/>
            </a:endParaRPr>
          </a:p>
        </c:rich>
      </c:tx>
      <c:layout>
        <c:manualLayout>
          <c:xMode val="edge"/>
          <c:yMode val="edge"/>
          <c:x val="1.1528256075871295E-4"/>
          <c:y val="0.30040807619895565"/>
        </c:manualLayout>
      </c:layout>
      <c:overlay val="1"/>
    </c:title>
    <c:autoTitleDeleted val="0"/>
    <c:plotArea>
      <c:layout>
        <c:manualLayout>
          <c:layoutTarget val="inner"/>
          <c:xMode val="edge"/>
          <c:yMode val="edge"/>
          <c:x val="0.12633333333333333"/>
          <c:y val="0.12391378068891831"/>
          <c:w val="0.82713812335958004"/>
          <c:h val="0.76240417265647809"/>
        </c:manualLayout>
      </c:layout>
      <c:lineChart>
        <c:grouping val="standard"/>
        <c:varyColors val="0"/>
        <c:ser>
          <c:idx val="0"/>
          <c:order val="0"/>
          <c:tx>
            <c:strRef>
              <c:f>Sheet1!$A$2</c:f>
              <c:strCache>
                <c:ptCount val="1"/>
                <c:pt idx="0">
                  <c:v>ה'-ו'</c:v>
                </c:pt>
              </c:strCache>
            </c:strRef>
          </c:tx>
          <c:spPr>
            <a:ln w="9525">
              <a:solidFill>
                <a:srgbClr val="003366"/>
              </a:solidFill>
            </a:ln>
          </c:spPr>
          <c:marker>
            <c:symbol val="diamond"/>
            <c:size val="5"/>
            <c:spPr>
              <a:solidFill>
                <a:srgbClr val="003366"/>
              </a:solidFill>
              <a:ln cap="rnd">
                <a:solidFill>
                  <a:srgbClr val="003366"/>
                </a:solidFill>
              </a:ln>
            </c:spPr>
          </c:marker>
          <c:cat>
            <c:strRef>
              <c:f>Sheet1!$B$1:$D$1</c:f>
              <c:strCache>
                <c:ptCount val="3"/>
                <c:pt idx="0">
                  <c:v>תשע"ה</c:v>
                </c:pt>
                <c:pt idx="1">
                  <c:v>תשע"ו</c:v>
                </c:pt>
                <c:pt idx="2">
                  <c:v>תשע"ז</c:v>
                </c:pt>
              </c:strCache>
            </c:strRef>
          </c:cat>
          <c:val>
            <c:numRef>
              <c:f>Sheet1!$B$2:$D$2</c:f>
              <c:numCache>
                <c:formatCode>General</c:formatCode>
                <c:ptCount val="3"/>
                <c:pt idx="0">
                  <c:v>77</c:v>
                </c:pt>
                <c:pt idx="1">
                  <c:v>77</c:v>
                </c:pt>
                <c:pt idx="2">
                  <c:v>79</c:v>
                </c:pt>
              </c:numCache>
            </c:numRef>
          </c:val>
          <c:smooth val="0"/>
          <c:extLst>
            <c:ext xmlns:c16="http://schemas.microsoft.com/office/drawing/2014/chart" uri="{C3380CC4-5D6E-409C-BE32-E72D297353CC}">
              <c16:uniqueId val="{00000000-9669-4A61-A68B-1307E370C49C}"/>
            </c:ext>
          </c:extLst>
        </c:ser>
        <c:ser>
          <c:idx val="1"/>
          <c:order val="1"/>
          <c:tx>
            <c:strRef>
              <c:f>Sheet1!$A$3</c:f>
              <c:strCache>
                <c:ptCount val="1"/>
                <c:pt idx="0">
                  <c:v>ז'-ט'</c:v>
                </c:pt>
              </c:strCache>
            </c:strRef>
          </c:tx>
          <c:spPr>
            <a:ln w="9525">
              <a:solidFill>
                <a:srgbClr val="3690C0"/>
              </a:solidFill>
            </a:ln>
          </c:spPr>
          <c:marker>
            <c:symbol val="square"/>
            <c:size val="5"/>
            <c:spPr>
              <a:solidFill>
                <a:srgbClr val="3690C0"/>
              </a:solidFill>
              <a:ln cap="rnd">
                <a:solidFill>
                  <a:srgbClr val="3690C0"/>
                </a:solidFill>
              </a:ln>
            </c:spPr>
          </c:marker>
          <c:cat>
            <c:strRef>
              <c:f>Sheet1!$B$1:$D$1</c:f>
              <c:strCache>
                <c:ptCount val="3"/>
                <c:pt idx="0">
                  <c:v>תשע"ה</c:v>
                </c:pt>
                <c:pt idx="1">
                  <c:v>תשע"ו</c:v>
                </c:pt>
                <c:pt idx="2">
                  <c:v>תשע"ז</c:v>
                </c:pt>
              </c:strCache>
            </c:strRef>
          </c:cat>
          <c:val>
            <c:numRef>
              <c:f>Sheet1!$B$3:$D$3</c:f>
              <c:numCache>
                <c:formatCode>General</c:formatCode>
                <c:ptCount val="3"/>
                <c:pt idx="0">
                  <c:v>61</c:v>
                </c:pt>
                <c:pt idx="1">
                  <c:v>60</c:v>
                </c:pt>
                <c:pt idx="2">
                  <c:v>60</c:v>
                </c:pt>
              </c:numCache>
            </c:numRef>
          </c:val>
          <c:smooth val="0"/>
          <c:extLst>
            <c:ext xmlns:c16="http://schemas.microsoft.com/office/drawing/2014/chart" uri="{C3380CC4-5D6E-409C-BE32-E72D297353CC}">
              <c16:uniqueId val="{00000001-9669-4A61-A68B-1307E370C49C}"/>
            </c:ext>
          </c:extLst>
        </c:ser>
        <c:ser>
          <c:idx val="2"/>
          <c:order val="2"/>
          <c:tx>
            <c:strRef>
              <c:f>Sheet1!$A$4</c:f>
              <c:strCache>
                <c:ptCount val="1"/>
                <c:pt idx="0">
                  <c:v>י'-י"א</c:v>
                </c:pt>
              </c:strCache>
            </c:strRef>
          </c:tx>
          <c:spPr>
            <a:ln w="9525">
              <a:solidFill>
                <a:srgbClr val="54DCFF"/>
              </a:solidFill>
            </a:ln>
          </c:spPr>
          <c:marker>
            <c:symbol val="x"/>
            <c:size val="5"/>
            <c:spPr>
              <a:noFill/>
              <a:ln w="19050">
                <a:solidFill>
                  <a:srgbClr val="54DCFF"/>
                </a:solidFill>
              </a:ln>
            </c:spPr>
          </c:marker>
          <c:cat>
            <c:strRef>
              <c:f>Sheet1!$B$1:$D$1</c:f>
              <c:strCache>
                <c:ptCount val="3"/>
                <c:pt idx="0">
                  <c:v>תשע"ה</c:v>
                </c:pt>
                <c:pt idx="1">
                  <c:v>תשע"ו</c:v>
                </c:pt>
                <c:pt idx="2">
                  <c:v>תשע"ז</c:v>
                </c:pt>
              </c:strCache>
            </c:strRef>
          </c:cat>
          <c:val>
            <c:numRef>
              <c:f>Sheet1!$B$4:$D$4</c:f>
              <c:numCache>
                <c:formatCode>General</c:formatCode>
                <c:ptCount val="3"/>
                <c:pt idx="0">
                  <c:v>58</c:v>
                </c:pt>
                <c:pt idx="1">
                  <c:v>58</c:v>
                </c:pt>
                <c:pt idx="2">
                  <c:v>59</c:v>
                </c:pt>
              </c:numCache>
            </c:numRef>
          </c:val>
          <c:smooth val="0"/>
          <c:extLst>
            <c:ext xmlns:c16="http://schemas.microsoft.com/office/drawing/2014/chart" uri="{C3380CC4-5D6E-409C-BE32-E72D297353CC}">
              <c16:uniqueId val="{00000002-9669-4A61-A68B-1307E370C49C}"/>
            </c:ext>
          </c:extLst>
        </c:ser>
        <c:dLbls>
          <c:showLegendKey val="0"/>
          <c:showVal val="0"/>
          <c:showCatName val="0"/>
          <c:showSerName val="0"/>
          <c:showPercent val="0"/>
          <c:showBubbleSize val="0"/>
        </c:dLbls>
        <c:marker val="1"/>
        <c:smooth val="0"/>
        <c:axId val="434898840"/>
        <c:axId val="434899232"/>
      </c:lineChart>
      <c:catAx>
        <c:axId val="434898840"/>
        <c:scaling>
          <c:orientation val="minMax"/>
        </c:scaling>
        <c:delete val="0"/>
        <c:axPos val="b"/>
        <c:numFmt formatCode="General" sourceLinked="1"/>
        <c:majorTickMark val="out"/>
        <c:minorTickMark val="none"/>
        <c:tickLblPos val="nextTo"/>
        <c:txPr>
          <a:bodyPr/>
          <a:lstStyle/>
          <a:p>
            <a:pPr>
              <a:defRPr sz="800"/>
            </a:pPr>
            <a:endParaRPr lang="he-IL"/>
          </a:p>
        </c:txPr>
        <c:crossAx val="434899232"/>
        <c:crosses val="autoZero"/>
        <c:auto val="1"/>
        <c:lblAlgn val="ctr"/>
        <c:lblOffset val="100"/>
        <c:noMultiLvlLbl val="0"/>
      </c:catAx>
      <c:valAx>
        <c:axId val="434899232"/>
        <c:scaling>
          <c:orientation val="minMax"/>
          <c:max val="100"/>
          <c:min val="0"/>
        </c:scaling>
        <c:delete val="0"/>
        <c:axPos val="l"/>
        <c:majorGridlines>
          <c:spPr>
            <a:ln>
              <a:prstDash val="sysDash"/>
            </a:ln>
          </c:spPr>
        </c:majorGridlines>
        <c:numFmt formatCode="General" sourceLinked="1"/>
        <c:majorTickMark val="out"/>
        <c:minorTickMark val="none"/>
        <c:tickLblPos val="nextTo"/>
        <c:spPr>
          <a:ln w="3175" cap="sq">
            <a:solidFill>
              <a:schemeClr val="tx1"/>
            </a:solidFill>
            <a:prstDash val="sysDot"/>
          </a:ln>
        </c:spPr>
        <c:txPr>
          <a:bodyPr/>
          <a:lstStyle/>
          <a:p>
            <a:pPr>
              <a:defRPr sz="800"/>
            </a:pPr>
            <a:endParaRPr lang="he-IL"/>
          </a:p>
        </c:txPr>
        <c:crossAx val="434898840"/>
        <c:crosses val="autoZero"/>
        <c:crossBetween val="between"/>
        <c:majorUnit val="20"/>
      </c:valAx>
      <c:spPr>
        <a:noFill/>
        <a:ln>
          <a:noFill/>
        </a:ln>
      </c:spPr>
    </c:plotArea>
    <c:legend>
      <c:legendPos val="t"/>
      <c:layout>
        <c:manualLayout>
          <c:xMode val="edge"/>
          <c:yMode val="edge"/>
          <c:x val="0.23391876320338006"/>
          <c:y val="5.7024011574524896E-3"/>
          <c:w val="0.54029223481211186"/>
          <c:h val="8.8984739739390986E-2"/>
        </c:manualLayout>
      </c:layout>
      <c:overlay val="0"/>
      <c:txPr>
        <a:bodyPr/>
        <a:lstStyle/>
        <a:p>
          <a:pPr>
            <a:defRPr sz="900"/>
          </a:pPr>
          <a:endParaRPr lang="he-IL"/>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5F93-1760-4406-935B-61B3F08E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1767</Words>
  <Characters>8838</Characters>
  <Application>Microsoft Office Word</Application>
  <DocSecurity>0</DocSecurity>
  <Lines>73</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מיכל שמש ראמה</dc:creator>
  <cp:lastModifiedBy>רחל יפה</cp:lastModifiedBy>
  <cp:revision>2</cp:revision>
  <cp:lastPrinted>2017-11-27T14:59:00Z</cp:lastPrinted>
  <dcterms:created xsi:type="dcterms:W3CDTF">2022-10-20T15:09:00Z</dcterms:created>
  <dcterms:modified xsi:type="dcterms:W3CDTF">2022-10-20T15:09:00Z</dcterms:modified>
</cp:coreProperties>
</file>